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43"/>
        <w:ind w:left="1944" w:right="0" w:firstLine="0"/>
        <w:jc w:val="left"/>
        <w:rPr>
          <w:b/>
          <w:sz w:val="22"/>
        </w:rPr>
      </w:pPr>
      <w:r>
        <w:rPr>
          <w:b/>
          <w:sz w:val="22"/>
        </w:rPr>
        <w:drawing>
          <wp:anchor distT="0" distB="0" distL="0" distR="0" allowOverlap="1" layoutInCell="1" locked="0" behindDoc="0" simplePos="0" relativeHeight="15728640">
            <wp:simplePos x="0" y="0"/>
            <wp:positionH relativeFrom="page">
              <wp:posOffset>548639</wp:posOffset>
            </wp:positionH>
            <wp:positionV relativeFrom="paragraph">
              <wp:posOffset>495</wp:posOffset>
            </wp:positionV>
            <wp:extent cx="800100" cy="801636"/>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800100" cy="801636"/>
                    </a:xfrm>
                    <a:prstGeom prst="rect">
                      <a:avLst/>
                    </a:prstGeom>
                  </pic:spPr>
                </pic:pic>
              </a:graphicData>
            </a:graphic>
          </wp:anchor>
        </w:drawing>
      </w:r>
      <w:r>
        <w:rPr>
          <w:b/>
          <w:sz w:val="22"/>
        </w:rPr>
        <w:t>STATE</w:t>
      </w:r>
      <w:r>
        <w:rPr>
          <w:b/>
          <w:spacing w:val="-3"/>
          <w:sz w:val="22"/>
        </w:rPr>
        <w:t> </w:t>
      </w:r>
      <w:r>
        <w:rPr>
          <w:b/>
          <w:sz w:val="22"/>
        </w:rPr>
        <w:t>OF</w:t>
      </w:r>
      <w:r>
        <w:rPr>
          <w:b/>
          <w:spacing w:val="-3"/>
          <w:sz w:val="22"/>
        </w:rPr>
        <w:t> </w:t>
      </w:r>
      <w:r>
        <w:rPr>
          <w:b/>
          <w:spacing w:val="-2"/>
          <w:sz w:val="22"/>
        </w:rPr>
        <w:t>MISSOURI</w:t>
      </w:r>
    </w:p>
    <w:p>
      <w:pPr>
        <w:spacing w:before="1"/>
        <w:ind w:left="1944" w:right="5345" w:firstLine="0"/>
        <w:jc w:val="left"/>
        <w:rPr>
          <w:b/>
          <w:sz w:val="22"/>
        </w:rPr>
      </w:pPr>
      <w:r>
        <w:rPr>
          <w:b/>
          <w:sz w:val="22"/>
        </w:rPr>
        <w:t>OFFICE</w:t>
      </w:r>
      <w:r>
        <w:rPr>
          <w:b/>
          <w:spacing w:val="-14"/>
          <w:sz w:val="22"/>
        </w:rPr>
        <w:t> </w:t>
      </w:r>
      <w:r>
        <w:rPr>
          <w:b/>
          <w:sz w:val="22"/>
        </w:rPr>
        <w:t>OF</w:t>
      </w:r>
      <w:r>
        <w:rPr>
          <w:b/>
          <w:spacing w:val="-14"/>
          <w:sz w:val="22"/>
        </w:rPr>
        <w:t> </w:t>
      </w:r>
      <w:r>
        <w:rPr>
          <w:b/>
          <w:sz w:val="22"/>
        </w:rPr>
        <w:t>ADMINISTRATION DIVISION OF PURCHASING</w:t>
      </w:r>
    </w:p>
    <w:p>
      <w:pPr>
        <w:pStyle w:val="BodyText"/>
        <w:rPr>
          <w:b/>
        </w:rPr>
      </w:pPr>
    </w:p>
    <w:p>
      <w:pPr>
        <w:pStyle w:val="Heading1"/>
        <w:ind w:left="682" w:right="3"/>
        <w:jc w:val="center"/>
      </w:pPr>
      <w:r>
        <w:rPr/>
        <w:t>NOTIFICATION</w:t>
      </w:r>
      <w:r>
        <w:rPr>
          <w:spacing w:val="-16"/>
        </w:rPr>
        <w:t> </w:t>
      </w:r>
      <w:r>
        <w:rPr/>
        <w:t>OF</w:t>
      </w:r>
      <w:r>
        <w:rPr>
          <w:spacing w:val="-17"/>
        </w:rPr>
        <w:t> </w:t>
      </w:r>
      <w:r>
        <w:rPr/>
        <w:t>STATEWIDE</w:t>
      </w:r>
      <w:r>
        <w:rPr>
          <w:spacing w:val="-15"/>
        </w:rPr>
        <w:t> </w:t>
      </w:r>
      <w:r>
        <w:rPr>
          <w:spacing w:val="-2"/>
        </w:rPr>
        <w:t>CONTRACT</w:t>
      </w:r>
    </w:p>
    <w:p>
      <w:pPr>
        <w:pStyle w:val="BodyText"/>
        <w:rPr>
          <w:b/>
        </w:rPr>
      </w:pPr>
    </w:p>
    <w:p>
      <w:pPr>
        <w:pStyle w:val="BodyText"/>
        <w:rPr>
          <w:b/>
        </w:rPr>
      </w:pPr>
    </w:p>
    <w:p>
      <w:pPr>
        <w:pStyle w:val="BodyText"/>
        <w:spacing w:before="1"/>
        <w:rPr>
          <w:b/>
        </w:rPr>
      </w:pPr>
    </w:p>
    <w:p>
      <w:pPr>
        <w:pStyle w:val="BodyText"/>
        <w:ind w:right="535"/>
        <w:jc w:val="right"/>
      </w:pPr>
      <w:r>
        <w:rPr/>
        <w:t>March</w:t>
      </w:r>
      <w:r>
        <w:rPr>
          <w:spacing w:val="-3"/>
        </w:rPr>
        <w:t> </w:t>
      </w:r>
      <w:r>
        <w:rPr/>
        <w:t>14,</w:t>
      </w:r>
      <w:r>
        <w:rPr>
          <w:spacing w:val="-1"/>
        </w:rPr>
        <w:t> </w:t>
      </w:r>
      <w:r>
        <w:rPr>
          <w:spacing w:val="-4"/>
        </w:rPr>
        <w:t>2024</w:t>
      </w:r>
    </w:p>
    <w:p>
      <w:pPr>
        <w:pStyle w:val="BodyText"/>
        <w:spacing w:before="252"/>
      </w:pPr>
    </w:p>
    <w:p>
      <w:pPr>
        <w:tabs>
          <w:tab w:pos="3960" w:val="left" w:leader="none"/>
        </w:tabs>
        <w:spacing w:before="0"/>
        <w:ind w:left="359" w:right="0" w:firstLine="0"/>
        <w:jc w:val="left"/>
        <w:rPr>
          <w:sz w:val="22"/>
        </w:rPr>
      </w:pPr>
      <w:r>
        <w:rPr>
          <w:b/>
          <w:sz w:val="22"/>
        </w:rPr>
        <w:t>CONTRACT</w:t>
      </w:r>
      <w:r>
        <w:rPr>
          <w:b/>
          <w:spacing w:val="-11"/>
          <w:sz w:val="22"/>
        </w:rPr>
        <w:t> </w:t>
      </w:r>
      <w:r>
        <w:rPr>
          <w:b/>
          <w:spacing w:val="-2"/>
          <w:sz w:val="22"/>
        </w:rPr>
        <w:t>TITLE:</w:t>
      </w:r>
      <w:r>
        <w:rPr>
          <w:b/>
          <w:sz w:val="22"/>
        </w:rPr>
        <w:tab/>
      </w:r>
      <w:r>
        <w:rPr>
          <w:sz w:val="22"/>
        </w:rPr>
        <w:t>NASPO</w:t>
      </w:r>
      <w:r>
        <w:rPr>
          <w:spacing w:val="-6"/>
          <w:sz w:val="22"/>
        </w:rPr>
        <w:t> </w:t>
      </w:r>
      <w:r>
        <w:rPr>
          <w:sz w:val="22"/>
        </w:rPr>
        <w:t>ValuePoint</w:t>
      </w:r>
      <w:r>
        <w:rPr>
          <w:spacing w:val="-3"/>
          <w:sz w:val="22"/>
        </w:rPr>
        <w:t> </w:t>
      </w:r>
      <w:r>
        <w:rPr>
          <w:sz w:val="22"/>
        </w:rPr>
        <w:t>Copiers</w:t>
      </w:r>
      <w:r>
        <w:rPr>
          <w:spacing w:val="-4"/>
          <w:sz w:val="22"/>
        </w:rPr>
        <w:t> </w:t>
      </w:r>
      <w:r>
        <w:rPr>
          <w:sz w:val="22"/>
        </w:rPr>
        <w:t>and</w:t>
      </w:r>
      <w:r>
        <w:rPr>
          <w:spacing w:val="-7"/>
          <w:sz w:val="22"/>
        </w:rPr>
        <w:t> </w:t>
      </w:r>
      <w:r>
        <w:rPr>
          <w:sz w:val="22"/>
        </w:rPr>
        <w:t>Managed</w:t>
      </w:r>
      <w:r>
        <w:rPr>
          <w:spacing w:val="-4"/>
          <w:sz w:val="22"/>
        </w:rPr>
        <w:t> </w:t>
      </w:r>
      <w:r>
        <w:rPr>
          <w:sz w:val="22"/>
        </w:rPr>
        <w:t>Print</w:t>
      </w:r>
      <w:r>
        <w:rPr>
          <w:spacing w:val="-3"/>
          <w:sz w:val="22"/>
        </w:rPr>
        <w:t> </w:t>
      </w:r>
      <w:r>
        <w:rPr>
          <w:spacing w:val="-2"/>
          <w:sz w:val="22"/>
        </w:rPr>
        <w:t>Services</w:t>
      </w:r>
    </w:p>
    <w:p>
      <w:pPr>
        <w:pStyle w:val="BodyText"/>
      </w:pPr>
    </w:p>
    <w:p>
      <w:pPr>
        <w:tabs>
          <w:tab w:pos="3960" w:val="left" w:leader="none"/>
        </w:tabs>
        <w:spacing w:before="1"/>
        <w:ind w:left="360" w:right="0" w:firstLine="0"/>
        <w:jc w:val="left"/>
        <w:rPr>
          <w:sz w:val="22"/>
        </w:rPr>
      </w:pPr>
      <w:r>
        <w:rPr>
          <w:b/>
          <w:sz w:val="22"/>
        </w:rPr>
        <w:t>CURRENT</w:t>
      </w:r>
      <w:r>
        <w:rPr>
          <w:b/>
          <w:spacing w:val="-10"/>
          <w:sz w:val="22"/>
        </w:rPr>
        <w:t> </w:t>
      </w:r>
      <w:r>
        <w:rPr>
          <w:b/>
          <w:sz w:val="22"/>
        </w:rPr>
        <w:t>CONTRACT</w:t>
      </w:r>
      <w:r>
        <w:rPr>
          <w:b/>
          <w:spacing w:val="-8"/>
          <w:sz w:val="22"/>
        </w:rPr>
        <w:t> </w:t>
      </w:r>
      <w:r>
        <w:rPr>
          <w:b/>
          <w:spacing w:val="-2"/>
          <w:sz w:val="22"/>
        </w:rPr>
        <w:t>PERIOD:</w:t>
      </w:r>
      <w:r>
        <w:rPr>
          <w:b/>
          <w:sz w:val="22"/>
        </w:rPr>
        <w:tab/>
      </w:r>
      <w:r>
        <w:rPr>
          <w:sz w:val="22"/>
        </w:rPr>
        <w:t>January</w:t>
      </w:r>
      <w:r>
        <w:rPr>
          <w:spacing w:val="-3"/>
          <w:sz w:val="22"/>
        </w:rPr>
        <w:t> </w:t>
      </w:r>
      <w:r>
        <w:rPr>
          <w:sz w:val="22"/>
        </w:rPr>
        <w:t>1,</w:t>
      </w:r>
      <w:r>
        <w:rPr>
          <w:spacing w:val="-2"/>
          <w:sz w:val="22"/>
        </w:rPr>
        <w:t> </w:t>
      </w:r>
      <w:r>
        <w:rPr>
          <w:sz w:val="22"/>
        </w:rPr>
        <w:t>2023</w:t>
      </w:r>
      <w:r>
        <w:rPr>
          <w:spacing w:val="-5"/>
          <w:sz w:val="22"/>
        </w:rPr>
        <w:t> </w:t>
      </w:r>
      <w:r>
        <w:rPr>
          <w:sz w:val="22"/>
        </w:rPr>
        <w:t>through</w:t>
      </w:r>
      <w:r>
        <w:rPr>
          <w:spacing w:val="-2"/>
          <w:sz w:val="22"/>
        </w:rPr>
        <w:t> </w:t>
      </w:r>
      <w:r>
        <w:rPr>
          <w:sz w:val="22"/>
        </w:rPr>
        <w:t>July</w:t>
      </w:r>
      <w:r>
        <w:rPr>
          <w:spacing w:val="-2"/>
          <w:sz w:val="22"/>
        </w:rPr>
        <w:t> </w:t>
      </w:r>
      <w:r>
        <w:rPr>
          <w:sz w:val="22"/>
        </w:rPr>
        <w:t>31,</w:t>
      </w:r>
      <w:r>
        <w:rPr>
          <w:spacing w:val="-2"/>
          <w:sz w:val="22"/>
        </w:rPr>
        <w:t> </w:t>
      </w:r>
      <w:r>
        <w:rPr>
          <w:spacing w:val="-4"/>
          <w:sz w:val="22"/>
        </w:rPr>
        <w:t>2024</w:t>
      </w:r>
    </w:p>
    <w:p>
      <w:pPr>
        <w:pStyle w:val="BodyText"/>
      </w:pPr>
    </w:p>
    <w:p>
      <w:pPr>
        <w:tabs>
          <w:tab w:pos="3960" w:val="left" w:leader="none"/>
        </w:tabs>
        <w:spacing w:line="252" w:lineRule="exact" w:before="0"/>
        <w:ind w:left="360" w:right="0" w:firstLine="0"/>
        <w:jc w:val="left"/>
        <w:rPr>
          <w:sz w:val="22"/>
        </w:rPr>
      </w:pPr>
      <w:r>
        <w:rPr>
          <w:b/>
          <w:sz w:val="22"/>
        </w:rPr>
        <w:t>BUYER</w:t>
      </w:r>
      <w:r>
        <w:rPr>
          <w:b/>
          <w:spacing w:val="-7"/>
          <w:sz w:val="22"/>
        </w:rPr>
        <w:t> </w:t>
      </w:r>
      <w:r>
        <w:rPr>
          <w:b/>
          <w:spacing w:val="-2"/>
          <w:sz w:val="22"/>
        </w:rPr>
        <w:t>INFORMATION:</w:t>
      </w:r>
      <w:r>
        <w:rPr>
          <w:b/>
          <w:sz w:val="22"/>
        </w:rPr>
        <w:tab/>
      </w:r>
      <w:r>
        <w:rPr>
          <w:sz w:val="22"/>
        </w:rPr>
        <w:t>Kelsey</w:t>
      </w:r>
      <w:r>
        <w:rPr>
          <w:spacing w:val="-4"/>
          <w:sz w:val="22"/>
        </w:rPr>
        <w:t> Huwe</w:t>
      </w:r>
    </w:p>
    <w:p>
      <w:pPr>
        <w:pStyle w:val="BodyText"/>
        <w:spacing w:line="252" w:lineRule="exact"/>
        <w:ind w:left="3960"/>
      </w:pPr>
      <w:r>
        <w:rPr/>
        <w:t>573-522-1308</w:t>
      </w:r>
      <w:r>
        <w:rPr>
          <w:spacing w:val="-4"/>
        </w:rPr>
        <w:t> </w:t>
      </w:r>
      <w:r>
        <w:rPr>
          <w:spacing w:val="-2"/>
        </w:rPr>
        <w:t>Phone</w:t>
      </w:r>
    </w:p>
    <w:p>
      <w:pPr>
        <w:pStyle w:val="BodyText"/>
        <w:spacing w:line="252" w:lineRule="exact"/>
        <w:ind w:left="3960"/>
      </w:pPr>
      <w:r>
        <w:rPr/>
        <w:t>573-526-9816</w:t>
      </w:r>
      <w:r>
        <w:rPr>
          <w:spacing w:val="-4"/>
        </w:rPr>
        <w:t> </w:t>
      </w:r>
      <w:r>
        <w:rPr>
          <w:spacing w:val="-5"/>
        </w:rPr>
        <w:t>Fax</w:t>
      </w:r>
    </w:p>
    <w:p>
      <w:pPr>
        <w:pStyle w:val="BodyText"/>
        <w:spacing w:before="1"/>
        <w:ind w:left="3960"/>
      </w:pPr>
      <w:hyperlink r:id="rId7">
        <w:r>
          <w:rPr>
            <w:color w:val="0000FF"/>
            <w:spacing w:val="-2"/>
            <w:u w:val="single" w:color="0000FF"/>
          </w:rPr>
          <w:t>kelsey.huwe@oa.mo.gov</w:t>
        </w:r>
      </w:hyperlink>
    </w:p>
    <w:p>
      <w:pPr>
        <w:pStyle w:val="BodyText"/>
        <w:spacing w:before="26"/>
        <w:rPr>
          <w:sz w:val="20"/>
        </w:rPr>
      </w:pPr>
    </w:p>
    <w:tbl>
      <w:tblPr>
        <w:tblW w:w="0" w:type="auto"/>
        <w:jc w:val="left"/>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40"/>
        <w:gridCol w:w="4320"/>
        <w:gridCol w:w="2988"/>
      </w:tblGrid>
      <w:tr>
        <w:trPr>
          <w:trHeight w:val="251" w:hRule="atLeast"/>
        </w:trPr>
        <w:tc>
          <w:tcPr>
            <w:tcW w:w="3240" w:type="dxa"/>
            <w:vMerge w:val="restart"/>
          </w:tcPr>
          <w:p>
            <w:pPr>
              <w:pStyle w:val="TableParagraph"/>
              <w:spacing w:before="250"/>
              <w:ind w:left="201"/>
              <w:rPr>
                <w:b/>
                <w:sz w:val="22"/>
              </w:rPr>
            </w:pPr>
            <w:r>
              <w:rPr>
                <w:b/>
                <w:sz w:val="22"/>
              </w:rPr>
              <w:t>RENEWAL</w:t>
            </w:r>
            <w:r>
              <w:rPr>
                <w:b/>
                <w:spacing w:val="-9"/>
                <w:sz w:val="22"/>
              </w:rPr>
              <w:t> </w:t>
            </w:r>
            <w:r>
              <w:rPr>
                <w:b/>
                <w:spacing w:val="-2"/>
                <w:sz w:val="22"/>
              </w:rPr>
              <w:t>INFORMATION</w:t>
            </w:r>
          </w:p>
        </w:tc>
        <w:tc>
          <w:tcPr>
            <w:tcW w:w="4320" w:type="dxa"/>
          </w:tcPr>
          <w:p>
            <w:pPr>
              <w:pStyle w:val="TableParagraph"/>
              <w:spacing w:line="232" w:lineRule="exact"/>
              <w:ind w:left="7"/>
              <w:jc w:val="center"/>
              <w:rPr>
                <w:b/>
                <w:sz w:val="22"/>
              </w:rPr>
            </w:pPr>
            <w:r>
              <w:rPr>
                <w:b/>
                <w:sz w:val="22"/>
              </w:rPr>
              <w:t>Current</w:t>
            </w:r>
            <w:r>
              <w:rPr>
                <w:b/>
                <w:spacing w:val="-5"/>
                <w:sz w:val="22"/>
              </w:rPr>
              <w:t> </w:t>
            </w:r>
            <w:r>
              <w:rPr>
                <w:b/>
                <w:sz w:val="22"/>
              </w:rPr>
              <w:t>Contract</w:t>
            </w:r>
            <w:r>
              <w:rPr>
                <w:b/>
                <w:spacing w:val="-5"/>
                <w:sz w:val="22"/>
              </w:rPr>
              <w:t> </w:t>
            </w:r>
            <w:r>
              <w:rPr>
                <w:b/>
                <w:spacing w:val="-2"/>
                <w:sz w:val="22"/>
              </w:rPr>
              <w:t>Period</w:t>
            </w:r>
          </w:p>
        </w:tc>
        <w:tc>
          <w:tcPr>
            <w:tcW w:w="2988" w:type="dxa"/>
          </w:tcPr>
          <w:p>
            <w:pPr>
              <w:pStyle w:val="TableParagraph"/>
              <w:spacing w:line="232" w:lineRule="exact"/>
              <w:ind w:left="7" w:right="4"/>
              <w:jc w:val="center"/>
              <w:rPr>
                <w:b/>
                <w:sz w:val="22"/>
              </w:rPr>
            </w:pPr>
            <w:r>
              <w:rPr>
                <w:b/>
                <w:sz w:val="22"/>
              </w:rPr>
              <w:t>Potential</w:t>
            </w:r>
            <w:r>
              <w:rPr>
                <w:b/>
                <w:spacing w:val="-4"/>
                <w:sz w:val="22"/>
              </w:rPr>
              <w:t> </w:t>
            </w:r>
            <w:r>
              <w:rPr>
                <w:b/>
                <w:sz w:val="22"/>
              </w:rPr>
              <w:t>Final</w:t>
            </w:r>
            <w:r>
              <w:rPr>
                <w:b/>
                <w:spacing w:val="-4"/>
                <w:sz w:val="22"/>
              </w:rPr>
              <w:t> </w:t>
            </w:r>
            <w:r>
              <w:rPr>
                <w:b/>
                <w:spacing w:val="-2"/>
                <w:sz w:val="22"/>
              </w:rPr>
              <w:t>Expiration</w:t>
            </w:r>
          </w:p>
        </w:tc>
      </w:tr>
      <w:tr>
        <w:trPr>
          <w:trHeight w:val="493" w:hRule="atLeast"/>
        </w:trPr>
        <w:tc>
          <w:tcPr>
            <w:tcW w:w="3240" w:type="dxa"/>
            <w:vMerge/>
            <w:tcBorders>
              <w:top w:val="nil"/>
            </w:tcBorders>
          </w:tcPr>
          <w:p>
            <w:pPr>
              <w:rPr>
                <w:sz w:val="2"/>
                <w:szCs w:val="2"/>
              </w:rPr>
            </w:pPr>
          </w:p>
        </w:tc>
        <w:tc>
          <w:tcPr>
            <w:tcW w:w="4320" w:type="dxa"/>
          </w:tcPr>
          <w:p>
            <w:pPr>
              <w:pStyle w:val="TableParagraph"/>
              <w:spacing w:before="121"/>
              <w:ind w:left="7" w:right="3"/>
              <w:jc w:val="center"/>
              <w:rPr>
                <w:sz w:val="22"/>
              </w:rPr>
            </w:pPr>
            <w:r>
              <w:rPr>
                <w:sz w:val="22"/>
              </w:rPr>
              <w:t>January</w:t>
            </w:r>
            <w:r>
              <w:rPr>
                <w:spacing w:val="-5"/>
                <w:sz w:val="22"/>
              </w:rPr>
              <w:t> </w:t>
            </w:r>
            <w:r>
              <w:rPr>
                <w:sz w:val="22"/>
              </w:rPr>
              <w:t>1,</w:t>
            </w:r>
            <w:r>
              <w:rPr>
                <w:spacing w:val="-2"/>
                <w:sz w:val="22"/>
              </w:rPr>
              <w:t> </w:t>
            </w:r>
            <w:r>
              <w:rPr>
                <w:sz w:val="22"/>
              </w:rPr>
              <w:t>2023</w:t>
            </w:r>
            <w:r>
              <w:rPr>
                <w:spacing w:val="-5"/>
                <w:sz w:val="22"/>
              </w:rPr>
              <w:t> </w:t>
            </w:r>
            <w:r>
              <w:rPr>
                <w:sz w:val="22"/>
              </w:rPr>
              <w:t>through</w:t>
            </w:r>
            <w:r>
              <w:rPr>
                <w:spacing w:val="-2"/>
                <w:sz w:val="22"/>
              </w:rPr>
              <w:t> </w:t>
            </w:r>
            <w:r>
              <w:rPr>
                <w:sz w:val="22"/>
              </w:rPr>
              <w:t>July</w:t>
            </w:r>
            <w:r>
              <w:rPr>
                <w:spacing w:val="-2"/>
                <w:sz w:val="22"/>
              </w:rPr>
              <w:t> </w:t>
            </w:r>
            <w:r>
              <w:rPr>
                <w:sz w:val="22"/>
              </w:rPr>
              <w:t>31,</w:t>
            </w:r>
            <w:r>
              <w:rPr>
                <w:spacing w:val="-2"/>
                <w:sz w:val="22"/>
              </w:rPr>
              <w:t> </w:t>
            </w:r>
            <w:r>
              <w:rPr>
                <w:spacing w:val="-4"/>
                <w:sz w:val="22"/>
              </w:rPr>
              <w:t>2024</w:t>
            </w:r>
          </w:p>
        </w:tc>
        <w:tc>
          <w:tcPr>
            <w:tcW w:w="2988" w:type="dxa"/>
          </w:tcPr>
          <w:p>
            <w:pPr>
              <w:pStyle w:val="TableParagraph"/>
              <w:spacing w:before="121"/>
              <w:ind w:left="7"/>
              <w:jc w:val="center"/>
              <w:rPr>
                <w:sz w:val="22"/>
              </w:rPr>
            </w:pPr>
            <w:r>
              <w:rPr>
                <w:sz w:val="22"/>
              </w:rPr>
              <w:t>July</w:t>
            </w:r>
            <w:r>
              <w:rPr>
                <w:spacing w:val="-3"/>
                <w:sz w:val="22"/>
              </w:rPr>
              <w:t> </w:t>
            </w:r>
            <w:r>
              <w:rPr>
                <w:sz w:val="22"/>
              </w:rPr>
              <w:t>31,</w:t>
            </w:r>
            <w:r>
              <w:rPr>
                <w:spacing w:val="-1"/>
                <w:sz w:val="22"/>
              </w:rPr>
              <w:t> </w:t>
            </w:r>
            <w:r>
              <w:rPr>
                <w:spacing w:val="-4"/>
                <w:sz w:val="22"/>
              </w:rPr>
              <w:t>2024</w:t>
            </w:r>
          </w:p>
        </w:tc>
      </w:tr>
    </w:tbl>
    <w:p>
      <w:pPr>
        <w:spacing w:before="251"/>
        <w:ind w:left="0" w:right="1" w:firstLine="0"/>
        <w:jc w:val="center"/>
        <w:rPr>
          <w:b/>
          <w:sz w:val="22"/>
        </w:rPr>
      </w:pPr>
      <w:r>
        <w:rPr>
          <w:sz w:val="22"/>
        </w:rPr>
        <w:t>ALL</w:t>
      </w:r>
      <w:r>
        <w:rPr>
          <w:spacing w:val="-8"/>
          <w:sz w:val="22"/>
        </w:rPr>
        <w:t> </w:t>
      </w:r>
      <w:r>
        <w:rPr>
          <w:sz w:val="22"/>
        </w:rPr>
        <w:t>PURCHASES</w:t>
      </w:r>
      <w:r>
        <w:rPr>
          <w:spacing w:val="-5"/>
          <w:sz w:val="22"/>
        </w:rPr>
        <w:t> </w:t>
      </w:r>
      <w:r>
        <w:rPr>
          <w:sz w:val="22"/>
        </w:rPr>
        <w:t>MADE</w:t>
      </w:r>
      <w:r>
        <w:rPr>
          <w:spacing w:val="-5"/>
          <w:sz w:val="22"/>
        </w:rPr>
        <w:t> </w:t>
      </w:r>
      <w:r>
        <w:rPr>
          <w:sz w:val="22"/>
        </w:rPr>
        <w:t>UNDER</w:t>
      </w:r>
      <w:r>
        <w:rPr>
          <w:spacing w:val="-6"/>
          <w:sz w:val="22"/>
        </w:rPr>
        <w:t> </w:t>
      </w:r>
      <w:r>
        <w:rPr>
          <w:sz w:val="22"/>
        </w:rPr>
        <w:t>THIS</w:t>
      </w:r>
      <w:r>
        <w:rPr>
          <w:spacing w:val="-5"/>
          <w:sz w:val="22"/>
        </w:rPr>
        <w:t> </w:t>
      </w:r>
      <w:r>
        <w:rPr>
          <w:sz w:val="22"/>
        </w:rPr>
        <w:t>CONTRACT</w:t>
      </w:r>
      <w:r>
        <w:rPr>
          <w:spacing w:val="-5"/>
          <w:sz w:val="22"/>
        </w:rPr>
        <w:t> </w:t>
      </w:r>
      <w:r>
        <w:rPr>
          <w:sz w:val="22"/>
        </w:rPr>
        <w:t>MUST</w:t>
      </w:r>
      <w:r>
        <w:rPr>
          <w:spacing w:val="-5"/>
          <w:sz w:val="22"/>
        </w:rPr>
        <w:t> </w:t>
      </w:r>
      <w:r>
        <w:rPr>
          <w:sz w:val="22"/>
        </w:rPr>
        <w:t>BE</w:t>
      </w:r>
      <w:r>
        <w:rPr>
          <w:spacing w:val="-6"/>
          <w:sz w:val="22"/>
        </w:rPr>
        <w:t> </w:t>
      </w:r>
      <w:r>
        <w:rPr>
          <w:sz w:val="22"/>
        </w:rPr>
        <w:t>FOR</w:t>
      </w:r>
      <w:r>
        <w:rPr>
          <w:spacing w:val="-5"/>
          <w:sz w:val="22"/>
        </w:rPr>
        <w:t> </w:t>
      </w:r>
      <w:r>
        <w:rPr>
          <w:b/>
          <w:sz w:val="22"/>
        </w:rPr>
        <w:t>PUBLIC</w:t>
      </w:r>
      <w:r>
        <w:rPr>
          <w:b/>
          <w:spacing w:val="-5"/>
          <w:sz w:val="22"/>
        </w:rPr>
        <w:t> </w:t>
      </w:r>
      <w:r>
        <w:rPr>
          <w:b/>
          <w:sz w:val="22"/>
        </w:rPr>
        <w:t>USE</w:t>
      </w:r>
      <w:r>
        <w:rPr>
          <w:b/>
          <w:spacing w:val="-5"/>
          <w:sz w:val="22"/>
        </w:rPr>
        <w:t> </w:t>
      </w:r>
      <w:r>
        <w:rPr>
          <w:b/>
          <w:spacing w:val="-2"/>
          <w:sz w:val="22"/>
        </w:rPr>
        <w:t>ONLY.</w:t>
      </w:r>
    </w:p>
    <w:p>
      <w:pPr>
        <w:pStyle w:val="BodyText"/>
        <w:spacing w:before="2"/>
        <w:ind w:right="3"/>
        <w:jc w:val="center"/>
      </w:pPr>
      <w:r>
        <w:rPr/>
        <w:t>PURCHASES</w:t>
      </w:r>
      <w:r>
        <w:rPr>
          <w:spacing w:val="-9"/>
        </w:rPr>
        <w:t> </w:t>
      </w:r>
      <w:r>
        <w:rPr/>
        <w:t>FOR</w:t>
      </w:r>
      <w:r>
        <w:rPr>
          <w:spacing w:val="-6"/>
        </w:rPr>
        <w:t> </w:t>
      </w:r>
      <w:r>
        <w:rPr/>
        <w:t>PERSONAL</w:t>
      </w:r>
      <w:r>
        <w:rPr>
          <w:spacing w:val="-7"/>
        </w:rPr>
        <w:t> </w:t>
      </w:r>
      <w:r>
        <w:rPr/>
        <w:t>USE</w:t>
      </w:r>
      <w:r>
        <w:rPr>
          <w:spacing w:val="-6"/>
        </w:rPr>
        <w:t> </w:t>
      </w:r>
      <w:r>
        <w:rPr/>
        <w:t>BY</w:t>
      </w:r>
      <w:r>
        <w:rPr>
          <w:spacing w:val="-6"/>
        </w:rPr>
        <w:t> </w:t>
      </w:r>
      <w:r>
        <w:rPr/>
        <w:t>PUBLIC</w:t>
      </w:r>
      <w:r>
        <w:rPr>
          <w:spacing w:val="-5"/>
        </w:rPr>
        <w:t> </w:t>
      </w:r>
      <w:r>
        <w:rPr/>
        <w:t>EMPLOYEES</w:t>
      </w:r>
      <w:r>
        <w:rPr>
          <w:spacing w:val="-6"/>
        </w:rPr>
        <w:t> </w:t>
      </w:r>
      <w:r>
        <w:rPr/>
        <w:t>OR</w:t>
      </w:r>
      <w:r>
        <w:rPr>
          <w:spacing w:val="-7"/>
        </w:rPr>
        <w:t> </w:t>
      </w:r>
      <w:r>
        <w:rPr/>
        <w:t>OFFICIALS</w:t>
      </w:r>
      <w:r>
        <w:rPr>
          <w:spacing w:val="-6"/>
        </w:rPr>
        <w:t> </w:t>
      </w:r>
      <w:r>
        <w:rPr/>
        <w:t>ARE</w:t>
      </w:r>
      <w:r>
        <w:rPr>
          <w:spacing w:val="-6"/>
        </w:rPr>
        <w:t> </w:t>
      </w:r>
      <w:r>
        <w:rPr>
          <w:spacing w:val="-2"/>
        </w:rPr>
        <w:t>PROHIBITED.</w:t>
      </w:r>
    </w:p>
    <w:p>
      <w:pPr>
        <w:pStyle w:val="BodyText"/>
        <w:spacing w:before="251"/>
        <w:ind w:left="4" w:right="3"/>
        <w:jc w:val="center"/>
      </w:pPr>
      <w:r>
        <w:rPr/>
        <w:t>THE</w:t>
      </w:r>
      <w:r>
        <w:rPr>
          <w:spacing w:val="-4"/>
        </w:rPr>
        <w:t> </w:t>
      </w:r>
      <w:r>
        <w:rPr/>
        <w:t>USE</w:t>
      </w:r>
      <w:r>
        <w:rPr>
          <w:spacing w:val="-4"/>
        </w:rPr>
        <w:t> </w:t>
      </w:r>
      <w:r>
        <w:rPr/>
        <w:t>OF</w:t>
      </w:r>
      <w:r>
        <w:rPr>
          <w:spacing w:val="-4"/>
        </w:rPr>
        <w:t> </w:t>
      </w:r>
      <w:r>
        <w:rPr/>
        <w:t>THIS</w:t>
      </w:r>
      <w:r>
        <w:rPr>
          <w:spacing w:val="-4"/>
        </w:rPr>
        <w:t> </w:t>
      </w:r>
      <w:r>
        <w:rPr/>
        <w:t>CONTRACT</w:t>
      </w:r>
      <w:r>
        <w:rPr>
          <w:spacing w:val="-4"/>
        </w:rPr>
        <w:t> </w:t>
      </w:r>
      <w:r>
        <w:rPr/>
        <w:t>IS</w:t>
      </w:r>
      <w:r>
        <w:rPr>
          <w:spacing w:val="-4"/>
        </w:rPr>
        <w:t> </w:t>
      </w:r>
      <w:r>
        <w:rPr>
          <w:b/>
        </w:rPr>
        <w:t>MANDATORY</w:t>
      </w:r>
      <w:r>
        <w:rPr>
          <w:b/>
          <w:spacing w:val="-2"/>
        </w:rPr>
        <w:t> </w:t>
      </w:r>
      <w:r>
        <w:rPr/>
        <w:t>FOR</w:t>
      </w:r>
      <w:r>
        <w:rPr>
          <w:spacing w:val="-4"/>
        </w:rPr>
        <w:t> </w:t>
      </w:r>
      <w:r>
        <w:rPr/>
        <w:t>THE</w:t>
      </w:r>
      <w:r>
        <w:rPr>
          <w:spacing w:val="-4"/>
        </w:rPr>
        <w:t> </w:t>
      </w:r>
      <w:r>
        <w:rPr/>
        <w:t>PURCHASE</w:t>
      </w:r>
      <w:r>
        <w:rPr>
          <w:spacing w:val="-4"/>
        </w:rPr>
        <w:t> </w:t>
      </w:r>
      <w:r>
        <w:rPr/>
        <w:t>AND</w:t>
      </w:r>
      <w:r>
        <w:rPr>
          <w:spacing w:val="-4"/>
        </w:rPr>
        <w:t> </w:t>
      </w:r>
      <w:r>
        <w:rPr/>
        <w:t>LEASE</w:t>
      </w:r>
      <w:r>
        <w:rPr>
          <w:spacing w:val="-4"/>
        </w:rPr>
        <w:t> </w:t>
      </w:r>
      <w:r>
        <w:rPr/>
        <w:t>OF</w:t>
      </w:r>
      <w:r>
        <w:rPr>
          <w:spacing w:val="-4"/>
        </w:rPr>
        <w:t> </w:t>
      </w:r>
      <w:r>
        <w:rPr/>
        <w:t>COPIER-BASED MULTIFUNCTION EQUIPMENT FOR ALL STATE AGENCIES.</w:t>
      </w:r>
    </w:p>
    <w:p>
      <w:pPr>
        <w:pStyle w:val="BodyText"/>
        <w:ind w:left="2109" w:right="2106"/>
        <w:jc w:val="center"/>
      </w:pPr>
      <w:r>
        <w:rPr/>
        <w:t>Local</w:t>
      </w:r>
      <w:r>
        <w:rPr>
          <w:spacing w:val="-2"/>
        </w:rPr>
        <w:t> </w:t>
      </w:r>
      <w:r>
        <w:rPr/>
        <w:t>Purchase</w:t>
      </w:r>
      <w:r>
        <w:rPr>
          <w:spacing w:val="-5"/>
        </w:rPr>
        <w:t> </w:t>
      </w:r>
      <w:r>
        <w:rPr/>
        <w:t>Authority</w:t>
      </w:r>
      <w:r>
        <w:rPr>
          <w:spacing w:val="-3"/>
        </w:rPr>
        <w:t> </w:t>
      </w:r>
      <w:r>
        <w:rPr/>
        <w:t>shall</w:t>
      </w:r>
      <w:r>
        <w:rPr>
          <w:spacing w:val="-2"/>
        </w:rPr>
        <w:t> </w:t>
      </w:r>
      <w:r>
        <w:rPr>
          <w:u w:val="single"/>
        </w:rPr>
        <w:t>not</w:t>
      </w:r>
      <w:r>
        <w:rPr>
          <w:spacing w:val="-5"/>
          <w:u w:val="none"/>
        </w:rPr>
        <w:t> </w:t>
      </w:r>
      <w:r>
        <w:rPr>
          <w:u w:val="none"/>
        </w:rPr>
        <w:t>be</w:t>
      </w:r>
      <w:r>
        <w:rPr>
          <w:spacing w:val="-3"/>
          <w:u w:val="none"/>
        </w:rPr>
        <w:t> </w:t>
      </w:r>
      <w:r>
        <w:rPr>
          <w:u w:val="none"/>
        </w:rPr>
        <w:t>used</w:t>
      </w:r>
      <w:r>
        <w:rPr>
          <w:spacing w:val="-6"/>
          <w:u w:val="none"/>
        </w:rPr>
        <w:t> </w:t>
      </w:r>
      <w:r>
        <w:rPr>
          <w:u w:val="none"/>
        </w:rPr>
        <w:t>to</w:t>
      </w:r>
      <w:r>
        <w:rPr>
          <w:spacing w:val="-3"/>
          <w:u w:val="none"/>
        </w:rPr>
        <w:t> </w:t>
      </w:r>
      <w:r>
        <w:rPr>
          <w:u w:val="none"/>
        </w:rPr>
        <w:t>purchase</w:t>
      </w:r>
      <w:r>
        <w:rPr>
          <w:spacing w:val="-5"/>
          <w:u w:val="none"/>
        </w:rPr>
        <w:t> </w:t>
      </w:r>
      <w:r>
        <w:rPr>
          <w:u w:val="none"/>
        </w:rPr>
        <w:t>supplies/services</w:t>
      </w:r>
      <w:r>
        <w:rPr>
          <w:spacing w:val="-3"/>
          <w:u w:val="none"/>
        </w:rPr>
        <w:t> </w:t>
      </w:r>
      <w:r>
        <w:rPr>
          <w:u w:val="none"/>
        </w:rPr>
        <w:t>included in this contract unless specifically allowed by the contract terms.</w:t>
      </w:r>
    </w:p>
    <w:p>
      <w:pPr>
        <w:pStyle w:val="BodyText"/>
        <w:spacing w:before="231"/>
        <w:ind w:left="525" w:right="522" w:hanging="2"/>
        <w:jc w:val="center"/>
      </w:pPr>
      <w:r>
        <w:rPr/>
        <w:t>PRINTERS, PRINTER SUPPLIES, AND PRINTER MAINTENANCE KIT PURCHASES SHALL BE </w:t>
      </w:r>
      <w:r>
        <w:rPr>
          <w:b/>
        </w:rPr>
        <w:t>NON-MANDATORY</w:t>
      </w:r>
      <w:r>
        <w:rPr>
          <w:b/>
          <w:spacing w:val="-4"/>
        </w:rPr>
        <w:t> </w:t>
      </w:r>
      <w:r>
        <w:rPr/>
        <w:t>FOR</w:t>
      </w:r>
      <w:r>
        <w:rPr>
          <w:spacing w:val="-4"/>
        </w:rPr>
        <w:t> </w:t>
      </w:r>
      <w:r>
        <w:rPr/>
        <w:t>ALL</w:t>
      </w:r>
      <w:r>
        <w:rPr>
          <w:spacing w:val="-2"/>
        </w:rPr>
        <w:t> </w:t>
      </w:r>
      <w:r>
        <w:rPr/>
        <w:t>STATE</w:t>
      </w:r>
      <w:r>
        <w:rPr>
          <w:spacing w:val="-4"/>
        </w:rPr>
        <w:t> </w:t>
      </w:r>
      <w:r>
        <w:rPr/>
        <w:t>AGENCIES,</w:t>
      </w:r>
      <w:r>
        <w:rPr>
          <w:spacing w:val="-4"/>
        </w:rPr>
        <w:t> </w:t>
      </w:r>
      <w:r>
        <w:rPr/>
        <w:t>BUT</w:t>
      </w:r>
      <w:r>
        <w:rPr>
          <w:spacing w:val="-2"/>
        </w:rPr>
        <w:t> </w:t>
      </w:r>
      <w:r>
        <w:rPr/>
        <w:t>MUST</w:t>
      </w:r>
      <w:r>
        <w:rPr>
          <w:spacing w:val="-4"/>
        </w:rPr>
        <w:t> </w:t>
      </w:r>
      <w:r>
        <w:rPr/>
        <w:t>BE</w:t>
      </w:r>
      <w:r>
        <w:rPr>
          <w:spacing w:val="-4"/>
        </w:rPr>
        <w:t> </w:t>
      </w:r>
      <w:r>
        <w:rPr/>
        <w:t>PURCHASED</w:t>
      </w:r>
      <w:r>
        <w:rPr>
          <w:spacing w:val="-3"/>
        </w:rPr>
        <w:t> </w:t>
      </w:r>
      <w:r>
        <w:rPr/>
        <w:t>THROUGH</w:t>
      </w:r>
      <w:r>
        <w:rPr>
          <w:spacing w:val="-4"/>
        </w:rPr>
        <w:t> </w:t>
      </w:r>
      <w:r>
        <w:rPr/>
        <w:t>EITHER</w:t>
      </w:r>
      <w:r>
        <w:rPr>
          <w:spacing w:val="-4"/>
        </w:rPr>
        <w:t> </w:t>
      </w:r>
      <w:r>
        <w:rPr/>
        <w:t>THE</w:t>
      </w:r>
      <w:r>
        <w:rPr>
          <w:spacing w:val="-2"/>
        </w:rPr>
        <w:t> </w:t>
      </w:r>
      <w:r>
        <w:rPr/>
        <w:t>NASPO VALUEPOINT COPIERS AND MANAGED PRINT SERVICES CONTRACTS OR THE PC PRIME VENDOR SERVICES CONTRACT.</w:t>
      </w:r>
    </w:p>
    <w:p>
      <w:pPr>
        <w:pStyle w:val="BodyText"/>
        <w:spacing w:after="0"/>
        <w:jc w:val="center"/>
        <w:sectPr>
          <w:footerReference w:type="default" r:id="rId5"/>
          <w:type w:val="continuous"/>
          <w:pgSz w:w="12240" w:h="15840"/>
          <w:pgMar w:header="0" w:footer="406" w:top="700" w:bottom="600" w:left="360" w:right="360"/>
          <w:pgNumType w:start="1"/>
        </w:sectPr>
      </w:pPr>
    </w:p>
    <w:p>
      <w:pPr>
        <w:pStyle w:val="Heading1"/>
        <w:spacing w:before="71"/>
      </w:pPr>
      <w:r>
        <w:rPr/>
        <w:t>CONTRACTOR</w:t>
      </w:r>
      <w:r>
        <w:rPr>
          <w:spacing w:val="-18"/>
        </w:rPr>
        <w:t> </w:t>
      </w:r>
      <w:r>
        <w:rPr/>
        <w:t>AUTHORIZED</w:t>
      </w:r>
      <w:r>
        <w:rPr>
          <w:spacing w:val="-14"/>
        </w:rPr>
        <w:t> </w:t>
      </w:r>
      <w:r>
        <w:rPr/>
        <w:t>DEALERS</w:t>
      </w:r>
      <w:r>
        <w:rPr>
          <w:spacing w:val="-15"/>
        </w:rPr>
        <w:t> </w:t>
      </w:r>
      <w:r>
        <w:rPr/>
        <w:t>(IF</w:t>
      </w:r>
      <w:r>
        <w:rPr>
          <w:spacing w:val="-17"/>
        </w:rPr>
        <w:t> </w:t>
      </w:r>
      <w:r>
        <w:rPr>
          <w:spacing w:val="-2"/>
        </w:rPr>
        <w:t>ANY):</w:t>
      </w:r>
    </w:p>
    <w:p>
      <w:pPr>
        <w:pStyle w:val="BodyText"/>
        <w:rPr>
          <w:b/>
          <w:sz w:val="20"/>
        </w:rPr>
      </w:pPr>
    </w:p>
    <w:p>
      <w:pPr>
        <w:pStyle w:val="BodyText"/>
        <w:spacing w:before="161" w:after="1"/>
        <w:rPr>
          <w:b/>
          <w:sz w:val="20"/>
        </w:rPr>
      </w:pPr>
    </w:p>
    <w:tbl>
      <w:tblPr>
        <w:tblW w:w="0" w:type="auto"/>
        <w:jc w:val="left"/>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98"/>
        <w:gridCol w:w="3692"/>
        <w:gridCol w:w="560"/>
        <w:gridCol w:w="574"/>
        <w:gridCol w:w="574"/>
        <w:gridCol w:w="574"/>
        <w:gridCol w:w="576"/>
        <w:gridCol w:w="574"/>
        <w:gridCol w:w="574"/>
        <w:gridCol w:w="574"/>
        <w:gridCol w:w="574"/>
        <w:gridCol w:w="574"/>
      </w:tblGrid>
      <w:tr>
        <w:trPr>
          <w:trHeight w:val="3040" w:hRule="atLeast"/>
        </w:trPr>
        <w:tc>
          <w:tcPr>
            <w:tcW w:w="1498" w:type="dxa"/>
          </w:tcPr>
          <w:p>
            <w:pPr>
              <w:pStyle w:val="TableParagraph"/>
              <w:rPr>
                <w:sz w:val="22"/>
              </w:rPr>
            </w:pPr>
          </w:p>
        </w:tc>
        <w:tc>
          <w:tcPr>
            <w:tcW w:w="3692" w:type="dxa"/>
          </w:tcPr>
          <w:p>
            <w:pPr>
              <w:pStyle w:val="TableParagraph"/>
              <w:rPr>
                <w:sz w:val="22"/>
              </w:rPr>
            </w:pPr>
          </w:p>
        </w:tc>
        <w:tc>
          <w:tcPr>
            <w:tcW w:w="560" w:type="dxa"/>
            <w:textDirection w:val="btLr"/>
          </w:tcPr>
          <w:p>
            <w:pPr>
              <w:pStyle w:val="TableParagraph"/>
              <w:spacing w:before="201"/>
              <w:ind w:left="112"/>
              <w:rPr>
                <w:b/>
                <w:sz w:val="22"/>
              </w:rPr>
            </w:pPr>
            <w:r>
              <w:rPr>
                <w:b/>
                <w:sz w:val="22"/>
              </w:rPr>
              <w:t>Parent</w:t>
            </w:r>
            <w:r>
              <w:rPr>
                <w:b/>
                <w:spacing w:val="-3"/>
                <w:sz w:val="22"/>
              </w:rPr>
              <w:t> </w:t>
            </w:r>
            <w:r>
              <w:rPr>
                <w:b/>
                <w:spacing w:val="-2"/>
                <w:sz w:val="22"/>
              </w:rPr>
              <w:t>Contractor</w:t>
            </w:r>
          </w:p>
        </w:tc>
        <w:tc>
          <w:tcPr>
            <w:tcW w:w="574" w:type="dxa"/>
            <w:textDirection w:val="btLr"/>
          </w:tcPr>
          <w:p>
            <w:pPr>
              <w:pStyle w:val="TableParagraph"/>
              <w:spacing w:before="210"/>
              <w:ind w:left="112"/>
              <w:rPr>
                <w:b/>
                <w:sz w:val="22"/>
              </w:rPr>
            </w:pPr>
            <w:r>
              <w:rPr>
                <w:b/>
                <w:sz w:val="22"/>
              </w:rPr>
              <w:t>Canon</w:t>
            </w:r>
            <w:r>
              <w:rPr>
                <w:b/>
                <w:spacing w:val="-9"/>
                <w:sz w:val="22"/>
              </w:rPr>
              <w:t> </w:t>
            </w:r>
            <w:r>
              <w:rPr>
                <w:b/>
                <w:sz w:val="22"/>
              </w:rPr>
              <w:t>U.S.A.</w:t>
            </w:r>
            <w:r>
              <w:rPr>
                <w:b/>
                <w:spacing w:val="-6"/>
                <w:sz w:val="22"/>
              </w:rPr>
              <w:t> </w:t>
            </w:r>
            <w:r>
              <w:rPr>
                <w:b/>
                <w:spacing w:val="-4"/>
                <w:sz w:val="22"/>
              </w:rPr>
              <w:t>Inc.</w:t>
            </w:r>
          </w:p>
        </w:tc>
        <w:tc>
          <w:tcPr>
            <w:tcW w:w="574" w:type="dxa"/>
            <w:textDirection w:val="btLr"/>
          </w:tcPr>
          <w:p>
            <w:pPr>
              <w:pStyle w:val="TableParagraph"/>
              <w:spacing w:before="209"/>
              <w:ind w:left="112"/>
              <w:rPr>
                <w:b/>
                <w:sz w:val="22"/>
              </w:rPr>
            </w:pPr>
            <w:r>
              <w:rPr>
                <w:b/>
                <w:sz w:val="22"/>
              </w:rPr>
              <w:t>HP, </w:t>
            </w:r>
            <w:r>
              <w:rPr>
                <w:b/>
                <w:spacing w:val="-4"/>
                <w:sz w:val="22"/>
              </w:rPr>
              <w:t>Inc.</w:t>
            </w:r>
          </w:p>
        </w:tc>
        <w:tc>
          <w:tcPr>
            <w:tcW w:w="574" w:type="dxa"/>
            <w:textDirection w:val="btLr"/>
          </w:tcPr>
          <w:p>
            <w:pPr>
              <w:pStyle w:val="TableParagraph"/>
              <w:spacing w:line="260" w:lineRule="atLeast" w:before="32"/>
              <w:ind w:left="112"/>
              <w:rPr>
                <w:b/>
                <w:sz w:val="22"/>
              </w:rPr>
            </w:pPr>
            <w:r>
              <w:rPr>
                <w:b/>
                <w:sz w:val="22"/>
              </w:rPr>
              <w:t>Konica</w:t>
            </w:r>
            <w:r>
              <w:rPr>
                <w:b/>
                <w:spacing w:val="-14"/>
                <w:sz w:val="22"/>
              </w:rPr>
              <w:t> </w:t>
            </w:r>
            <w:r>
              <w:rPr>
                <w:b/>
                <w:sz w:val="22"/>
              </w:rPr>
              <w:t>Minolta</w:t>
            </w:r>
            <w:r>
              <w:rPr>
                <w:b/>
                <w:spacing w:val="-14"/>
                <w:sz w:val="22"/>
              </w:rPr>
              <w:t> </w:t>
            </w:r>
            <w:r>
              <w:rPr>
                <w:b/>
                <w:sz w:val="22"/>
              </w:rPr>
              <w:t>Business Solutions USA Inc.</w:t>
            </w:r>
          </w:p>
        </w:tc>
        <w:tc>
          <w:tcPr>
            <w:tcW w:w="576" w:type="dxa"/>
            <w:textDirection w:val="btLr"/>
          </w:tcPr>
          <w:p>
            <w:pPr>
              <w:pStyle w:val="TableParagraph"/>
              <w:spacing w:line="260" w:lineRule="atLeast" w:before="32"/>
              <w:ind w:left="112"/>
              <w:rPr>
                <w:b/>
                <w:sz w:val="22"/>
              </w:rPr>
            </w:pPr>
            <w:r>
              <w:rPr>
                <w:b/>
                <w:sz w:val="22"/>
              </w:rPr>
              <w:t>Kyocera</w:t>
            </w:r>
            <w:r>
              <w:rPr>
                <w:b/>
                <w:spacing w:val="-14"/>
                <w:sz w:val="22"/>
              </w:rPr>
              <w:t> </w:t>
            </w:r>
            <w:r>
              <w:rPr>
                <w:b/>
                <w:sz w:val="22"/>
              </w:rPr>
              <w:t>Document</w:t>
            </w:r>
            <w:r>
              <w:rPr>
                <w:b/>
                <w:spacing w:val="-14"/>
                <w:sz w:val="22"/>
              </w:rPr>
              <w:t> </w:t>
            </w:r>
            <w:r>
              <w:rPr>
                <w:b/>
                <w:sz w:val="22"/>
              </w:rPr>
              <w:t>Solutions America Inc.</w:t>
            </w:r>
          </w:p>
        </w:tc>
        <w:tc>
          <w:tcPr>
            <w:tcW w:w="574" w:type="dxa"/>
            <w:textDirection w:val="btLr"/>
          </w:tcPr>
          <w:p>
            <w:pPr>
              <w:pStyle w:val="TableParagraph"/>
              <w:spacing w:before="206"/>
              <w:ind w:left="112"/>
              <w:rPr>
                <w:b/>
                <w:sz w:val="22"/>
              </w:rPr>
            </w:pPr>
            <w:r>
              <w:rPr>
                <w:b/>
                <w:sz w:val="22"/>
              </w:rPr>
              <w:t>Lexmark</w:t>
            </w:r>
            <w:r>
              <w:rPr>
                <w:b/>
                <w:spacing w:val="-11"/>
                <w:sz w:val="22"/>
              </w:rPr>
              <w:t> </w:t>
            </w:r>
            <w:r>
              <w:rPr>
                <w:b/>
                <w:sz w:val="22"/>
              </w:rPr>
              <w:t>International</w:t>
            </w:r>
            <w:r>
              <w:rPr>
                <w:b/>
                <w:spacing w:val="-4"/>
                <w:sz w:val="22"/>
              </w:rPr>
              <w:t> Inc.</w:t>
            </w:r>
          </w:p>
        </w:tc>
        <w:tc>
          <w:tcPr>
            <w:tcW w:w="574" w:type="dxa"/>
            <w:textDirection w:val="btLr"/>
          </w:tcPr>
          <w:p>
            <w:pPr>
              <w:pStyle w:val="TableParagraph"/>
              <w:spacing w:before="208"/>
              <w:ind w:left="112"/>
              <w:rPr>
                <w:b/>
                <w:sz w:val="22"/>
              </w:rPr>
            </w:pPr>
            <w:r>
              <w:rPr>
                <w:b/>
                <w:sz w:val="22"/>
              </w:rPr>
              <w:t>Ricoh</w:t>
            </w:r>
            <w:r>
              <w:rPr>
                <w:b/>
                <w:spacing w:val="-8"/>
                <w:sz w:val="22"/>
              </w:rPr>
              <w:t> </w:t>
            </w:r>
            <w:r>
              <w:rPr>
                <w:b/>
                <w:sz w:val="22"/>
              </w:rPr>
              <w:t>U.S.A.,</w:t>
            </w:r>
            <w:r>
              <w:rPr>
                <w:b/>
                <w:spacing w:val="-4"/>
                <w:sz w:val="22"/>
              </w:rPr>
              <w:t> Inc.</w:t>
            </w:r>
          </w:p>
        </w:tc>
        <w:tc>
          <w:tcPr>
            <w:tcW w:w="574" w:type="dxa"/>
            <w:textDirection w:val="btLr"/>
          </w:tcPr>
          <w:p>
            <w:pPr>
              <w:pStyle w:val="TableParagraph"/>
              <w:spacing w:line="260" w:lineRule="atLeast" w:before="31"/>
              <w:ind w:left="112" w:right="1241"/>
              <w:rPr>
                <w:b/>
                <w:sz w:val="22"/>
              </w:rPr>
            </w:pPr>
            <w:r>
              <w:rPr>
                <w:b/>
                <w:sz w:val="22"/>
              </w:rPr>
              <w:t>Sharp</w:t>
            </w:r>
            <w:r>
              <w:rPr>
                <w:b/>
                <w:spacing w:val="-14"/>
                <w:sz w:val="22"/>
              </w:rPr>
              <w:t> </w:t>
            </w:r>
            <w:r>
              <w:rPr>
                <w:b/>
                <w:sz w:val="22"/>
              </w:rPr>
              <w:t>Electronics </w:t>
            </w:r>
            <w:r>
              <w:rPr>
                <w:b/>
                <w:spacing w:val="-2"/>
                <w:sz w:val="22"/>
              </w:rPr>
              <w:t>Corporation</w:t>
            </w:r>
          </w:p>
        </w:tc>
        <w:tc>
          <w:tcPr>
            <w:tcW w:w="574" w:type="dxa"/>
            <w:textDirection w:val="btLr"/>
          </w:tcPr>
          <w:p>
            <w:pPr>
              <w:pStyle w:val="TableParagraph"/>
              <w:spacing w:line="260" w:lineRule="atLeast" w:before="31"/>
              <w:ind w:left="112"/>
              <w:rPr>
                <w:b/>
                <w:sz w:val="22"/>
              </w:rPr>
            </w:pPr>
            <w:r>
              <w:rPr>
                <w:b/>
                <w:sz w:val="22"/>
              </w:rPr>
              <w:t>Toshiba</w:t>
            </w:r>
            <w:r>
              <w:rPr>
                <w:b/>
                <w:spacing w:val="-14"/>
                <w:sz w:val="22"/>
              </w:rPr>
              <w:t> </w:t>
            </w:r>
            <w:r>
              <w:rPr>
                <w:b/>
                <w:sz w:val="22"/>
              </w:rPr>
              <w:t>America</w:t>
            </w:r>
            <w:r>
              <w:rPr>
                <w:b/>
                <w:spacing w:val="-14"/>
                <w:sz w:val="22"/>
              </w:rPr>
              <w:t> </w:t>
            </w:r>
            <w:r>
              <w:rPr>
                <w:b/>
                <w:sz w:val="22"/>
              </w:rPr>
              <w:t>Business Solutions, Inc.</w:t>
            </w:r>
          </w:p>
        </w:tc>
        <w:tc>
          <w:tcPr>
            <w:tcW w:w="574" w:type="dxa"/>
            <w:textDirection w:val="btLr"/>
          </w:tcPr>
          <w:p>
            <w:pPr>
              <w:pStyle w:val="TableParagraph"/>
              <w:spacing w:before="207"/>
              <w:ind w:left="112"/>
              <w:rPr>
                <w:b/>
                <w:sz w:val="22"/>
              </w:rPr>
            </w:pPr>
            <w:r>
              <w:rPr>
                <w:b/>
                <w:sz w:val="22"/>
              </w:rPr>
              <w:t>Xerox</w:t>
            </w:r>
            <w:r>
              <w:rPr>
                <w:b/>
                <w:spacing w:val="-2"/>
                <w:sz w:val="22"/>
              </w:rPr>
              <w:t> Corporation</w:t>
            </w:r>
          </w:p>
        </w:tc>
      </w:tr>
      <w:tr>
        <w:trPr>
          <w:trHeight w:val="1610" w:hRule="atLeast"/>
        </w:trPr>
        <w:tc>
          <w:tcPr>
            <w:tcW w:w="1498"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91"/>
              <w:rPr>
                <w:b/>
                <w:sz w:val="22"/>
              </w:rPr>
            </w:pPr>
          </w:p>
          <w:p>
            <w:pPr>
              <w:pStyle w:val="TableParagraph"/>
              <w:spacing w:line="233" w:lineRule="exact" w:before="1"/>
              <w:ind w:left="11"/>
              <w:jc w:val="center"/>
              <w:rPr>
                <w:b/>
                <w:sz w:val="22"/>
              </w:rPr>
            </w:pPr>
            <w:r>
              <w:rPr>
                <w:b/>
                <w:sz w:val="22"/>
              </w:rPr>
              <w:t>Contract</w:t>
            </w:r>
            <w:r>
              <w:rPr>
                <w:b/>
                <w:spacing w:val="-5"/>
                <w:sz w:val="22"/>
              </w:rPr>
              <w:t> </w:t>
            </w:r>
            <w:r>
              <w:rPr>
                <w:b/>
                <w:spacing w:val="-10"/>
                <w:sz w:val="22"/>
              </w:rPr>
              <w:t>#</w:t>
            </w:r>
          </w:p>
        </w:tc>
        <w:tc>
          <w:tcPr>
            <w:tcW w:w="3692"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91"/>
              <w:rPr>
                <w:b/>
                <w:sz w:val="22"/>
              </w:rPr>
            </w:pPr>
          </w:p>
          <w:p>
            <w:pPr>
              <w:pStyle w:val="TableParagraph"/>
              <w:spacing w:line="233" w:lineRule="exact" w:before="1"/>
              <w:ind w:left="904"/>
              <w:rPr>
                <w:b/>
                <w:sz w:val="22"/>
              </w:rPr>
            </w:pPr>
            <w:r>
              <w:rPr>
                <w:b/>
                <w:sz w:val="22"/>
              </w:rPr>
              <w:t>Authorized</w:t>
            </w:r>
            <w:r>
              <w:rPr>
                <w:b/>
                <w:spacing w:val="-7"/>
                <w:sz w:val="22"/>
              </w:rPr>
              <w:t> </w:t>
            </w:r>
            <w:r>
              <w:rPr>
                <w:b/>
                <w:spacing w:val="-2"/>
                <w:sz w:val="22"/>
              </w:rPr>
              <w:t>Reseller</w:t>
            </w:r>
          </w:p>
        </w:tc>
        <w:tc>
          <w:tcPr>
            <w:tcW w:w="560" w:type="dxa"/>
            <w:textDirection w:val="btLr"/>
          </w:tcPr>
          <w:p>
            <w:pPr>
              <w:pStyle w:val="TableParagraph"/>
              <w:spacing w:before="201"/>
              <w:ind w:left="299"/>
              <w:rPr>
                <w:b/>
                <w:sz w:val="22"/>
              </w:rPr>
            </w:pPr>
            <w:r>
              <w:rPr>
                <w:b/>
                <w:sz w:val="22"/>
              </w:rPr>
              <w:t>Contract</w:t>
            </w:r>
            <w:r>
              <w:rPr>
                <w:b/>
                <w:spacing w:val="-7"/>
                <w:sz w:val="22"/>
              </w:rPr>
              <w:t> </w:t>
            </w:r>
            <w:r>
              <w:rPr>
                <w:b/>
                <w:spacing w:val="-10"/>
                <w:sz w:val="22"/>
              </w:rPr>
              <w:t>#</w:t>
            </w:r>
          </w:p>
        </w:tc>
        <w:tc>
          <w:tcPr>
            <w:tcW w:w="574" w:type="dxa"/>
            <w:textDirection w:val="btLr"/>
          </w:tcPr>
          <w:p>
            <w:pPr>
              <w:pStyle w:val="TableParagraph"/>
              <w:spacing w:before="210"/>
              <w:ind w:left="155"/>
              <w:rPr>
                <w:b/>
                <w:sz w:val="22"/>
              </w:rPr>
            </w:pPr>
            <w:r>
              <w:rPr>
                <w:b/>
                <w:spacing w:val="-2"/>
                <w:sz w:val="22"/>
              </w:rPr>
              <w:t>CT202797001</w:t>
            </w:r>
          </w:p>
        </w:tc>
        <w:tc>
          <w:tcPr>
            <w:tcW w:w="574" w:type="dxa"/>
            <w:textDirection w:val="btLr"/>
          </w:tcPr>
          <w:p>
            <w:pPr>
              <w:pStyle w:val="TableParagraph"/>
              <w:spacing w:before="209"/>
              <w:ind w:left="155"/>
              <w:rPr>
                <w:b/>
                <w:sz w:val="22"/>
              </w:rPr>
            </w:pPr>
            <w:r>
              <w:rPr>
                <w:b/>
                <w:spacing w:val="-2"/>
                <w:sz w:val="22"/>
              </w:rPr>
              <w:t>CT202797002</w:t>
            </w:r>
          </w:p>
        </w:tc>
        <w:tc>
          <w:tcPr>
            <w:tcW w:w="574" w:type="dxa"/>
            <w:textDirection w:val="btLr"/>
          </w:tcPr>
          <w:p>
            <w:pPr>
              <w:pStyle w:val="TableParagraph"/>
              <w:spacing w:before="209"/>
              <w:ind w:left="155"/>
              <w:rPr>
                <w:b/>
                <w:sz w:val="22"/>
              </w:rPr>
            </w:pPr>
            <w:r>
              <w:rPr>
                <w:b/>
                <w:spacing w:val="-2"/>
                <w:sz w:val="22"/>
              </w:rPr>
              <w:t>CT202797003</w:t>
            </w:r>
          </w:p>
        </w:tc>
        <w:tc>
          <w:tcPr>
            <w:tcW w:w="576" w:type="dxa"/>
            <w:textDirection w:val="btLr"/>
          </w:tcPr>
          <w:p>
            <w:pPr>
              <w:pStyle w:val="TableParagraph"/>
              <w:spacing w:before="209"/>
              <w:ind w:left="155"/>
              <w:rPr>
                <w:b/>
                <w:sz w:val="22"/>
              </w:rPr>
            </w:pPr>
            <w:r>
              <w:rPr>
                <w:b/>
                <w:spacing w:val="-2"/>
                <w:sz w:val="22"/>
              </w:rPr>
              <w:t>CT202797004</w:t>
            </w:r>
          </w:p>
        </w:tc>
        <w:tc>
          <w:tcPr>
            <w:tcW w:w="574" w:type="dxa"/>
            <w:textDirection w:val="btLr"/>
          </w:tcPr>
          <w:p>
            <w:pPr>
              <w:pStyle w:val="TableParagraph"/>
              <w:spacing w:before="206"/>
              <w:ind w:left="155"/>
              <w:rPr>
                <w:b/>
                <w:sz w:val="22"/>
              </w:rPr>
            </w:pPr>
            <w:r>
              <w:rPr>
                <w:b/>
                <w:spacing w:val="-2"/>
                <w:sz w:val="22"/>
              </w:rPr>
              <w:t>CT202797005</w:t>
            </w:r>
          </w:p>
        </w:tc>
        <w:tc>
          <w:tcPr>
            <w:tcW w:w="574" w:type="dxa"/>
            <w:textDirection w:val="btLr"/>
          </w:tcPr>
          <w:p>
            <w:pPr>
              <w:pStyle w:val="TableParagraph"/>
              <w:spacing w:before="208"/>
              <w:ind w:left="155"/>
              <w:rPr>
                <w:b/>
                <w:sz w:val="22"/>
              </w:rPr>
            </w:pPr>
            <w:r>
              <w:rPr>
                <w:b/>
                <w:spacing w:val="-2"/>
                <w:sz w:val="22"/>
              </w:rPr>
              <w:t>CT202797006</w:t>
            </w:r>
          </w:p>
        </w:tc>
        <w:tc>
          <w:tcPr>
            <w:tcW w:w="574" w:type="dxa"/>
            <w:textDirection w:val="btLr"/>
          </w:tcPr>
          <w:p>
            <w:pPr>
              <w:pStyle w:val="TableParagraph"/>
              <w:spacing w:before="208"/>
              <w:ind w:left="155"/>
              <w:rPr>
                <w:b/>
                <w:sz w:val="22"/>
              </w:rPr>
            </w:pPr>
            <w:r>
              <w:rPr>
                <w:b/>
                <w:spacing w:val="-2"/>
                <w:sz w:val="22"/>
              </w:rPr>
              <w:t>CT202797007</w:t>
            </w:r>
          </w:p>
        </w:tc>
        <w:tc>
          <w:tcPr>
            <w:tcW w:w="574" w:type="dxa"/>
            <w:textDirection w:val="btLr"/>
          </w:tcPr>
          <w:p>
            <w:pPr>
              <w:pStyle w:val="TableParagraph"/>
              <w:spacing w:before="208"/>
              <w:ind w:left="155"/>
              <w:rPr>
                <w:b/>
                <w:sz w:val="22"/>
              </w:rPr>
            </w:pPr>
            <w:r>
              <w:rPr>
                <w:b/>
                <w:spacing w:val="-2"/>
                <w:sz w:val="22"/>
              </w:rPr>
              <w:t>CT202797008</w:t>
            </w:r>
          </w:p>
        </w:tc>
        <w:tc>
          <w:tcPr>
            <w:tcW w:w="574" w:type="dxa"/>
            <w:textDirection w:val="btLr"/>
          </w:tcPr>
          <w:p>
            <w:pPr>
              <w:pStyle w:val="TableParagraph"/>
              <w:spacing w:before="207"/>
              <w:ind w:left="155"/>
              <w:rPr>
                <w:b/>
                <w:sz w:val="22"/>
              </w:rPr>
            </w:pPr>
            <w:r>
              <w:rPr>
                <w:b/>
                <w:spacing w:val="-2"/>
                <w:sz w:val="22"/>
              </w:rPr>
              <w:t>CT202797009</w:t>
            </w:r>
          </w:p>
        </w:tc>
      </w:tr>
      <w:tr>
        <w:trPr>
          <w:trHeight w:val="253" w:hRule="atLeast"/>
        </w:trPr>
        <w:tc>
          <w:tcPr>
            <w:tcW w:w="1498" w:type="dxa"/>
          </w:tcPr>
          <w:p>
            <w:pPr>
              <w:pStyle w:val="TableParagraph"/>
              <w:spacing w:line="234" w:lineRule="exact"/>
              <w:ind w:left="11" w:right="10"/>
              <w:jc w:val="center"/>
              <w:rPr>
                <w:sz w:val="22"/>
              </w:rPr>
            </w:pPr>
            <w:r>
              <w:rPr>
                <w:spacing w:val="-2"/>
                <w:sz w:val="22"/>
              </w:rPr>
              <w:t>CT202797011</w:t>
            </w:r>
          </w:p>
        </w:tc>
        <w:tc>
          <w:tcPr>
            <w:tcW w:w="3692" w:type="dxa"/>
          </w:tcPr>
          <w:p>
            <w:pPr>
              <w:pStyle w:val="TableParagraph"/>
              <w:spacing w:line="234" w:lineRule="exact"/>
              <w:ind w:left="107"/>
              <w:rPr>
                <w:sz w:val="22"/>
              </w:rPr>
            </w:pPr>
            <w:r>
              <w:rPr>
                <w:sz w:val="22"/>
              </w:rPr>
              <w:t>Lakeland</w:t>
            </w:r>
            <w:r>
              <w:rPr>
                <w:spacing w:val="-5"/>
                <w:sz w:val="22"/>
              </w:rPr>
              <w:t> </w:t>
            </w:r>
            <w:r>
              <w:rPr>
                <w:sz w:val="22"/>
              </w:rPr>
              <w:t>Office</w:t>
            </w:r>
            <w:r>
              <w:rPr>
                <w:spacing w:val="-4"/>
                <w:sz w:val="22"/>
              </w:rPr>
              <w:t> </w:t>
            </w:r>
            <w:r>
              <w:rPr>
                <w:spacing w:val="-2"/>
                <w:sz w:val="22"/>
              </w:rPr>
              <w:t>Supplies</w:t>
            </w:r>
          </w:p>
        </w:tc>
        <w:tc>
          <w:tcPr>
            <w:tcW w:w="560" w:type="dxa"/>
            <w:vMerge w:val="restart"/>
            <w:tcBorders>
              <w:bottom w:val="nil"/>
            </w:tcBorders>
            <w:shd w:val="clear" w:color="auto" w:fill="000000"/>
          </w:tcPr>
          <w:p>
            <w:pPr>
              <w:pStyle w:val="TableParagraph"/>
              <w:rPr>
                <w:sz w:val="22"/>
              </w:rPr>
            </w:pPr>
          </w:p>
        </w:tc>
        <w:tc>
          <w:tcPr>
            <w:tcW w:w="574" w:type="dxa"/>
          </w:tcPr>
          <w:p>
            <w:pPr>
              <w:pStyle w:val="TableParagraph"/>
              <w:spacing w:line="234" w:lineRule="exact"/>
              <w:ind w:left="4" w:right="1"/>
              <w:jc w:val="center"/>
              <w:rPr>
                <w:b/>
                <w:sz w:val="22"/>
              </w:rPr>
            </w:pPr>
            <w:r>
              <w:rPr>
                <w:b/>
                <w:spacing w:val="-10"/>
                <w:sz w:val="22"/>
              </w:rPr>
              <w:t>X</w:t>
            </w: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6" w:type="dxa"/>
            <w:shd w:val="clear" w:color="auto" w:fill="A6A6A6"/>
          </w:tcPr>
          <w:p>
            <w:pPr>
              <w:pStyle w:val="TableParagraph"/>
              <w:rPr>
                <w:sz w:val="18"/>
              </w:rPr>
            </w:pPr>
          </w:p>
        </w:tc>
        <w:tc>
          <w:tcPr>
            <w:tcW w:w="574" w:type="dxa"/>
          </w:tcPr>
          <w:p>
            <w:pPr>
              <w:pStyle w:val="TableParagraph"/>
              <w:spacing w:line="234" w:lineRule="exact"/>
              <w:ind w:left="3" w:right="4"/>
              <w:jc w:val="center"/>
              <w:rPr>
                <w:b/>
                <w:sz w:val="22"/>
              </w:rPr>
            </w:pPr>
            <w:r>
              <w:rPr>
                <w:b/>
                <w:spacing w:val="-10"/>
                <w:sz w:val="22"/>
              </w:rPr>
              <w:t>X</w:t>
            </w:r>
          </w:p>
        </w:tc>
        <w:tc>
          <w:tcPr>
            <w:tcW w:w="574" w:type="dxa"/>
            <w:shd w:val="clear" w:color="auto" w:fill="A6A6A6"/>
          </w:tcPr>
          <w:p>
            <w:pPr>
              <w:pStyle w:val="TableParagraph"/>
              <w:rPr>
                <w:sz w:val="18"/>
              </w:rPr>
            </w:pPr>
          </w:p>
        </w:tc>
        <w:tc>
          <w:tcPr>
            <w:tcW w:w="574" w:type="dxa"/>
          </w:tcPr>
          <w:p>
            <w:pPr>
              <w:pStyle w:val="TableParagraph"/>
              <w:spacing w:line="234" w:lineRule="exact"/>
              <w:ind w:left="3" w:right="3"/>
              <w:jc w:val="center"/>
              <w:rPr>
                <w:b/>
                <w:sz w:val="22"/>
              </w:rPr>
            </w:pPr>
            <w:r>
              <w:rPr>
                <w:b/>
                <w:spacing w:val="-10"/>
                <w:sz w:val="22"/>
              </w:rPr>
              <w:t>X</w:t>
            </w: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r>
      <w:tr>
        <w:trPr>
          <w:trHeight w:val="251" w:hRule="atLeast"/>
        </w:trPr>
        <w:tc>
          <w:tcPr>
            <w:tcW w:w="1498" w:type="dxa"/>
          </w:tcPr>
          <w:p>
            <w:pPr>
              <w:pStyle w:val="TableParagraph"/>
              <w:spacing w:line="232" w:lineRule="exact"/>
              <w:ind w:left="11" w:right="10"/>
              <w:jc w:val="center"/>
              <w:rPr>
                <w:sz w:val="22"/>
              </w:rPr>
            </w:pPr>
            <w:r>
              <w:rPr>
                <w:spacing w:val="-2"/>
                <w:sz w:val="22"/>
              </w:rPr>
              <w:t>CT202797012</w:t>
            </w:r>
          </w:p>
        </w:tc>
        <w:tc>
          <w:tcPr>
            <w:tcW w:w="3692" w:type="dxa"/>
          </w:tcPr>
          <w:p>
            <w:pPr>
              <w:pStyle w:val="TableParagraph"/>
              <w:spacing w:line="232" w:lineRule="exact"/>
              <w:ind w:left="107"/>
              <w:rPr>
                <w:sz w:val="22"/>
              </w:rPr>
            </w:pPr>
            <w:r>
              <w:rPr>
                <w:sz w:val="22"/>
              </w:rPr>
              <w:t>Marco</w:t>
            </w:r>
            <w:r>
              <w:rPr>
                <w:spacing w:val="-5"/>
                <w:sz w:val="22"/>
              </w:rPr>
              <w:t> </w:t>
            </w:r>
            <w:r>
              <w:rPr>
                <w:sz w:val="22"/>
              </w:rPr>
              <w:t>Technologies</w:t>
            </w:r>
            <w:r>
              <w:rPr>
                <w:spacing w:val="-4"/>
                <w:sz w:val="22"/>
              </w:rPr>
              <w:t> </w:t>
            </w:r>
            <w:r>
              <w:rPr>
                <w:spacing w:val="-5"/>
                <w:sz w:val="22"/>
              </w:rPr>
              <w:t>LLC</w:t>
            </w:r>
          </w:p>
        </w:tc>
        <w:tc>
          <w:tcPr>
            <w:tcW w:w="560" w:type="dxa"/>
            <w:vMerge/>
            <w:tcBorders>
              <w:top w:val="nil"/>
              <w:bottom w:val="nil"/>
            </w:tcBorders>
            <w:shd w:val="clear" w:color="auto" w:fill="000000"/>
          </w:tcPr>
          <w:p>
            <w:pPr>
              <w:rPr>
                <w:sz w:val="2"/>
                <w:szCs w:val="2"/>
              </w:rPr>
            </w:pPr>
          </w:p>
        </w:tc>
        <w:tc>
          <w:tcPr>
            <w:tcW w:w="574" w:type="dxa"/>
          </w:tcPr>
          <w:p>
            <w:pPr>
              <w:pStyle w:val="TableParagraph"/>
              <w:spacing w:line="232" w:lineRule="exact"/>
              <w:ind w:left="4" w:right="1"/>
              <w:jc w:val="center"/>
              <w:rPr>
                <w:b/>
                <w:sz w:val="22"/>
              </w:rPr>
            </w:pPr>
            <w:r>
              <w:rPr>
                <w:b/>
                <w:spacing w:val="-10"/>
                <w:sz w:val="22"/>
              </w:rPr>
              <w:t>X</w:t>
            </w:r>
          </w:p>
        </w:tc>
        <w:tc>
          <w:tcPr>
            <w:tcW w:w="574" w:type="dxa"/>
          </w:tcPr>
          <w:p>
            <w:pPr>
              <w:pStyle w:val="TableParagraph"/>
              <w:spacing w:line="232" w:lineRule="exact"/>
              <w:ind w:left="4" w:right="1"/>
              <w:jc w:val="center"/>
              <w:rPr>
                <w:b/>
                <w:sz w:val="22"/>
              </w:rPr>
            </w:pPr>
            <w:r>
              <w:rPr>
                <w:b/>
                <w:spacing w:val="-10"/>
                <w:sz w:val="22"/>
              </w:rPr>
              <w:t>X</w:t>
            </w:r>
          </w:p>
        </w:tc>
        <w:tc>
          <w:tcPr>
            <w:tcW w:w="574" w:type="dxa"/>
          </w:tcPr>
          <w:p>
            <w:pPr>
              <w:pStyle w:val="TableParagraph"/>
              <w:spacing w:line="232" w:lineRule="exact"/>
              <w:ind w:left="3" w:right="1"/>
              <w:jc w:val="center"/>
              <w:rPr>
                <w:b/>
                <w:sz w:val="22"/>
              </w:rPr>
            </w:pPr>
            <w:r>
              <w:rPr>
                <w:b/>
                <w:spacing w:val="-10"/>
                <w:sz w:val="22"/>
              </w:rPr>
              <w:t>X</w:t>
            </w:r>
          </w:p>
        </w:tc>
        <w:tc>
          <w:tcPr>
            <w:tcW w:w="576" w:type="dxa"/>
            <w:shd w:val="clear" w:color="auto" w:fill="A6A6A6"/>
          </w:tcPr>
          <w:p>
            <w:pPr>
              <w:pStyle w:val="TableParagraph"/>
              <w:rPr>
                <w:sz w:val="18"/>
              </w:rPr>
            </w:pPr>
          </w:p>
        </w:tc>
        <w:tc>
          <w:tcPr>
            <w:tcW w:w="574" w:type="dxa"/>
          </w:tcPr>
          <w:p>
            <w:pPr>
              <w:pStyle w:val="TableParagraph"/>
              <w:spacing w:line="232" w:lineRule="exact"/>
              <w:ind w:left="3" w:right="4"/>
              <w:jc w:val="center"/>
              <w:rPr>
                <w:b/>
                <w:sz w:val="22"/>
              </w:rPr>
            </w:pPr>
            <w:r>
              <w:rPr>
                <w:b/>
                <w:spacing w:val="-10"/>
                <w:sz w:val="22"/>
              </w:rPr>
              <w:t>X</w:t>
            </w: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4" w:type="dxa"/>
          </w:tcPr>
          <w:p>
            <w:pPr>
              <w:pStyle w:val="TableParagraph"/>
              <w:spacing w:line="232" w:lineRule="exact"/>
              <w:ind w:left="3" w:right="3"/>
              <w:jc w:val="center"/>
              <w:rPr>
                <w:b/>
                <w:sz w:val="22"/>
              </w:rPr>
            </w:pPr>
            <w:r>
              <w:rPr>
                <w:b/>
                <w:spacing w:val="-10"/>
                <w:sz w:val="22"/>
              </w:rPr>
              <w:t>X</w:t>
            </w:r>
          </w:p>
        </w:tc>
        <w:tc>
          <w:tcPr>
            <w:tcW w:w="574" w:type="dxa"/>
            <w:shd w:val="clear" w:color="auto" w:fill="A6A6A6"/>
          </w:tcPr>
          <w:p>
            <w:pPr>
              <w:pStyle w:val="TableParagraph"/>
              <w:rPr>
                <w:sz w:val="18"/>
              </w:rPr>
            </w:pPr>
          </w:p>
        </w:tc>
      </w:tr>
      <w:tr>
        <w:trPr>
          <w:trHeight w:val="253" w:hRule="atLeast"/>
        </w:trPr>
        <w:tc>
          <w:tcPr>
            <w:tcW w:w="1498" w:type="dxa"/>
          </w:tcPr>
          <w:p>
            <w:pPr>
              <w:pStyle w:val="TableParagraph"/>
              <w:spacing w:line="233" w:lineRule="exact" w:before="1"/>
              <w:ind w:left="11" w:right="9"/>
              <w:jc w:val="center"/>
              <w:rPr>
                <w:sz w:val="22"/>
              </w:rPr>
            </w:pPr>
            <w:r>
              <w:rPr>
                <w:spacing w:val="-2"/>
                <w:sz w:val="22"/>
              </w:rPr>
              <w:t>CT202797013</w:t>
            </w:r>
          </w:p>
        </w:tc>
        <w:tc>
          <w:tcPr>
            <w:tcW w:w="3692" w:type="dxa"/>
          </w:tcPr>
          <w:p>
            <w:pPr>
              <w:pStyle w:val="TableParagraph"/>
              <w:spacing w:line="233" w:lineRule="exact" w:before="1"/>
              <w:ind w:left="107"/>
              <w:rPr>
                <w:sz w:val="22"/>
              </w:rPr>
            </w:pPr>
            <w:r>
              <w:rPr>
                <w:sz w:val="22"/>
              </w:rPr>
              <w:t>Harris</w:t>
            </w:r>
            <w:r>
              <w:rPr>
                <w:spacing w:val="-7"/>
                <w:sz w:val="22"/>
              </w:rPr>
              <w:t> </w:t>
            </w:r>
            <w:r>
              <w:rPr>
                <w:sz w:val="22"/>
              </w:rPr>
              <w:t>Technologies</w:t>
            </w:r>
            <w:r>
              <w:rPr>
                <w:spacing w:val="-5"/>
                <w:sz w:val="22"/>
              </w:rPr>
              <w:t> </w:t>
            </w:r>
            <w:r>
              <w:rPr>
                <w:spacing w:val="-4"/>
                <w:sz w:val="22"/>
              </w:rPr>
              <w:t>Inc.</w:t>
            </w:r>
          </w:p>
        </w:tc>
        <w:tc>
          <w:tcPr>
            <w:tcW w:w="560" w:type="dxa"/>
            <w:vMerge/>
            <w:tcBorders>
              <w:top w:val="nil"/>
              <w:bottom w:val="nil"/>
            </w:tcBorders>
            <w:shd w:val="clear" w:color="auto" w:fill="000000"/>
          </w:tcPr>
          <w:p>
            <w:pPr>
              <w:rPr>
                <w:sz w:val="2"/>
                <w:szCs w:val="2"/>
              </w:rPr>
            </w:pP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6" w:type="dxa"/>
            <w:shd w:val="clear" w:color="auto" w:fill="A6A6A6"/>
          </w:tcPr>
          <w:p>
            <w:pPr>
              <w:pStyle w:val="TableParagraph"/>
              <w:rPr>
                <w:sz w:val="18"/>
              </w:rPr>
            </w:pPr>
          </w:p>
        </w:tc>
        <w:tc>
          <w:tcPr>
            <w:tcW w:w="574" w:type="dxa"/>
          </w:tcPr>
          <w:p>
            <w:pPr>
              <w:pStyle w:val="TableParagraph"/>
              <w:spacing w:line="233" w:lineRule="exact" w:before="1"/>
              <w:ind w:left="3" w:right="4"/>
              <w:jc w:val="center"/>
              <w:rPr>
                <w:b/>
                <w:sz w:val="22"/>
              </w:rPr>
            </w:pPr>
            <w:r>
              <w:rPr>
                <w:b/>
                <w:spacing w:val="-10"/>
                <w:sz w:val="22"/>
              </w:rPr>
              <w:t>X</w:t>
            </w: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r>
      <w:tr>
        <w:trPr>
          <w:trHeight w:val="253" w:hRule="atLeast"/>
        </w:trPr>
        <w:tc>
          <w:tcPr>
            <w:tcW w:w="1498" w:type="dxa"/>
          </w:tcPr>
          <w:p>
            <w:pPr>
              <w:pStyle w:val="TableParagraph"/>
              <w:spacing w:line="234" w:lineRule="exact"/>
              <w:ind w:left="11" w:right="10"/>
              <w:jc w:val="center"/>
              <w:rPr>
                <w:sz w:val="22"/>
              </w:rPr>
            </w:pPr>
            <w:r>
              <w:rPr>
                <w:spacing w:val="-2"/>
                <w:sz w:val="22"/>
              </w:rPr>
              <w:t>CT202797016</w:t>
            </w:r>
          </w:p>
        </w:tc>
        <w:tc>
          <w:tcPr>
            <w:tcW w:w="3692" w:type="dxa"/>
          </w:tcPr>
          <w:p>
            <w:pPr>
              <w:pStyle w:val="TableParagraph"/>
              <w:spacing w:line="234" w:lineRule="exact"/>
              <w:ind w:left="107"/>
              <w:rPr>
                <w:sz w:val="22"/>
              </w:rPr>
            </w:pPr>
            <w:r>
              <w:rPr>
                <w:sz w:val="22"/>
              </w:rPr>
              <w:t>Canon</w:t>
            </w:r>
            <w:r>
              <w:rPr>
                <w:spacing w:val="-5"/>
                <w:sz w:val="22"/>
              </w:rPr>
              <w:t> </w:t>
            </w:r>
            <w:r>
              <w:rPr>
                <w:sz w:val="22"/>
              </w:rPr>
              <w:t>Solutions</w:t>
            </w:r>
            <w:r>
              <w:rPr>
                <w:spacing w:val="-5"/>
                <w:sz w:val="22"/>
              </w:rPr>
              <w:t> </w:t>
            </w:r>
            <w:r>
              <w:rPr>
                <w:sz w:val="22"/>
              </w:rPr>
              <w:t>America</w:t>
            </w:r>
            <w:r>
              <w:rPr>
                <w:spacing w:val="-4"/>
                <w:sz w:val="22"/>
              </w:rPr>
              <w:t> Inc.</w:t>
            </w:r>
          </w:p>
        </w:tc>
        <w:tc>
          <w:tcPr>
            <w:tcW w:w="560" w:type="dxa"/>
            <w:vMerge/>
            <w:tcBorders>
              <w:top w:val="nil"/>
              <w:bottom w:val="nil"/>
            </w:tcBorders>
            <w:shd w:val="clear" w:color="auto" w:fill="000000"/>
          </w:tcPr>
          <w:p>
            <w:pPr>
              <w:rPr>
                <w:sz w:val="2"/>
                <w:szCs w:val="2"/>
              </w:rPr>
            </w:pPr>
          </w:p>
        </w:tc>
        <w:tc>
          <w:tcPr>
            <w:tcW w:w="574" w:type="dxa"/>
          </w:tcPr>
          <w:p>
            <w:pPr>
              <w:pStyle w:val="TableParagraph"/>
              <w:spacing w:line="234" w:lineRule="exact"/>
              <w:ind w:left="4" w:right="1"/>
              <w:jc w:val="center"/>
              <w:rPr>
                <w:b/>
                <w:sz w:val="22"/>
              </w:rPr>
            </w:pPr>
            <w:r>
              <w:rPr>
                <w:b/>
                <w:spacing w:val="-10"/>
                <w:sz w:val="22"/>
              </w:rPr>
              <w:t>X</w:t>
            </w: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6"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r>
      <w:tr>
        <w:trPr>
          <w:trHeight w:val="251" w:hRule="atLeast"/>
        </w:trPr>
        <w:tc>
          <w:tcPr>
            <w:tcW w:w="1498" w:type="dxa"/>
          </w:tcPr>
          <w:p>
            <w:pPr>
              <w:pStyle w:val="TableParagraph"/>
              <w:spacing w:line="232" w:lineRule="exact"/>
              <w:ind w:left="11" w:right="10"/>
              <w:jc w:val="center"/>
              <w:rPr>
                <w:sz w:val="22"/>
              </w:rPr>
            </w:pPr>
            <w:r>
              <w:rPr>
                <w:spacing w:val="-2"/>
                <w:sz w:val="22"/>
              </w:rPr>
              <w:t>CT202797018</w:t>
            </w:r>
          </w:p>
        </w:tc>
        <w:tc>
          <w:tcPr>
            <w:tcW w:w="3692" w:type="dxa"/>
          </w:tcPr>
          <w:p>
            <w:pPr>
              <w:pStyle w:val="TableParagraph"/>
              <w:spacing w:line="232" w:lineRule="exact"/>
              <w:ind w:left="107"/>
              <w:rPr>
                <w:sz w:val="22"/>
              </w:rPr>
            </w:pPr>
            <w:r>
              <w:rPr>
                <w:sz w:val="22"/>
              </w:rPr>
              <w:t>Americom</w:t>
            </w:r>
            <w:r>
              <w:rPr>
                <w:spacing w:val="-6"/>
                <w:sz w:val="22"/>
              </w:rPr>
              <w:t> </w:t>
            </w:r>
            <w:r>
              <w:rPr>
                <w:sz w:val="22"/>
              </w:rPr>
              <w:t>Imaging</w:t>
            </w:r>
            <w:r>
              <w:rPr>
                <w:spacing w:val="-6"/>
                <w:sz w:val="22"/>
              </w:rPr>
              <w:t> </w:t>
            </w:r>
            <w:r>
              <w:rPr>
                <w:sz w:val="22"/>
              </w:rPr>
              <w:t>Systems</w:t>
            </w:r>
            <w:r>
              <w:rPr>
                <w:spacing w:val="-5"/>
                <w:sz w:val="22"/>
              </w:rPr>
              <w:t> </w:t>
            </w:r>
            <w:r>
              <w:rPr>
                <w:spacing w:val="-4"/>
                <w:sz w:val="22"/>
              </w:rPr>
              <w:t>Inc.</w:t>
            </w:r>
          </w:p>
        </w:tc>
        <w:tc>
          <w:tcPr>
            <w:tcW w:w="560" w:type="dxa"/>
            <w:vMerge/>
            <w:tcBorders>
              <w:top w:val="nil"/>
              <w:bottom w:val="nil"/>
            </w:tcBorders>
            <w:shd w:val="clear" w:color="auto" w:fill="000000"/>
          </w:tcPr>
          <w:p>
            <w:pPr>
              <w:rPr>
                <w:sz w:val="2"/>
                <w:szCs w:val="2"/>
              </w:rPr>
            </w:pPr>
          </w:p>
        </w:tc>
        <w:tc>
          <w:tcPr>
            <w:tcW w:w="574" w:type="dxa"/>
          </w:tcPr>
          <w:p>
            <w:pPr>
              <w:pStyle w:val="TableParagraph"/>
              <w:spacing w:line="232" w:lineRule="exact"/>
              <w:ind w:left="4" w:right="1"/>
              <w:jc w:val="center"/>
              <w:rPr>
                <w:b/>
                <w:sz w:val="22"/>
              </w:rPr>
            </w:pPr>
            <w:r>
              <w:rPr>
                <w:b/>
                <w:spacing w:val="-10"/>
                <w:sz w:val="22"/>
              </w:rPr>
              <w:t>X</w:t>
            </w: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6"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r>
      <w:tr>
        <w:trPr>
          <w:trHeight w:val="253" w:hRule="atLeast"/>
        </w:trPr>
        <w:tc>
          <w:tcPr>
            <w:tcW w:w="1498" w:type="dxa"/>
          </w:tcPr>
          <w:p>
            <w:pPr>
              <w:pStyle w:val="TableParagraph"/>
              <w:spacing w:line="234" w:lineRule="exact"/>
              <w:ind w:left="11" w:right="10"/>
              <w:jc w:val="center"/>
              <w:rPr>
                <w:sz w:val="22"/>
              </w:rPr>
            </w:pPr>
            <w:r>
              <w:rPr>
                <w:spacing w:val="-2"/>
                <w:sz w:val="22"/>
              </w:rPr>
              <w:t>CT202797019</w:t>
            </w:r>
          </w:p>
        </w:tc>
        <w:tc>
          <w:tcPr>
            <w:tcW w:w="3692" w:type="dxa"/>
          </w:tcPr>
          <w:p>
            <w:pPr>
              <w:pStyle w:val="TableParagraph"/>
              <w:spacing w:line="234" w:lineRule="exact"/>
              <w:ind w:left="107"/>
              <w:rPr>
                <w:sz w:val="22"/>
              </w:rPr>
            </w:pPr>
            <w:r>
              <w:rPr>
                <w:sz w:val="22"/>
              </w:rPr>
              <w:t>ImageNet</w:t>
            </w:r>
            <w:r>
              <w:rPr>
                <w:spacing w:val="-5"/>
                <w:sz w:val="22"/>
              </w:rPr>
              <w:t> </w:t>
            </w:r>
            <w:r>
              <w:rPr>
                <w:sz w:val="22"/>
              </w:rPr>
              <w:t>Consulting</w:t>
            </w:r>
            <w:r>
              <w:rPr>
                <w:spacing w:val="-5"/>
                <w:sz w:val="22"/>
              </w:rPr>
              <w:t> LLC</w:t>
            </w:r>
          </w:p>
        </w:tc>
        <w:tc>
          <w:tcPr>
            <w:tcW w:w="560" w:type="dxa"/>
            <w:vMerge/>
            <w:tcBorders>
              <w:top w:val="nil"/>
              <w:bottom w:val="nil"/>
            </w:tcBorders>
            <w:shd w:val="clear" w:color="auto" w:fill="000000"/>
          </w:tcPr>
          <w:p>
            <w:pPr>
              <w:rPr>
                <w:sz w:val="2"/>
                <w:szCs w:val="2"/>
              </w:rPr>
            </w:pPr>
          </w:p>
        </w:tc>
        <w:tc>
          <w:tcPr>
            <w:tcW w:w="574" w:type="dxa"/>
          </w:tcPr>
          <w:p>
            <w:pPr>
              <w:pStyle w:val="TableParagraph"/>
              <w:spacing w:line="234" w:lineRule="exact"/>
              <w:ind w:left="4" w:right="1"/>
              <w:jc w:val="center"/>
              <w:rPr>
                <w:b/>
                <w:sz w:val="22"/>
              </w:rPr>
            </w:pPr>
            <w:r>
              <w:rPr>
                <w:b/>
                <w:spacing w:val="-10"/>
                <w:sz w:val="22"/>
              </w:rPr>
              <w:t>X</w:t>
            </w: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6"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r>
      <w:tr>
        <w:trPr>
          <w:trHeight w:val="506" w:hRule="atLeast"/>
        </w:trPr>
        <w:tc>
          <w:tcPr>
            <w:tcW w:w="1498" w:type="dxa"/>
          </w:tcPr>
          <w:p>
            <w:pPr>
              <w:pStyle w:val="TableParagraph"/>
              <w:spacing w:before="125"/>
              <w:ind w:left="11"/>
              <w:jc w:val="center"/>
              <w:rPr>
                <w:sz w:val="22"/>
              </w:rPr>
            </w:pPr>
            <w:r>
              <w:rPr>
                <w:spacing w:val="-2"/>
                <w:sz w:val="22"/>
              </w:rPr>
              <w:t>CT202797020</w:t>
            </w:r>
          </w:p>
        </w:tc>
        <w:tc>
          <w:tcPr>
            <w:tcW w:w="3692" w:type="dxa"/>
          </w:tcPr>
          <w:p>
            <w:pPr>
              <w:pStyle w:val="TableParagraph"/>
              <w:spacing w:line="252" w:lineRule="exact"/>
              <w:ind w:left="107"/>
              <w:rPr>
                <w:sz w:val="22"/>
              </w:rPr>
            </w:pPr>
            <w:r>
              <w:rPr>
                <w:sz w:val="22"/>
              </w:rPr>
              <w:t>Springfield</w:t>
            </w:r>
            <w:r>
              <w:rPr>
                <w:spacing w:val="34"/>
                <w:sz w:val="22"/>
              </w:rPr>
              <w:t> </w:t>
            </w:r>
            <w:r>
              <w:rPr>
                <w:sz w:val="22"/>
              </w:rPr>
              <w:t>Blue</w:t>
            </w:r>
            <w:r>
              <w:rPr>
                <w:spacing w:val="34"/>
                <w:sz w:val="22"/>
              </w:rPr>
              <w:t> </w:t>
            </w:r>
            <w:r>
              <w:rPr>
                <w:sz w:val="22"/>
              </w:rPr>
              <w:t>Print</w:t>
            </w:r>
            <w:r>
              <w:rPr>
                <w:spacing w:val="33"/>
                <w:sz w:val="22"/>
              </w:rPr>
              <w:t> </w:t>
            </w:r>
            <w:r>
              <w:rPr>
                <w:sz w:val="22"/>
              </w:rPr>
              <w:t>&amp;</w:t>
            </w:r>
            <w:r>
              <w:rPr>
                <w:spacing w:val="33"/>
                <w:sz w:val="22"/>
              </w:rPr>
              <w:t> </w:t>
            </w:r>
            <w:r>
              <w:rPr>
                <w:sz w:val="22"/>
              </w:rPr>
              <w:t>Photo</w:t>
            </w:r>
            <w:r>
              <w:rPr>
                <w:spacing w:val="34"/>
                <w:sz w:val="22"/>
              </w:rPr>
              <w:t> </w:t>
            </w:r>
            <w:r>
              <w:rPr>
                <w:sz w:val="22"/>
              </w:rPr>
              <w:t>Copy Co. Inc.</w:t>
            </w:r>
          </w:p>
        </w:tc>
        <w:tc>
          <w:tcPr>
            <w:tcW w:w="560" w:type="dxa"/>
            <w:vMerge/>
            <w:tcBorders>
              <w:top w:val="nil"/>
              <w:bottom w:val="nil"/>
            </w:tcBorders>
            <w:shd w:val="clear" w:color="auto" w:fill="000000"/>
          </w:tcPr>
          <w:p>
            <w:pPr>
              <w:rPr>
                <w:sz w:val="2"/>
                <w:szCs w:val="2"/>
              </w:rPr>
            </w:pPr>
          </w:p>
        </w:tc>
        <w:tc>
          <w:tcPr>
            <w:tcW w:w="574" w:type="dxa"/>
          </w:tcPr>
          <w:p>
            <w:pPr>
              <w:pStyle w:val="TableParagraph"/>
              <w:spacing w:before="125"/>
              <w:ind w:left="4" w:right="1"/>
              <w:jc w:val="center"/>
              <w:rPr>
                <w:b/>
                <w:sz w:val="22"/>
              </w:rPr>
            </w:pPr>
            <w:r>
              <w:rPr>
                <w:b/>
                <w:spacing w:val="-10"/>
                <w:sz w:val="22"/>
              </w:rPr>
              <w:t>X</w:t>
            </w:r>
          </w:p>
        </w:tc>
        <w:tc>
          <w:tcPr>
            <w:tcW w:w="574" w:type="dxa"/>
            <w:shd w:val="clear" w:color="auto" w:fill="A6A6A6"/>
          </w:tcPr>
          <w:p>
            <w:pPr>
              <w:pStyle w:val="TableParagraph"/>
              <w:rPr>
                <w:sz w:val="22"/>
              </w:rPr>
            </w:pPr>
          </w:p>
        </w:tc>
        <w:tc>
          <w:tcPr>
            <w:tcW w:w="574" w:type="dxa"/>
            <w:shd w:val="clear" w:color="auto" w:fill="A6A6A6"/>
          </w:tcPr>
          <w:p>
            <w:pPr>
              <w:pStyle w:val="TableParagraph"/>
              <w:rPr>
                <w:sz w:val="22"/>
              </w:rPr>
            </w:pPr>
          </w:p>
        </w:tc>
        <w:tc>
          <w:tcPr>
            <w:tcW w:w="576" w:type="dxa"/>
            <w:shd w:val="clear" w:color="auto" w:fill="A6A6A6"/>
          </w:tcPr>
          <w:p>
            <w:pPr>
              <w:pStyle w:val="TableParagraph"/>
              <w:rPr>
                <w:sz w:val="22"/>
              </w:rPr>
            </w:pPr>
          </w:p>
        </w:tc>
        <w:tc>
          <w:tcPr>
            <w:tcW w:w="574" w:type="dxa"/>
            <w:shd w:val="clear" w:color="auto" w:fill="A6A6A6"/>
          </w:tcPr>
          <w:p>
            <w:pPr>
              <w:pStyle w:val="TableParagraph"/>
              <w:rPr>
                <w:sz w:val="22"/>
              </w:rPr>
            </w:pPr>
          </w:p>
        </w:tc>
        <w:tc>
          <w:tcPr>
            <w:tcW w:w="574" w:type="dxa"/>
            <w:shd w:val="clear" w:color="auto" w:fill="A6A6A6"/>
          </w:tcPr>
          <w:p>
            <w:pPr>
              <w:pStyle w:val="TableParagraph"/>
              <w:rPr>
                <w:sz w:val="22"/>
              </w:rPr>
            </w:pPr>
          </w:p>
        </w:tc>
        <w:tc>
          <w:tcPr>
            <w:tcW w:w="574" w:type="dxa"/>
            <w:shd w:val="clear" w:color="auto" w:fill="A6A6A6"/>
          </w:tcPr>
          <w:p>
            <w:pPr>
              <w:pStyle w:val="TableParagraph"/>
              <w:rPr>
                <w:sz w:val="22"/>
              </w:rPr>
            </w:pPr>
          </w:p>
        </w:tc>
        <w:tc>
          <w:tcPr>
            <w:tcW w:w="574" w:type="dxa"/>
            <w:shd w:val="clear" w:color="auto" w:fill="A6A6A6"/>
          </w:tcPr>
          <w:p>
            <w:pPr>
              <w:pStyle w:val="TableParagraph"/>
              <w:rPr>
                <w:sz w:val="22"/>
              </w:rPr>
            </w:pPr>
          </w:p>
        </w:tc>
        <w:tc>
          <w:tcPr>
            <w:tcW w:w="574" w:type="dxa"/>
            <w:shd w:val="clear" w:color="auto" w:fill="A6A6A6"/>
          </w:tcPr>
          <w:p>
            <w:pPr>
              <w:pStyle w:val="TableParagraph"/>
              <w:rPr>
                <w:sz w:val="22"/>
              </w:rPr>
            </w:pPr>
          </w:p>
        </w:tc>
      </w:tr>
      <w:tr>
        <w:trPr>
          <w:trHeight w:val="251" w:hRule="atLeast"/>
        </w:trPr>
        <w:tc>
          <w:tcPr>
            <w:tcW w:w="1498" w:type="dxa"/>
          </w:tcPr>
          <w:p>
            <w:pPr>
              <w:pStyle w:val="TableParagraph"/>
              <w:spacing w:line="232" w:lineRule="exact"/>
              <w:ind w:left="11" w:right="10"/>
              <w:jc w:val="center"/>
              <w:rPr>
                <w:sz w:val="22"/>
              </w:rPr>
            </w:pPr>
            <w:r>
              <w:rPr>
                <w:spacing w:val="-2"/>
                <w:sz w:val="22"/>
              </w:rPr>
              <w:t>CT202797022</w:t>
            </w:r>
          </w:p>
        </w:tc>
        <w:tc>
          <w:tcPr>
            <w:tcW w:w="3692" w:type="dxa"/>
          </w:tcPr>
          <w:p>
            <w:pPr>
              <w:pStyle w:val="TableParagraph"/>
              <w:spacing w:line="232" w:lineRule="exact"/>
              <w:ind w:left="107"/>
              <w:rPr>
                <w:sz w:val="22"/>
              </w:rPr>
            </w:pPr>
            <w:r>
              <w:rPr>
                <w:sz w:val="22"/>
              </w:rPr>
              <w:t>Mineral</w:t>
            </w:r>
            <w:r>
              <w:rPr>
                <w:spacing w:val="-4"/>
                <w:sz w:val="22"/>
              </w:rPr>
              <w:t> </w:t>
            </w:r>
            <w:r>
              <w:rPr>
                <w:sz w:val="22"/>
              </w:rPr>
              <w:t>Area</w:t>
            </w:r>
            <w:r>
              <w:rPr>
                <w:spacing w:val="-4"/>
                <w:sz w:val="22"/>
              </w:rPr>
              <w:t> </w:t>
            </w:r>
            <w:r>
              <w:rPr>
                <w:sz w:val="22"/>
              </w:rPr>
              <w:t>Office</w:t>
            </w:r>
            <w:r>
              <w:rPr>
                <w:spacing w:val="-4"/>
                <w:sz w:val="22"/>
              </w:rPr>
              <w:t> </w:t>
            </w:r>
            <w:r>
              <w:rPr>
                <w:sz w:val="22"/>
              </w:rPr>
              <w:t>Supplies</w:t>
            </w:r>
            <w:r>
              <w:rPr>
                <w:spacing w:val="-4"/>
                <w:sz w:val="22"/>
              </w:rPr>
              <w:t> Inc.</w:t>
            </w:r>
          </w:p>
        </w:tc>
        <w:tc>
          <w:tcPr>
            <w:tcW w:w="560" w:type="dxa"/>
            <w:vMerge/>
            <w:tcBorders>
              <w:top w:val="nil"/>
              <w:bottom w:val="nil"/>
            </w:tcBorders>
            <w:shd w:val="clear" w:color="auto" w:fill="000000"/>
          </w:tcPr>
          <w:p>
            <w:pPr>
              <w:rPr>
                <w:sz w:val="2"/>
                <w:szCs w:val="2"/>
              </w:rPr>
            </w:pPr>
          </w:p>
        </w:tc>
        <w:tc>
          <w:tcPr>
            <w:tcW w:w="574" w:type="dxa"/>
          </w:tcPr>
          <w:p>
            <w:pPr>
              <w:pStyle w:val="TableParagraph"/>
              <w:spacing w:line="232" w:lineRule="exact"/>
              <w:ind w:left="4" w:right="1"/>
              <w:jc w:val="center"/>
              <w:rPr>
                <w:b/>
                <w:sz w:val="22"/>
              </w:rPr>
            </w:pPr>
            <w:r>
              <w:rPr>
                <w:b/>
                <w:spacing w:val="-10"/>
                <w:sz w:val="22"/>
              </w:rPr>
              <w:t>X</w:t>
            </w: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6"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r>
      <w:tr>
        <w:trPr>
          <w:trHeight w:val="254" w:hRule="atLeast"/>
        </w:trPr>
        <w:tc>
          <w:tcPr>
            <w:tcW w:w="1498" w:type="dxa"/>
          </w:tcPr>
          <w:p>
            <w:pPr>
              <w:pStyle w:val="TableParagraph"/>
              <w:spacing w:line="234" w:lineRule="exact"/>
              <w:ind w:left="11" w:right="10"/>
              <w:jc w:val="center"/>
              <w:rPr>
                <w:sz w:val="22"/>
              </w:rPr>
            </w:pPr>
            <w:r>
              <w:rPr>
                <w:spacing w:val="-2"/>
                <w:sz w:val="22"/>
              </w:rPr>
              <w:t>CT202797026</w:t>
            </w:r>
          </w:p>
        </w:tc>
        <w:tc>
          <w:tcPr>
            <w:tcW w:w="3692" w:type="dxa"/>
          </w:tcPr>
          <w:p>
            <w:pPr>
              <w:pStyle w:val="TableParagraph"/>
              <w:spacing w:line="234" w:lineRule="exact"/>
              <w:ind w:left="107"/>
              <w:rPr>
                <w:sz w:val="22"/>
              </w:rPr>
            </w:pPr>
            <w:r>
              <w:rPr>
                <w:sz w:val="22"/>
              </w:rPr>
              <w:t>Office</w:t>
            </w:r>
            <w:r>
              <w:rPr>
                <w:spacing w:val="-4"/>
                <w:sz w:val="22"/>
              </w:rPr>
              <w:t> </w:t>
            </w:r>
            <w:r>
              <w:rPr>
                <w:spacing w:val="-2"/>
                <w:sz w:val="22"/>
              </w:rPr>
              <w:t>Essentials</w:t>
            </w:r>
          </w:p>
        </w:tc>
        <w:tc>
          <w:tcPr>
            <w:tcW w:w="560" w:type="dxa"/>
            <w:vMerge/>
            <w:tcBorders>
              <w:top w:val="nil"/>
              <w:bottom w:val="nil"/>
            </w:tcBorders>
            <w:shd w:val="clear" w:color="auto" w:fill="000000"/>
          </w:tcPr>
          <w:p>
            <w:pPr>
              <w:rPr>
                <w:sz w:val="2"/>
                <w:szCs w:val="2"/>
              </w:rPr>
            </w:pPr>
          </w:p>
        </w:tc>
        <w:tc>
          <w:tcPr>
            <w:tcW w:w="574" w:type="dxa"/>
            <w:shd w:val="clear" w:color="auto" w:fill="808080"/>
          </w:tcPr>
          <w:p>
            <w:pPr>
              <w:pStyle w:val="TableParagraph"/>
              <w:rPr>
                <w:sz w:val="18"/>
              </w:rPr>
            </w:pPr>
          </w:p>
        </w:tc>
        <w:tc>
          <w:tcPr>
            <w:tcW w:w="574" w:type="dxa"/>
          </w:tcPr>
          <w:p>
            <w:pPr>
              <w:pStyle w:val="TableParagraph"/>
              <w:spacing w:line="234" w:lineRule="exact"/>
              <w:ind w:left="4" w:right="1"/>
              <w:jc w:val="center"/>
              <w:rPr>
                <w:b/>
                <w:sz w:val="22"/>
              </w:rPr>
            </w:pPr>
            <w:r>
              <w:rPr>
                <w:b/>
                <w:spacing w:val="-10"/>
                <w:sz w:val="22"/>
              </w:rPr>
              <w:t>X</w:t>
            </w:r>
          </w:p>
        </w:tc>
        <w:tc>
          <w:tcPr>
            <w:tcW w:w="574" w:type="dxa"/>
            <w:shd w:val="clear" w:color="auto" w:fill="808080"/>
          </w:tcPr>
          <w:p>
            <w:pPr>
              <w:pStyle w:val="TableParagraph"/>
              <w:rPr>
                <w:sz w:val="18"/>
              </w:rPr>
            </w:pPr>
          </w:p>
        </w:tc>
        <w:tc>
          <w:tcPr>
            <w:tcW w:w="576" w:type="dxa"/>
            <w:shd w:val="clear" w:color="auto" w:fill="808080"/>
          </w:tcPr>
          <w:p>
            <w:pPr>
              <w:pStyle w:val="TableParagraph"/>
              <w:rPr>
                <w:sz w:val="18"/>
              </w:rPr>
            </w:pP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r>
      <w:tr>
        <w:trPr>
          <w:trHeight w:val="251" w:hRule="atLeast"/>
        </w:trPr>
        <w:tc>
          <w:tcPr>
            <w:tcW w:w="1498" w:type="dxa"/>
          </w:tcPr>
          <w:p>
            <w:pPr>
              <w:pStyle w:val="TableParagraph"/>
              <w:spacing w:line="232" w:lineRule="exact"/>
              <w:ind w:left="11" w:right="10"/>
              <w:jc w:val="center"/>
              <w:rPr>
                <w:sz w:val="22"/>
              </w:rPr>
            </w:pPr>
            <w:r>
              <w:rPr>
                <w:spacing w:val="-2"/>
                <w:sz w:val="22"/>
              </w:rPr>
              <w:t>CT202797053</w:t>
            </w:r>
          </w:p>
        </w:tc>
        <w:tc>
          <w:tcPr>
            <w:tcW w:w="3692" w:type="dxa"/>
          </w:tcPr>
          <w:p>
            <w:pPr>
              <w:pStyle w:val="TableParagraph"/>
              <w:spacing w:line="232" w:lineRule="exact"/>
              <w:ind w:left="107"/>
              <w:rPr>
                <w:sz w:val="22"/>
              </w:rPr>
            </w:pPr>
            <w:r>
              <w:rPr>
                <w:sz w:val="22"/>
              </w:rPr>
              <w:t>SumnerOne</w:t>
            </w:r>
            <w:r>
              <w:rPr>
                <w:spacing w:val="-7"/>
                <w:sz w:val="22"/>
              </w:rPr>
              <w:t> </w:t>
            </w:r>
            <w:r>
              <w:rPr>
                <w:spacing w:val="-4"/>
                <w:sz w:val="22"/>
              </w:rPr>
              <w:t>Inc.</w:t>
            </w:r>
          </w:p>
        </w:tc>
        <w:tc>
          <w:tcPr>
            <w:tcW w:w="560" w:type="dxa"/>
            <w:vMerge/>
            <w:tcBorders>
              <w:top w:val="nil"/>
              <w:bottom w:val="nil"/>
            </w:tcBorders>
            <w:shd w:val="clear" w:color="auto" w:fill="000000"/>
          </w:tcPr>
          <w:p>
            <w:pPr>
              <w:rPr>
                <w:sz w:val="2"/>
                <w:szCs w:val="2"/>
              </w:rPr>
            </w:pPr>
          </w:p>
        </w:tc>
        <w:tc>
          <w:tcPr>
            <w:tcW w:w="574" w:type="dxa"/>
          </w:tcPr>
          <w:p>
            <w:pPr>
              <w:pStyle w:val="TableParagraph"/>
              <w:spacing w:line="232" w:lineRule="exact"/>
              <w:ind w:left="4" w:right="1"/>
              <w:jc w:val="center"/>
              <w:rPr>
                <w:b/>
                <w:sz w:val="22"/>
              </w:rPr>
            </w:pPr>
            <w:r>
              <w:rPr>
                <w:b/>
                <w:spacing w:val="-10"/>
                <w:sz w:val="22"/>
              </w:rPr>
              <w:t>X</w:t>
            </w:r>
          </w:p>
        </w:tc>
        <w:tc>
          <w:tcPr>
            <w:tcW w:w="574" w:type="dxa"/>
          </w:tcPr>
          <w:p>
            <w:pPr>
              <w:pStyle w:val="TableParagraph"/>
              <w:spacing w:line="232" w:lineRule="exact"/>
              <w:ind w:left="4" w:right="1"/>
              <w:jc w:val="center"/>
              <w:rPr>
                <w:b/>
                <w:sz w:val="22"/>
              </w:rPr>
            </w:pPr>
            <w:r>
              <w:rPr>
                <w:b/>
                <w:spacing w:val="-10"/>
                <w:sz w:val="22"/>
              </w:rPr>
              <w:t>X</w:t>
            </w:r>
          </w:p>
        </w:tc>
        <w:tc>
          <w:tcPr>
            <w:tcW w:w="574" w:type="dxa"/>
          </w:tcPr>
          <w:p>
            <w:pPr>
              <w:pStyle w:val="TableParagraph"/>
              <w:spacing w:line="232" w:lineRule="exact"/>
              <w:ind w:left="3" w:right="1"/>
              <w:jc w:val="center"/>
              <w:rPr>
                <w:b/>
                <w:sz w:val="22"/>
              </w:rPr>
            </w:pPr>
            <w:r>
              <w:rPr>
                <w:b/>
                <w:spacing w:val="-10"/>
                <w:sz w:val="22"/>
              </w:rPr>
              <w:t>X</w:t>
            </w:r>
          </w:p>
        </w:tc>
        <w:tc>
          <w:tcPr>
            <w:tcW w:w="576" w:type="dxa"/>
          </w:tcPr>
          <w:p>
            <w:pPr>
              <w:pStyle w:val="TableParagraph"/>
              <w:spacing w:line="232" w:lineRule="exact"/>
              <w:jc w:val="center"/>
              <w:rPr>
                <w:b/>
                <w:sz w:val="22"/>
              </w:rPr>
            </w:pPr>
            <w:r>
              <w:rPr>
                <w:b/>
                <w:spacing w:val="-10"/>
                <w:sz w:val="22"/>
              </w:rPr>
              <w:t>X</w:t>
            </w: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c>
          <w:tcPr>
            <w:tcW w:w="574" w:type="dxa"/>
            <w:shd w:val="clear" w:color="auto" w:fill="A6A6A6"/>
          </w:tcPr>
          <w:p>
            <w:pPr>
              <w:pStyle w:val="TableParagraph"/>
              <w:rPr>
                <w:sz w:val="18"/>
              </w:rPr>
            </w:pPr>
          </w:p>
        </w:tc>
      </w:tr>
      <w:tr>
        <w:trPr>
          <w:trHeight w:val="506" w:hRule="atLeast"/>
        </w:trPr>
        <w:tc>
          <w:tcPr>
            <w:tcW w:w="1498" w:type="dxa"/>
          </w:tcPr>
          <w:p>
            <w:pPr>
              <w:pStyle w:val="TableParagraph"/>
              <w:spacing w:before="125"/>
              <w:ind w:left="11"/>
              <w:jc w:val="center"/>
              <w:rPr>
                <w:sz w:val="22"/>
              </w:rPr>
            </w:pPr>
            <w:r>
              <w:rPr>
                <w:spacing w:val="-2"/>
                <w:sz w:val="22"/>
              </w:rPr>
              <w:t>CT202797056</w:t>
            </w:r>
          </w:p>
        </w:tc>
        <w:tc>
          <w:tcPr>
            <w:tcW w:w="3692" w:type="dxa"/>
          </w:tcPr>
          <w:p>
            <w:pPr>
              <w:pStyle w:val="TableParagraph"/>
              <w:spacing w:line="252" w:lineRule="exact"/>
              <w:ind w:left="107"/>
              <w:rPr>
                <w:sz w:val="22"/>
              </w:rPr>
            </w:pPr>
            <w:r>
              <w:rPr>
                <w:sz w:val="22"/>
              </w:rPr>
              <w:t>GFI</w:t>
            </w:r>
            <w:r>
              <w:rPr>
                <w:spacing w:val="-9"/>
                <w:sz w:val="22"/>
              </w:rPr>
              <w:t> </w:t>
            </w:r>
            <w:r>
              <w:rPr>
                <w:sz w:val="22"/>
              </w:rPr>
              <w:t>Digital</w:t>
            </w:r>
            <w:r>
              <w:rPr>
                <w:spacing w:val="-6"/>
                <w:sz w:val="22"/>
              </w:rPr>
              <w:t> </w:t>
            </w:r>
            <w:r>
              <w:rPr>
                <w:sz w:val="22"/>
              </w:rPr>
              <w:t>Inc.</w:t>
            </w:r>
            <w:r>
              <w:rPr>
                <w:spacing w:val="-8"/>
                <w:sz w:val="22"/>
              </w:rPr>
              <w:t> </w:t>
            </w:r>
            <w:r>
              <w:rPr>
                <w:sz w:val="22"/>
              </w:rPr>
              <w:t>(PS</w:t>
            </w:r>
            <w:r>
              <w:rPr>
                <w:spacing w:val="-10"/>
                <w:sz w:val="22"/>
              </w:rPr>
              <w:t> </w:t>
            </w:r>
            <w:r>
              <w:rPr>
                <w:sz w:val="22"/>
              </w:rPr>
              <w:t>=</w:t>
            </w:r>
            <w:r>
              <w:rPr>
                <w:spacing w:val="-7"/>
                <w:sz w:val="22"/>
              </w:rPr>
              <w:t> </w:t>
            </w:r>
            <w:r>
              <w:rPr>
                <w:sz w:val="22"/>
              </w:rPr>
              <w:t>Political Subdivisions Only)</w:t>
            </w:r>
          </w:p>
        </w:tc>
        <w:tc>
          <w:tcPr>
            <w:tcW w:w="560" w:type="dxa"/>
            <w:vMerge/>
            <w:tcBorders>
              <w:top w:val="nil"/>
              <w:bottom w:val="nil"/>
            </w:tcBorders>
            <w:shd w:val="clear" w:color="auto" w:fill="000000"/>
          </w:tcPr>
          <w:p>
            <w:pPr>
              <w:rPr>
                <w:sz w:val="2"/>
                <w:szCs w:val="2"/>
              </w:rPr>
            </w:pPr>
          </w:p>
        </w:tc>
        <w:tc>
          <w:tcPr>
            <w:tcW w:w="574" w:type="dxa"/>
            <w:shd w:val="clear" w:color="auto" w:fill="A6A6A6"/>
          </w:tcPr>
          <w:p>
            <w:pPr>
              <w:pStyle w:val="TableParagraph"/>
              <w:rPr>
                <w:sz w:val="22"/>
              </w:rPr>
            </w:pPr>
          </w:p>
        </w:tc>
        <w:tc>
          <w:tcPr>
            <w:tcW w:w="574" w:type="dxa"/>
            <w:shd w:val="clear" w:color="auto" w:fill="A6A6A6"/>
          </w:tcPr>
          <w:p>
            <w:pPr>
              <w:pStyle w:val="TableParagraph"/>
              <w:rPr>
                <w:sz w:val="22"/>
              </w:rPr>
            </w:pPr>
          </w:p>
        </w:tc>
        <w:tc>
          <w:tcPr>
            <w:tcW w:w="574" w:type="dxa"/>
            <w:shd w:val="clear" w:color="auto" w:fill="A6A6A6"/>
          </w:tcPr>
          <w:p>
            <w:pPr>
              <w:pStyle w:val="TableParagraph"/>
              <w:rPr>
                <w:sz w:val="22"/>
              </w:rPr>
            </w:pPr>
          </w:p>
        </w:tc>
        <w:tc>
          <w:tcPr>
            <w:tcW w:w="576" w:type="dxa"/>
            <w:shd w:val="clear" w:color="auto" w:fill="A6A6A6"/>
          </w:tcPr>
          <w:p>
            <w:pPr>
              <w:pStyle w:val="TableParagraph"/>
              <w:rPr>
                <w:sz w:val="22"/>
              </w:rPr>
            </w:pPr>
          </w:p>
        </w:tc>
        <w:tc>
          <w:tcPr>
            <w:tcW w:w="574" w:type="dxa"/>
            <w:shd w:val="clear" w:color="auto" w:fill="A6A6A6"/>
          </w:tcPr>
          <w:p>
            <w:pPr>
              <w:pStyle w:val="TableParagraph"/>
              <w:rPr>
                <w:sz w:val="22"/>
              </w:rPr>
            </w:pPr>
          </w:p>
        </w:tc>
        <w:tc>
          <w:tcPr>
            <w:tcW w:w="574" w:type="dxa"/>
          </w:tcPr>
          <w:p>
            <w:pPr>
              <w:pStyle w:val="TableParagraph"/>
              <w:spacing w:line="252" w:lineRule="exact"/>
              <w:ind w:left="154" w:right="145" w:firstLine="48"/>
              <w:rPr>
                <w:b/>
                <w:sz w:val="22"/>
              </w:rPr>
            </w:pPr>
            <w:r>
              <w:rPr>
                <w:b/>
                <w:spacing w:val="-10"/>
                <w:sz w:val="22"/>
              </w:rPr>
              <w:t>X </w:t>
            </w:r>
            <w:r>
              <w:rPr>
                <w:b/>
                <w:spacing w:val="-6"/>
                <w:sz w:val="22"/>
              </w:rPr>
              <w:t>PS</w:t>
            </w:r>
          </w:p>
        </w:tc>
        <w:tc>
          <w:tcPr>
            <w:tcW w:w="574" w:type="dxa"/>
          </w:tcPr>
          <w:p>
            <w:pPr>
              <w:pStyle w:val="TableParagraph"/>
              <w:spacing w:before="125"/>
              <w:ind w:left="3" w:right="3"/>
              <w:jc w:val="center"/>
              <w:rPr>
                <w:b/>
                <w:sz w:val="22"/>
              </w:rPr>
            </w:pPr>
            <w:r>
              <w:rPr>
                <w:b/>
                <w:spacing w:val="-10"/>
                <w:sz w:val="22"/>
              </w:rPr>
              <w:t>X</w:t>
            </w:r>
          </w:p>
        </w:tc>
        <w:tc>
          <w:tcPr>
            <w:tcW w:w="574" w:type="dxa"/>
            <w:shd w:val="clear" w:color="auto" w:fill="A6A6A6"/>
          </w:tcPr>
          <w:p>
            <w:pPr>
              <w:pStyle w:val="TableParagraph"/>
              <w:rPr>
                <w:sz w:val="22"/>
              </w:rPr>
            </w:pPr>
          </w:p>
        </w:tc>
        <w:tc>
          <w:tcPr>
            <w:tcW w:w="574" w:type="dxa"/>
            <w:shd w:val="clear" w:color="auto" w:fill="A6A6A6"/>
          </w:tcPr>
          <w:p>
            <w:pPr>
              <w:pStyle w:val="TableParagraph"/>
              <w:rPr>
                <w:sz w:val="22"/>
              </w:rPr>
            </w:pPr>
          </w:p>
        </w:tc>
      </w:tr>
      <w:tr>
        <w:trPr>
          <w:trHeight w:val="508" w:hRule="atLeast"/>
        </w:trPr>
        <w:tc>
          <w:tcPr>
            <w:tcW w:w="1498" w:type="dxa"/>
          </w:tcPr>
          <w:p>
            <w:pPr>
              <w:pStyle w:val="TableParagraph"/>
              <w:spacing w:before="125"/>
              <w:ind w:left="11"/>
              <w:jc w:val="center"/>
              <w:rPr>
                <w:sz w:val="22"/>
              </w:rPr>
            </w:pPr>
            <w:r>
              <w:rPr>
                <w:spacing w:val="-2"/>
                <w:sz w:val="22"/>
              </w:rPr>
              <w:t>CT202797057</w:t>
            </w:r>
          </w:p>
        </w:tc>
        <w:tc>
          <w:tcPr>
            <w:tcW w:w="3692" w:type="dxa"/>
          </w:tcPr>
          <w:p>
            <w:pPr>
              <w:pStyle w:val="TableParagraph"/>
              <w:spacing w:line="252" w:lineRule="exact"/>
              <w:ind w:left="107"/>
              <w:rPr>
                <w:sz w:val="22"/>
              </w:rPr>
            </w:pPr>
            <w:r>
              <w:rPr>
                <w:sz w:val="22"/>
              </w:rPr>
              <w:t>Gibbs</w:t>
            </w:r>
            <w:r>
              <w:rPr>
                <w:spacing w:val="-8"/>
                <w:sz w:val="22"/>
              </w:rPr>
              <w:t> </w:t>
            </w:r>
            <w:r>
              <w:rPr>
                <w:sz w:val="22"/>
              </w:rPr>
              <w:t>Technology</w:t>
            </w:r>
            <w:r>
              <w:rPr>
                <w:spacing w:val="-8"/>
                <w:sz w:val="22"/>
              </w:rPr>
              <w:t> </w:t>
            </w:r>
            <w:r>
              <w:rPr>
                <w:sz w:val="22"/>
              </w:rPr>
              <w:t>Leasing</w:t>
            </w:r>
            <w:r>
              <w:rPr>
                <w:spacing w:val="-11"/>
                <w:sz w:val="22"/>
              </w:rPr>
              <w:t> </w:t>
            </w:r>
            <w:r>
              <w:rPr>
                <w:sz w:val="22"/>
              </w:rPr>
              <w:t>(PS</w:t>
            </w:r>
            <w:r>
              <w:rPr>
                <w:spacing w:val="-9"/>
                <w:sz w:val="22"/>
              </w:rPr>
              <w:t> </w:t>
            </w:r>
            <w:r>
              <w:rPr>
                <w:sz w:val="22"/>
              </w:rPr>
              <w:t>= Political Subdivisions Only)</w:t>
            </w:r>
          </w:p>
        </w:tc>
        <w:tc>
          <w:tcPr>
            <w:tcW w:w="560" w:type="dxa"/>
            <w:vMerge/>
            <w:tcBorders>
              <w:top w:val="nil"/>
              <w:bottom w:val="nil"/>
            </w:tcBorders>
            <w:shd w:val="clear" w:color="auto" w:fill="000000"/>
          </w:tcPr>
          <w:p>
            <w:pPr>
              <w:rPr>
                <w:sz w:val="2"/>
                <w:szCs w:val="2"/>
              </w:rPr>
            </w:pPr>
          </w:p>
        </w:tc>
        <w:tc>
          <w:tcPr>
            <w:tcW w:w="574" w:type="dxa"/>
            <w:shd w:val="clear" w:color="auto" w:fill="A6A6A6"/>
          </w:tcPr>
          <w:p>
            <w:pPr>
              <w:pStyle w:val="TableParagraph"/>
              <w:rPr>
                <w:sz w:val="22"/>
              </w:rPr>
            </w:pPr>
          </w:p>
        </w:tc>
        <w:tc>
          <w:tcPr>
            <w:tcW w:w="574" w:type="dxa"/>
            <w:shd w:val="clear" w:color="auto" w:fill="A6A6A6"/>
          </w:tcPr>
          <w:p>
            <w:pPr>
              <w:pStyle w:val="TableParagraph"/>
              <w:rPr>
                <w:sz w:val="22"/>
              </w:rPr>
            </w:pPr>
          </w:p>
        </w:tc>
        <w:tc>
          <w:tcPr>
            <w:tcW w:w="574" w:type="dxa"/>
            <w:shd w:val="clear" w:color="auto" w:fill="A6A6A6"/>
          </w:tcPr>
          <w:p>
            <w:pPr>
              <w:pStyle w:val="TableParagraph"/>
              <w:rPr>
                <w:sz w:val="22"/>
              </w:rPr>
            </w:pPr>
          </w:p>
        </w:tc>
        <w:tc>
          <w:tcPr>
            <w:tcW w:w="576" w:type="dxa"/>
            <w:shd w:val="clear" w:color="auto" w:fill="A6A6A6"/>
          </w:tcPr>
          <w:p>
            <w:pPr>
              <w:pStyle w:val="TableParagraph"/>
              <w:rPr>
                <w:sz w:val="22"/>
              </w:rPr>
            </w:pPr>
          </w:p>
        </w:tc>
        <w:tc>
          <w:tcPr>
            <w:tcW w:w="574" w:type="dxa"/>
            <w:shd w:val="clear" w:color="auto" w:fill="A6A6A6"/>
          </w:tcPr>
          <w:p>
            <w:pPr>
              <w:pStyle w:val="TableParagraph"/>
              <w:rPr>
                <w:sz w:val="22"/>
              </w:rPr>
            </w:pPr>
          </w:p>
        </w:tc>
        <w:tc>
          <w:tcPr>
            <w:tcW w:w="574" w:type="dxa"/>
          </w:tcPr>
          <w:p>
            <w:pPr>
              <w:pStyle w:val="TableParagraph"/>
              <w:spacing w:line="252" w:lineRule="exact"/>
              <w:ind w:left="154" w:right="145" w:firstLine="48"/>
              <w:rPr>
                <w:b/>
                <w:sz w:val="22"/>
              </w:rPr>
            </w:pPr>
            <w:r>
              <w:rPr>
                <w:b/>
                <w:spacing w:val="-10"/>
                <w:sz w:val="22"/>
              </w:rPr>
              <w:t>X </w:t>
            </w:r>
            <w:r>
              <w:rPr>
                <w:b/>
                <w:spacing w:val="-6"/>
                <w:sz w:val="22"/>
              </w:rPr>
              <w:t>PS</w:t>
            </w:r>
          </w:p>
        </w:tc>
        <w:tc>
          <w:tcPr>
            <w:tcW w:w="574" w:type="dxa"/>
          </w:tcPr>
          <w:p>
            <w:pPr>
              <w:pStyle w:val="TableParagraph"/>
              <w:spacing w:before="125"/>
              <w:ind w:left="3" w:right="3"/>
              <w:jc w:val="center"/>
              <w:rPr>
                <w:b/>
                <w:sz w:val="22"/>
              </w:rPr>
            </w:pPr>
            <w:r>
              <w:rPr>
                <w:b/>
                <w:spacing w:val="-10"/>
                <w:sz w:val="22"/>
              </w:rPr>
              <w:t>X</w:t>
            </w:r>
          </w:p>
        </w:tc>
        <w:tc>
          <w:tcPr>
            <w:tcW w:w="574" w:type="dxa"/>
            <w:shd w:val="clear" w:color="auto" w:fill="A6A6A6"/>
          </w:tcPr>
          <w:p>
            <w:pPr>
              <w:pStyle w:val="TableParagraph"/>
              <w:rPr>
                <w:sz w:val="22"/>
              </w:rPr>
            </w:pPr>
          </w:p>
        </w:tc>
        <w:tc>
          <w:tcPr>
            <w:tcW w:w="574" w:type="dxa"/>
            <w:shd w:val="clear" w:color="auto" w:fill="A6A6A6"/>
          </w:tcPr>
          <w:p>
            <w:pPr>
              <w:pStyle w:val="TableParagraph"/>
              <w:rPr>
                <w:sz w:val="22"/>
              </w:rPr>
            </w:pPr>
          </w:p>
        </w:tc>
      </w:tr>
    </w:tbl>
    <w:p>
      <w:pPr>
        <w:pStyle w:val="BodyText"/>
        <w:spacing w:before="165"/>
        <w:rPr>
          <w:b/>
          <w:sz w:val="32"/>
        </w:rPr>
      </w:pPr>
    </w:p>
    <w:p>
      <w:pPr>
        <w:spacing w:before="0"/>
        <w:ind w:left="360" w:right="0" w:firstLine="0"/>
        <w:jc w:val="left"/>
        <w:rPr>
          <w:b/>
          <w:sz w:val="32"/>
        </w:rPr>
      </w:pPr>
      <w:r>
        <w:rPr>
          <w:b/>
          <w:spacing w:val="-2"/>
          <w:sz w:val="32"/>
        </w:rPr>
        <w:t>CONTRACTOR</w:t>
      </w:r>
      <w:r>
        <w:rPr>
          <w:b/>
          <w:spacing w:val="-1"/>
          <w:sz w:val="32"/>
        </w:rPr>
        <w:t> </w:t>
      </w:r>
      <w:r>
        <w:rPr>
          <w:b/>
          <w:spacing w:val="-2"/>
          <w:sz w:val="32"/>
        </w:rPr>
        <w:t>CONTACTS:</w:t>
      </w:r>
    </w:p>
    <w:p>
      <w:pPr>
        <w:pStyle w:val="BodyText"/>
        <w:rPr>
          <w:b/>
          <w:sz w:val="20"/>
        </w:rPr>
      </w:pPr>
    </w:p>
    <w:p>
      <w:pPr>
        <w:pStyle w:val="BodyText"/>
        <w:spacing w:before="1" w:after="1"/>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1800"/>
        <w:gridCol w:w="5311"/>
        <w:gridCol w:w="1980"/>
      </w:tblGrid>
      <w:tr>
        <w:trPr>
          <w:trHeight w:val="503" w:hRule="atLeast"/>
        </w:trPr>
        <w:tc>
          <w:tcPr>
            <w:tcW w:w="10999" w:type="dxa"/>
            <w:gridSpan w:val="4"/>
            <w:shd w:val="clear" w:color="auto" w:fill="D9D9D9"/>
          </w:tcPr>
          <w:p>
            <w:pPr>
              <w:pStyle w:val="TableParagraph"/>
              <w:spacing w:before="66"/>
              <w:ind w:left="10" w:right="6"/>
              <w:jc w:val="center"/>
              <w:rPr>
                <w:b/>
                <w:sz w:val="32"/>
              </w:rPr>
            </w:pPr>
            <w:r>
              <w:rPr>
                <w:b/>
                <w:sz w:val="32"/>
              </w:rPr>
              <w:t>Canon</w:t>
            </w:r>
            <w:r>
              <w:rPr>
                <w:b/>
                <w:spacing w:val="-7"/>
                <w:sz w:val="32"/>
              </w:rPr>
              <w:t> </w:t>
            </w:r>
            <w:r>
              <w:rPr>
                <w:b/>
                <w:sz w:val="32"/>
              </w:rPr>
              <w:t>U.S.A.</w:t>
            </w:r>
            <w:r>
              <w:rPr>
                <w:b/>
                <w:spacing w:val="-8"/>
                <w:sz w:val="32"/>
              </w:rPr>
              <w:t> </w:t>
            </w:r>
            <w:r>
              <w:rPr>
                <w:b/>
                <w:sz w:val="32"/>
              </w:rPr>
              <w:t>Inc.</w:t>
            </w:r>
            <w:r>
              <w:rPr>
                <w:b/>
                <w:spacing w:val="-8"/>
                <w:sz w:val="32"/>
              </w:rPr>
              <w:t> </w:t>
            </w:r>
            <w:r>
              <w:rPr>
                <w:b/>
                <w:spacing w:val="-2"/>
                <w:sz w:val="32"/>
              </w:rPr>
              <w:t>Information</w:t>
            </w:r>
          </w:p>
        </w:tc>
      </w:tr>
      <w:tr>
        <w:trPr>
          <w:trHeight w:val="505" w:hRule="atLeast"/>
        </w:trPr>
        <w:tc>
          <w:tcPr>
            <w:tcW w:w="1908" w:type="dxa"/>
          </w:tcPr>
          <w:p>
            <w:pPr>
              <w:pStyle w:val="TableParagraph"/>
              <w:spacing w:line="252" w:lineRule="exact"/>
              <w:ind w:left="465" w:right="312" w:hanging="142"/>
              <w:rPr>
                <w:b/>
                <w:sz w:val="22"/>
              </w:rPr>
            </w:pPr>
            <w:r>
              <w:rPr>
                <w:b/>
                <w:spacing w:val="-2"/>
                <w:sz w:val="22"/>
              </w:rPr>
              <w:t>CONTRACT NUMBER</w:t>
            </w:r>
          </w:p>
        </w:tc>
        <w:tc>
          <w:tcPr>
            <w:tcW w:w="1800" w:type="dxa"/>
          </w:tcPr>
          <w:p>
            <w:pPr>
              <w:pStyle w:val="TableParagraph"/>
              <w:spacing w:line="252" w:lineRule="exact"/>
              <w:ind w:left="410" w:right="394" w:firstLine="12"/>
              <w:rPr>
                <w:b/>
                <w:sz w:val="22"/>
              </w:rPr>
            </w:pPr>
            <w:r>
              <w:rPr>
                <w:b/>
                <w:spacing w:val="-2"/>
                <w:sz w:val="22"/>
              </w:rPr>
              <w:t>VENDOR NUMBER</w:t>
            </w:r>
          </w:p>
        </w:tc>
        <w:tc>
          <w:tcPr>
            <w:tcW w:w="5311" w:type="dxa"/>
          </w:tcPr>
          <w:p>
            <w:pPr>
              <w:pStyle w:val="TableParagraph"/>
              <w:spacing w:before="125"/>
              <w:ind w:left="107"/>
              <w:rPr>
                <w:b/>
                <w:sz w:val="22"/>
              </w:rPr>
            </w:pPr>
            <w:r>
              <w:rPr>
                <w:b/>
                <w:sz w:val="22"/>
              </w:rPr>
              <w:t>CONTRACTOR</w:t>
            </w:r>
            <w:r>
              <w:rPr>
                <w:b/>
                <w:spacing w:val="-11"/>
                <w:sz w:val="22"/>
              </w:rPr>
              <w:t> </w:t>
            </w:r>
            <w:r>
              <w:rPr>
                <w:b/>
                <w:spacing w:val="-2"/>
                <w:sz w:val="22"/>
              </w:rPr>
              <w:t>DESCRIPTION</w:t>
            </w:r>
          </w:p>
        </w:tc>
        <w:tc>
          <w:tcPr>
            <w:tcW w:w="1980" w:type="dxa"/>
          </w:tcPr>
          <w:p>
            <w:pPr>
              <w:pStyle w:val="TableParagraph"/>
              <w:spacing w:line="252" w:lineRule="exact"/>
              <w:ind w:left="112" w:firstLine="556"/>
              <w:rPr>
                <w:b/>
                <w:sz w:val="22"/>
              </w:rPr>
            </w:pPr>
            <w:r>
              <w:rPr>
                <w:b/>
                <w:spacing w:val="-4"/>
                <w:sz w:val="22"/>
              </w:rPr>
              <w:t>COOP </w:t>
            </w:r>
            <w:r>
              <w:rPr>
                <w:b/>
                <w:spacing w:val="-2"/>
                <w:sz w:val="22"/>
              </w:rPr>
              <w:t>PROCUREMENT</w:t>
            </w:r>
          </w:p>
        </w:tc>
      </w:tr>
      <w:tr>
        <w:trPr>
          <w:trHeight w:val="2598" w:hRule="atLeast"/>
        </w:trPr>
        <w:tc>
          <w:tcPr>
            <w:tcW w:w="1908" w:type="dxa"/>
          </w:tcPr>
          <w:p>
            <w:pPr>
              <w:pStyle w:val="TableParagraph"/>
              <w:spacing w:before="159"/>
              <w:ind w:left="316"/>
              <w:rPr>
                <w:sz w:val="22"/>
              </w:rPr>
            </w:pPr>
            <w:r>
              <w:rPr>
                <w:spacing w:val="-2"/>
                <w:sz w:val="22"/>
              </w:rPr>
              <w:t>CT202797001</w:t>
            </w:r>
          </w:p>
        </w:tc>
        <w:tc>
          <w:tcPr>
            <w:tcW w:w="1800" w:type="dxa"/>
          </w:tcPr>
          <w:p>
            <w:pPr>
              <w:pStyle w:val="TableParagraph"/>
              <w:spacing w:before="159"/>
              <w:ind w:left="287"/>
              <w:rPr>
                <w:sz w:val="22"/>
              </w:rPr>
            </w:pPr>
            <w:r>
              <w:rPr>
                <w:spacing w:val="-2"/>
                <w:sz w:val="22"/>
              </w:rPr>
              <w:t>MB00079179</w:t>
            </w:r>
          </w:p>
        </w:tc>
        <w:tc>
          <w:tcPr>
            <w:tcW w:w="5311" w:type="dxa"/>
          </w:tcPr>
          <w:p>
            <w:pPr>
              <w:pStyle w:val="TableParagraph"/>
              <w:spacing w:before="159"/>
              <w:ind w:left="107" w:right="3167"/>
              <w:rPr>
                <w:sz w:val="22"/>
              </w:rPr>
            </w:pPr>
            <w:r>
              <w:rPr>
                <w:sz w:val="22"/>
              </w:rPr>
              <w:t>Canon U.S.A., Inc. One Canon Park Melville,</w:t>
            </w:r>
            <w:r>
              <w:rPr>
                <w:spacing w:val="-13"/>
                <w:sz w:val="22"/>
              </w:rPr>
              <w:t> </w:t>
            </w:r>
            <w:r>
              <w:rPr>
                <w:sz w:val="22"/>
              </w:rPr>
              <w:t>NY</w:t>
            </w:r>
            <w:r>
              <w:rPr>
                <w:spacing w:val="33"/>
                <w:sz w:val="22"/>
              </w:rPr>
              <w:t> </w:t>
            </w:r>
            <w:r>
              <w:rPr>
                <w:sz w:val="22"/>
              </w:rPr>
              <w:t>11747</w:t>
            </w:r>
          </w:p>
          <w:p>
            <w:pPr>
              <w:pStyle w:val="TableParagraph"/>
              <w:spacing w:before="160"/>
              <w:ind w:left="107" w:right="2140"/>
              <w:rPr>
                <w:sz w:val="22"/>
              </w:rPr>
            </w:pPr>
            <w:r>
              <w:rPr>
                <w:b/>
                <w:sz w:val="22"/>
              </w:rPr>
              <w:t>Contact</w:t>
            </w:r>
            <w:r>
              <w:rPr>
                <w:b/>
                <w:spacing w:val="-12"/>
                <w:sz w:val="22"/>
              </w:rPr>
              <w:t> </w:t>
            </w:r>
            <w:r>
              <w:rPr>
                <w:b/>
                <w:sz w:val="22"/>
              </w:rPr>
              <w:t>Person:</w:t>
            </w:r>
            <w:r>
              <w:rPr>
                <w:b/>
                <w:spacing w:val="-12"/>
                <w:sz w:val="22"/>
              </w:rPr>
              <w:t> </w:t>
            </w:r>
            <w:r>
              <w:rPr>
                <w:sz w:val="22"/>
              </w:rPr>
              <w:t>Frank</w:t>
            </w:r>
            <w:r>
              <w:rPr>
                <w:spacing w:val="-13"/>
                <w:sz w:val="22"/>
              </w:rPr>
              <w:t> </w:t>
            </w:r>
            <w:r>
              <w:rPr>
                <w:sz w:val="22"/>
              </w:rPr>
              <w:t>Carroll Telephone: 214-354-3315 Facsimile: N/A</w:t>
            </w:r>
          </w:p>
          <w:p>
            <w:pPr>
              <w:pStyle w:val="TableParagraph"/>
              <w:spacing w:line="252" w:lineRule="exact"/>
              <w:ind w:left="107"/>
              <w:rPr>
                <w:sz w:val="22"/>
              </w:rPr>
            </w:pPr>
            <w:r>
              <w:rPr>
                <w:sz w:val="22"/>
              </w:rPr>
              <w:t>Email:</w:t>
            </w:r>
            <w:r>
              <w:rPr>
                <w:spacing w:val="-2"/>
                <w:sz w:val="22"/>
              </w:rPr>
              <w:t> </w:t>
            </w:r>
            <w:hyperlink r:id="rId8">
              <w:r>
                <w:rPr>
                  <w:color w:val="0000FF"/>
                  <w:spacing w:val="-2"/>
                  <w:sz w:val="22"/>
                  <w:u w:val="single" w:color="0000FF"/>
                </w:rPr>
                <w:t>isgbidadmin@cusa.canon.com</w:t>
              </w:r>
            </w:hyperlink>
          </w:p>
          <w:p>
            <w:pPr>
              <w:pStyle w:val="TableParagraph"/>
              <w:spacing w:before="1"/>
              <w:rPr>
                <w:b/>
                <w:sz w:val="22"/>
              </w:rPr>
            </w:pPr>
          </w:p>
          <w:p>
            <w:pPr>
              <w:pStyle w:val="TableParagraph"/>
              <w:spacing w:line="236" w:lineRule="exact"/>
              <w:ind w:left="107"/>
              <w:rPr>
                <w:sz w:val="22"/>
              </w:rPr>
            </w:pPr>
            <w:r>
              <w:rPr>
                <w:b/>
                <w:sz w:val="22"/>
              </w:rPr>
              <w:t>NASPO</w:t>
            </w:r>
            <w:r>
              <w:rPr>
                <w:b/>
                <w:spacing w:val="-6"/>
                <w:sz w:val="22"/>
              </w:rPr>
              <w:t> </w:t>
            </w:r>
            <w:r>
              <w:rPr>
                <w:b/>
                <w:sz w:val="22"/>
              </w:rPr>
              <w:t>ValuePoint</w:t>
            </w:r>
            <w:r>
              <w:rPr>
                <w:b/>
                <w:spacing w:val="-5"/>
                <w:sz w:val="22"/>
              </w:rPr>
              <w:t> </w:t>
            </w:r>
            <w:r>
              <w:rPr>
                <w:b/>
                <w:sz w:val="22"/>
              </w:rPr>
              <w:t>Dedicated</w:t>
            </w:r>
            <w:r>
              <w:rPr>
                <w:b/>
                <w:spacing w:val="-6"/>
                <w:sz w:val="22"/>
              </w:rPr>
              <w:t> </w:t>
            </w:r>
            <w:r>
              <w:rPr>
                <w:b/>
                <w:spacing w:val="-2"/>
                <w:sz w:val="22"/>
              </w:rPr>
              <w:t>Website</w:t>
            </w:r>
            <w:r>
              <w:rPr>
                <w:spacing w:val="-2"/>
                <w:sz w:val="22"/>
              </w:rPr>
              <w:t>:</w:t>
            </w:r>
          </w:p>
        </w:tc>
        <w:tc>
          <w:tcPr>
            <w:tcW w:w="1980" w:type="dxa"/>
          </w:tcPr>
          <w:p>
            <w:pPr>
              <w:pStyle w:val="TableParagraph"/>
              <w:rPr>
                <w:b/>
                <w:sz w:val="22"/>
              </w:rPr>
            </w:pPr>
          </w:p>
          <w:p>
            <w:pPr>
              <w:pStyle w:val="TableParagraph"/>
              <w:rPr>
                <w:b/>
                <w:sz w:val="22"/>
              </w:rPr>
            </w:pPr>
          </w:p>
          <w:p>
            <w:pPr>
              <w:pStyle w:val="TableParagraph"/>
              <w:rPr>
                <w:b/>
                <w:sz w:val="22"/>
              </w:rPr>
            </w:pPr>
          </w:p>
          <w:p>
            <w:pPr>
              <w:pStyle w:val="TableParagraph"/>
              <w:spacing w:before="239"/>
              <w:rPr>
                <w:b/>
                <w:sz w:val="22"/>
              </w:rPr>
            </w:pPr>
          </w:p>
          <w:p>
            <w:pPr>
              <w:pStyle w:val="TableParagraph"/>
              <w:ind w:left="7" w:right="2"/>
              <w:jc w:val="center"/>
              <w:rPr>
                <w:sz w:val="22"/>
              </w:rPr>
            </w:pPr>
            <w:r>
              <w:rPr>
                <w:spacing w:val="-5"/>
                <w:sz w:val="22"/>
              </w:rPr>
              <w:t>YES</w:t>
            </w:r>
          </w:p>
        </w:tc>
      </w:tr>
    </w:tbl>
    <w:p>
      <w:pPr>
        <w:pStyle w:val="TableParagraph"/>
        <w:spacing w:after="0"/>
        <w:jc w:val="center"/>
        <w:rPr>
          <w:sz w:val="22"/>
        </w:rPr>
        <w:sectPr>
          <w:pgSz w:w="12240" w:h="15840"/>
          <w:pgMar w:header="0" w:footer="406" w:top="360" w:bottom="640" w:left="360" w:right="36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1800"/>
        <w:gridCol w:w="5311"/>
        <w:gridCol w:w="1980"/>
      </w:tblGrid>
      <w:tr>
        <w:trPr>
          <w:trHeight w:val="503" w:hRule="atLeast"/>
        </w:trPr>
        <w:tc>
          <w:tcPr>
            <w:tcW w:w="10999" w:type="dxa"/>
            <w:gridSpan w:val="4"/>
            <w:shd w:val="clear" w:color="auto" w:fill="D9D9D9"/>
          </w:tcPr>
          <w:p>
            <w:pPr>
              <w:pStyle w:val="TableParagraph"/>
              <w:spacing w:before="66"/>
              <w:ind w:left="10" w:right="6"/>
              <w:jc w:val="center"/>
              <w:rPr>
                <w:b/>
                <w:sz w:val="32"/>
              </w:rPr>
            </w:pPr>
            <w:r>
              <w:rPr>
                <w:b/>
                <w:sz w:val="32"/>
              </w:rPr>
              <w:t>Canon</w:t>
            </w:r>
            <w:r>
              <w:rPr>
                <w:b/>
                <w:spacing w:val="-7"/>
                <w:sz w:val="32"/>
              </w:rPr>
              <w:t> </w:t>
            </w:r>
            <w:r>
              <w:rPr>
                <w:b/>
                <w:sz w:val="32"/>
              </w:rPr>
              <w:t>U.S.A.</w:t>
            </w:r>
            <w:r>
              <w:rPr>
                <w:b/>
                <w:spacing w:val="-8"/>
                <w:sz w:val="32"/>
              </w:rPr>
              <w:t> </w:t>
            </w:r>
            <w:r>
              <w:rPr>
                <w:b/>
                <w:sz w:val="32"/>
              </w:rPr>
              <w:t>Inc.</w:t>
            </w:r>
            <w:r>
              <w:rPr>
                <w:b/>
                <w:spacing w:val="-8"/>
                <w:sz w:val="32"/>
              </w:rPr>
              <w:t> </w:t>
            </w:r>
            <w:r>
              <w:rPr>
                <w:b/>
                <w:spacing w:val="-2"/>
                <w:sz w:val="32"/>
              </w:rPr>
              <w:t>Information</w:t>
            </w:r>
          </w:p>
        </w:tc>
      </w:tr>
      <w:tr>
        <w:trPr>
          <w:trHeight w:val="506" w:hRule="atLeast"/>
        </w:trPr>
        <w:tc>
          <w:tcPr>
            <w:tcW w:w="1908" w:type="dxa"/>
          </w:tcPr>
          <w:p>
            <w:pPr>
              <w:pStyle w:val="TableParagraph"/>
              <w:spacing w:line="252" w:lineRule="exact"/>
              <w:ind w:left="465" w:right="312" w:hanging="142"/>
              <w:rPr>
                <w:b/>
                <w:sz w:val="22"/>
              </w:rPr>
            </w:pPr>
            <w:r>
              <w:rPr>
                <w:b/>
                <w:spacing w:val="-2"/>
                <w:sz w:val="22"/>
              </w:rPr>
              <w:t>CONTRACT NUMBER</w:t>
            </w:r>
          </w:p>
        </w:tc>
        <w:tc>
          <w:tcPr>
            <w:tcW w:w="1800" w:type="dxa"/>
          </w:tcPr>
          <w:p>
            <w:pPr>
              <w:pStyle w:val="TableParagraph"/>
              <w:spacing w:line="252" w:lineRule="exact"/>
              <w:ind w:left="410" w:right="394" w:firstLine="12"/>
              <w:rPr>
                <w:b/>
                <w:sz w:val="22"/>
              </w:rPr>
            </w:pPr>
            <w:r>
              <w:rPr>
                <w:b/>
                <w:spacing w:val="-2"/>
                <w:sz w:val="22"/>
              </w:rPr>
              <w:t>VENDOR NUMBER</w:t>
            </w:r>
          </w:p>
        </w:tc>
        <w:tc>
          <w:tcPr>
            <w:tcW w:w="5311" w:type="dxa"/>
          </w:tcPr>
          <w:p>
            <w:pPr>
              <w:pStyle w:val="TableParagraph"/>
              <w:spacing w:before="125"/>
              <w:ind w:left="107"/>
              <w:rPr>
                <w:b/>
                <w:sz w:val="22"/>
              </w:rPr>
            </w:pPr>
            <w:r>
              <w:rPr>
                <w:b/>
                <w:sz w:val="22"/>
              </w:rPr>
              <w:t>CONTRACTOR</w:t>
            </w:r>
            <w:r>
              <w:rPr>
                <w:b/>
                <w:spacing w:val="-11"/>
                <w:sz w:val="22"/>
              </w:rPr>
              <w:t> </w:t>
            </w:r>
            <w:r>
              <w:rPr>
                <w:b/>
                <w:spacing w:val="-2"/>
                <w:sz w:val="22"/>
              </w:rPr>
              <w:t>DESCRIPTION</w:t>
            </w:r>
          </w:p>
        </w:tc>
        <w:tc>
          <w:tcPr>
            <w:tcW w:w="1980" w:type="dxa"/>
          </w:tcPr>
          <w:p>
            <w:pPr>
              <w:pStyle w:val="TableParagraph"/>
              <w:spacing w:line="252" w:lineRule="exact"/>
              <w:ind w:left="112" w:firstLine="556"/>
              <w:rPr>
                <w:b/>
                <w:sz w:val="22"/>
              </w:rPr>
            </w:pPr>
            <w:r>
              <w:rPr>
                <w:b/>
                <w:spacing w:val="-4"/>
                <w:sz w:val="22"/>
              </w:rPr>
              <w:t>COOP </w:t>
            </w:r>
            <w:r>
              <w:rPr>
                <w:b/>
                <w:spacing w:val="-2"/>
                <w:sz w:val="22"/>
              </w:rPr>
              <w:t>PROCUREMENT</w:t>
            </w:r>
          </w:p>
        </w:tc>
      </w:tr>
      <w:tr>
        <w:trPr>
          <w:trHeight w:val="666" w:hRule="atLeast"/>
        </w:trPr>
        <w:tc>
          <w:tcPr>
            <w:tcW w:w="1908" w:type="dxa"/>
          </w:tcPr>
          <w:p>
            <w:pPr>
              <w:pStyle w:val="TableParagraph"/>
              <w:rPr>
                <w:sz w:val="22"/>
              </w:rPr>
            </w:pPr>
          </w:p>
        </w:tc>
        <w:tc>
          <w:tcPr>
            <w:tcW w:w="1800" w:type="dxa"/>
          </w:tcPr>
          <w:p>
            <w:pPr>
              <w:pStyle w:val="TableParagraph"/>
              <w:rPr>
                <w:sz w:val="22"/>
              </w:rPr>
            </w:pPr>
          </w:p>
        </w:tc>
        <w:tc>
          <w:tcPr>
            <w:tcW w:w="5311" w:type="dxa"/>
          </w:tcPr>
          <w:p>
            <w:pPr>
              <w:pStyle w:val="TableParagraph"/>
              <w:ind w:left="107" w:right="653"/>
              <w:rPr>
                <w:sz w:val="22"/>
              </w:rPr>
            </w:pPr>
            <w:hyperlink r:id="rId9">
              <w:r>
                <w:rPr>
                  <w:color w:val="0000FF"/>
                  <w:spacing w:val="-2"/>
                  <w:sz w:val="22"/>
                  <w:u w:val="single" w:color="0000FF"/>
                </w:rPr>
                <w:t>https://www.naspovaluepoint.org/portfolio/copiers-</w:t>
              </w:r>
            </w:hyperlink>
            <w:hyperlink r:id="rId9">
              <w:r>
                <w:rPr>
                  <w:color w:val="0000FF"/>
                  <w:spacing w:val="-2"/>
                  <w:sz w:val="22"/>
                  <w:u w:val="single" w:color="0000FF"/>
                </w:rPr>
                <w:t>managed-print-services-2019-2024/canon/</w:t>
              </w:r>
            </w:hyperlink>
          </w:p>
        </w:tc>
        <w:tc>
          <w:tcPr>
            <w:tcW w:w="1980" w:type="dxa"/>
          </w:tcPr>
          <w:p>
            <w:pPr>
              <w:pStyle w:val="TableParagraph"/>
              <w:rPr>
                <w:sz w:val="22"/>
              </w:rPr>
            </w:pPr>
          </w:p>
        </w:tc>
      </w:tr>
    </w:tbl>
    <w:p>
      <w:pPr>
        <w:pStyle w:val="BodyText"/>
        <w:spacing w:before="13"/>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1800"/>
        <w:gridCol w:w="5311"/>
        <w:gridCol w:w="1980"/>
      </w:tblGrid>
      <w:tr>
        <w:trPr>
          <w:trHeight w:val="503" w:hRule="atLeast"/>
        </w:trPr>
        <w:tc>
          <w:tcPr>
            <w:tcW w:w="10999" w:type="dxa"/>
            <w:gridSpan w:val="4"/>
            <w:shd w:val="clear" w:color="auto" w:fill="D9D9D9"/>
          </w:tcPr>
          <w:p>
            <w:pPr>
              <w:pStyle w:val="TableParagraph"/>
              <w:spacing w:before="66"/>
              <w:ind w:left="10" w:right="3"/>
              <w:jc w:val="center"/>
              <w:rPr>
                <w:b/>
                <w:sz w:val="32"/>
              </w:rPr>
            </w:pPr>
            <w:r>
              <w:rPr>
                <w:b/>
                <w:sz w:val="32"/>
              </w:rPr>
              <w:t>HP,</w:t>
            </w:r>
            <w:r>
              <w:rPr>
                <w:b/>
                <w:spacing w:val="-8"/>
                <w:sz w:val="32"/>
              </w:rPr>
              <w:t> </w:t>
            </w:r>
            <w:r>
              <w:rPr>
                <w:b/>
                <w:sz w:val="32"/>
              </w:rPr>
              <w:t>Inc.</w:t>
            </w:r>
            <w:r>
              <w:rPr>
                <w:b/>
                <w:spacing w:val="-6"/>
                <w:sz w:val="32"/>
              </w:rPr>
              <w:t> </w:t>
            </w:r>
            <w:r>
              <w:rPr>
                <w:b/>
                <w:spacing w:val="-2"/>
                <w:sz w:val="32"/>
              </w:rPr>
              <w:t>Information</w:t>
            </w:r>
          </w:p>
        </w:tc>
      </w:tr>
      <w:tr>
        <w:trPr>
          <w:trHeight w:val="505" w:hRule="atLeast"/>
        </w:trPr>
        <w:tc>
          <w:tcPr>
            <w:tcW w:w="1908" w:type="dxa"/>
          </w:tcPr>
          <w:p>
            <w:pPr>
              <w:pStyle w:val="TableParagraph"/>
              <w:spacing w:line="252" w:lineRule="exact"/>
              <w:ind w:left="465" w:right="312" w:hanging="142"/>
              <w:rPr>
                <w:b/>
                <w:sz w:val="22"/>
              </w:rPr>
            </w:pPr>
            <w:r>
              <w:rPr>
                <w:b/>
                <w:spacing w:val="-2"/>
                <w:sz w:val="22"/>
              </w:rPr>
              <w:t>CONTRACT NUMBER</w:t>
            </w:r>
          </w:p>
        </w:tc>
        <w:tc>
          <w:tcPr>
            <w:tcW w:w="1800" w:type="dxa"/>
          </w:tcPr>
          <w:p>
            <w:pPr>
              <w:pStyle w:val="TableParagraph"/>
              <w:spacing w:line="252" w:lineRule="exact"/>
              <w:ind w:left="410" w:right="394" w:firstLine="12"/>
              <w:rPr>
                <w:b/>
                <w:sz w:val="22"/>
              </w:rPr>
            </w:pPr>
            <w:r>
              <w:rPr>
                <w:b/>
                <w:spacing w:val="-2"/>
                <w:sz w:val="22"/>
              </w:rPr>
              <w:t>VENDOR NUMBER</w:t>
            </w:r>
          </w:p>
        </w:tc>
        <w:tc>
          <w:tcPr>
            <w:tcW w:w="5311" w:type="dxa"/>
          </w:tcPr>
          <w:p>
            <w:pPr>
              <w:pStyle w:val="TableParagraph"/>
              <w:spacing w:before="123"/>
              <w:ind w:left="107"/>
              <w:rPr>
                <w:b/>
                <w:sz w:val="22"/>
              </w:rPr>
            </w:pPr>
            <w:r>
              <w:rPr>
                <w:b/>
                <w:sz w:val="22"/>
              </w:rPr>
              <w:t>CONTRACTOR</w:t>
            </w:r>
            <w:r>
              <w:rPr>
                <w:b/>
                <w:spacing w:val="-11"/>
                <w:sz w:val="22"/>
              </w:rPr>
              <w:t> </w:t>
            </w:r>
            <w:r>
              <w:rPr>
                <w:b/>
                <w:spacing w:val="-2"/>
                <w:sz w:val="22"/>
              </w:rPr>
              <w:t>DESCRIPTION</w:t>
            </w:r>
          </w:p>
        </w:tc>
        <w:tc>
          <w:tcPr>
            <w:tcW w:w="1980" w:type="dxa"/>
          </w:tcPr>
          <w:p>
            <w:pPr>
              <w:pStyle w:val="TableParagraph"/>
              <w:spacing w:line="252" w:lineRule="exact"/>
              <w:ind w:left="112" w:firstLine="556"/>
              <w:rPr>
                <w:b/>
                <w:sz w:val="22"/>
              </w:rPr>
            </w:pPr>
            <w:r>
              <w:rPr>
                <w:b/>
                <w:spacing w:val="-4"/>
                <w:sz w:val="22"/>
              </w:rPr>
              <w:t>COOP </w:t>
            </w:r>
            <w:r>
              <w:rPr>
                <w:b/>
                <w:spacing w:val="-2"/>
                <w:sz w:val="22"/>
              </w:rPr>
              <w:t>PROCUREMENT</w:t>
            </w:r>
          </w:p>
        </w:tc>
      </w:tr>
      <w:tr>
        <w:trPr>
          <w:trHeight w:val="3266" w:hRule="atLeast"/>
        </w:trPr>
        <w:tc>
          <w:tcPr>
            <w:tcW w:w="1908" w:type="dxa"/>
          </w:tcPr>
          <w:p>
            <w:pPr>
              <w:pStyle w:val="TableParagraph"/>
              <w:spacing w:before="159"/>
              <w:ind w:left="316"/>
              <w:rPr>
                <w:sz w:val="22"/>
              </w:rPr>
            </w:pPr>
            <w:r>
              <w:rPr>
                <w:spacing w:val="-2"/>
                <w:sz w:val="22"/>
              </w:rPr>
              <w:t>CT202797002</w:t>
            </w:r>
          </w:p>
        </w:tc>
        <w:tc>
          <w:tcPr>
            <w:tcW w:w="1800" w:type="dxa"/>
          </w:tcPr>
          <w:p>
            <w:pPr>
              <w:pStyle w:val="TableParagraph"/>
              <w:spacing w:before="159"/>
              <w:ind w:left="287"/>
              <w:rPr>
                <w:sz w:val="22"/>
              </w:rPr>
            </w:pPr>
            <w:r>
              <w:rPr>
                <w:spacing w:val="-2"/>
                <w:sz w:val="22"/>
              </w:rPr>
              <w:t>MB00024517</w:t>
            </w:r>
          </w:p>
        </w:tc>
        <w:tc>
          <w:tcPr>
            <w:tcW w:w="5311" w:type="dxa"/>
          </w:tcPr>
          <w:p>
            <w:pPr>
              <w:pStyle w:val="TableParagraph"/>
              <w:spacing w:line="252" w:lineRule="exact" w:before="159"/>
              <w:ind w:left="107"/>
              <w:rPr>
                <w:sz w:val="22"/>
              </w:rPr>
            </w:pPr>
            <w:r>
              <w:rPr>
                <w:sz w:val="22"/>
              </w:rPr>
              <w:t>HP,</w:t>
            </w:r>
            <w:r>
              <w:rPr>
                <w:spacing w:val="-3"/>
                <w:sz w:val="22"/>
              </w:rPr>
              <w:t> </w:t>
            </w:r>
            <w:r>
              <w:rPr>
                <w:spacing w:val="-4"/>
                <w:sz w:val="22"/>
              </w:rPr>
              <w:t>Inc.</w:t>
            </w:r>
          </w:p>
          <w:p>
            <w:pPr>
              <w:pStyle w:val="TableParagraph"/>
              <w:ind w:left="107" w:right="3167"/>
              <w:rPr>
                <w:sz w:val="22"/>
              </w:rPr>
            </w:pPr>
            <w:r>
              <w:rPr>
                <w:sz w:val="22"/>
              </w:rPr>
              <w:t>442</w:t>
            </w:r>
            <w:r>
              <w:rPr>
                <w:spacing w:val="-14"/>
                <w:sz w:val="22"/>
              </w:rPr>
              <w:t> </w:t>
            </w:r>
            <w:r>
              <w:rPr>
                <w:sz w:val="22"/>
              </w:rPr>
              <w:t>Swan</w:t>
            </w:r>
            <w:r>
              <w:rPr>
                <w:spacing w:val="-14"/>
                <w:sz w:val="22"/>
              </w:rPr>
              <w:t> </w:t>
            </w:r>
            <w:r>
              <w:rPr>
                <w:sz w:val="22"/>
              </w:rPr>
              <w:t>Blvd. Deefield, IL</w:t>
            </w:r>
          </w:p>
          <w:p>
            <w:pPr>
              <w:pStyle w:val="TableParagraph"/>
              <w:spacing w:before="161"/>
              <w:ind w:left="107" w:right="2140"/>
              <w:rPr>
                <w:sz w:val="22"/>
              </w:rPr>
            </w:pPr>
            <w:r>
              <w:rPr>
                <w:b/>
                <w:sz w:val="22"/>
              </w:rPr>
              <w:t>Contact</w:t>
            </w:r>
            <w:r>
              <w:rPr>
                <w:b/>
                <w:spacing w:val="-13"/>
                <w:sz w:val="22"/>
              </w:rPr>
              <w:t> </w:t>
            </w:r>
            <w:r>
              <w:rPr>
                <w:b/>
                <w:sz w:val="22"/>
              </w:rPr>
              <w:t>Person:</w:t>
            </w:r>
            <w:r>
              <w:rPr>
                <w:b/>
                <w:spacing w:val="-13"/>
                <w:sz w:val="22"/>
              </w:rPr>
              <w:t> </w:t>
            </w:r>
            <w:r>
              <w:rPr>
                <w:sz w:val="22"/>
              </w:rPr>
              <w:t>Debra</w:t>
            </w:r>
            <w:r>
              <w:rPr>
                <w:spacing w:val="-14"/>
                <w:sz w:val="22"/>
              </w:rPr>
              <w:t> </w:t>
            </w:r>
            <w:r>
              <w:rPr>
                <w:sz w:val="22"/>
              </w:rPr>
              <w:t>Lee Telephone: 847-537-0344</w:t>
            </w:r>
          </w:p>
          <w:p>
            <w:pPr>
              <w:pStyle w:val="TableParagraph"/>
              <w:ind w:left="107" w:right="2841"/>
              <w:rPr>
                <w:sz w:val="22"/>
              </w:rPr>
            </w:pPr>
            <w:r>
              <w:rPr>
                <w:sz w:val="22"/>
              </w:rPr>
              <w:t>Facsimile: 847-572-1336 Email:</w:t>
            </w:r>
            <w:r>
              <w:rPr>
                <w:spacing w:val="-14"/>
                <w:sz w:val="22"/>
              </w:rPr>
              <w:t> </w:t>
            </w:r>
            <w:hyperlink r:id="rId10">
              <w:r>
                <w:rPr>
                  <w:color w:val="0000FF"/>
                  <w:sz w:val="22"/>
                  <w:u w:val="single" w:color="0000FF"/>
                </w:rPr>
                <w:t>Debra.lee@hp.com</w:t>
              </w:r>
            </w:hyperlink>
          </w:p>
          <w:p>
            <w:pPr>
              <w:pStyle w:val="TableParagraph"/>
              <w:spacing w:before="253"/>
              <w:ind w:left="107" w:right="653"/>
              <w:rPr>
                <w:sz w:val="22"/>
              </w:rPr>
            </w:pPr>
            <w:r>
              <w:rPr>
                <w:b/>
                <w:sz w:val="22"/>
              </w:rPr>
              <w:t>NASPO ValuePoint Dedicated Website</w:t>
            </w:r>
            <w:r>
              <w:rPr>
                <w:sz w:val="22"/>
              </w:rPr>
              <w:t>: </w:t>
            </w:r>
            <w:hyperlink r:id="rId11">
              <w:r>
                <w:rPr>
                  <w:color w:val="0000FF"/>
                  <w:spacing w:val="-2"/>
                  <w:sz w:val="22"/>
                  <w:u w:val="single" w:color="0000FF"/>
                </w:rPr>
                <w:t>https://www.naspovaluepoint.org/portfolio/copiers-</w:t>
              </w:r>
            </w:hyperlink>
            <w:hyperlink r:id="rId11">
              <w:r>
                <w:rPr>
                  <w:color w:val="0000FF"/>
                  <w:spacing w:val="-2"/>
                  <w:sz w:val="22"/>
                  <w:u w:val="single" w:color="0000FF"/>
                </w:rPr>
                <w:t>managed-print-services-2019-2024/hp-inc/</w:t>
              </w:r>
            </w:hyperlink>
          </w:p>
        </w:tc>
        <w:tc>
          <w:tcPr>
            <w:tcW w:w="1980"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66"/>
              <w:rPr>
                <w:b/>
                <w:sz w:val="22"/>
              </w:rPr>
            </w:pPr>
          </w:p>
          <w:p>
            <w:pPr>
              <w:pStyle w:val="TableParagraph"/>
              <w:spacing w:before="1"/>
              <w:ind w:left="7" w:right="2"/>
              <w:jc w:val="center"/>
              <w:rPr>
                <w:sz w:val="22"/>
              </w:rPr>
            </w:pPr>
            <w:r>
              <w:rPr>
                <w:spacing w:val="-5"/>
                <w:sz w:val="22"/>
              </w:rPr>
              <w:t>YES</w:t>
            </w:r>
          </w:p>
        </w:tc>
      </w:tr>
    </w:tbl>
    <w:p>
      <w:pPr>
        <w:pStyle w:val="BodyText"/>
        <w:spacing w:before="1"/>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1800"/>
        <w:gridCol w:w="5311"/>
        <w:gridCol w:w="1980"/>
      </w:tblGrid>
      <w:tr>
        <w:trPr>
          <w:trHeight w:val="503" w:hRule="atLeast"/>
        </w:trPr>
        <w:tc>
          <w:tcPr>
            <w:tcW w:w="10999" w:type="dxa"/>
            <w:gridSpan w:val="4"/>
            <w:shd w:val="clear" w:color="auto" w:fill="D9D9D9"/>
          </w:tcPr>
          <w:p>
            <w:pPr>
              <w:pStyle w:val="TableParagraph"/>
              <w:spacing w:before="66"/>
              <w:ind w:left="10" w:right="4"/>
              <w:jc w:val="center"/>
              <w:rPr>
                <w:b/>
                <w:sz w:val="32"/>
              </w:rPr>
            </w:pPr>
            <w:r>
              <w:rPr>
                <w:b/>
                <w:sz w:val="32"/>
              </w:rPr>
              <w:t>Konica</w:t>
            </w:r>
            <w:r>
              <w:rPr>
                <w:b/>
                <w:spacing w:val="-10"/>
                <w:sz w:val="32"/>
              </w:rPr>
              <w:t> </w:t>
            </w:r>
            <w:r>
              <w:rPr>
                <w:b/>
                <w:sz w:val="32"/>
              </w:rPr>
              <w:t>Minolta</w:t>
            </w:r>
            <w:r>
              <w:rPr>
                <w:b/>
                <w:spacing w:val="-10"/>
                <w:sz w:val="32"/>
              </w:rPr>
              <w:t> </w:t>
            </w:r>
            <w:r>
              <w:rPr>
                <w:b/>
                <w:sz w:val="32"/>
              </w:rPr>
              <w:t>Business</w:t>
            </w:r>
            <w:r>
              <w:rPr>
                <w:b/>
                <w:spacing w:val="-10"/>
                <w:sz w:val="32"/>
              </w:rPr>
              <w:t> </w:t>
            </w:r>
            <w:r>
              <w:rPr>
                <w:b/>
                <w:sz w:val="32"/>
              </w:rPr>
              <w:t>Solutions</w:t>
            </w:r>
            <w:r>
              <w:rPr>
                <w:b/>
                <w:spacing w:val="-8"/>
                <w:sz w:val="32"/>
              </w:rPr>
              <w:t> </w:t>
            </w:r>
            <w:r>
              <w:rPr>
                <w:b/>
                <w:sz w:val="32"/>
              </w:rPr>
              <w:t>USA</w:t>
            </w:r>
            <w:r>
              <w:rPr>
                <w:b/>
                <w:spacing w:val="-11"/>
                <w:sz w:val="32"/>
              </w:rPr>
              <w:t> </w:t>
            </w:r>
            <w:r>
              <w:rPr>
                <w:b/>
                <w:sz w:val="32"/>
              </w:rPr>
              <w:t>Inc.</w:t>
            </w:r>
            <w:r>
              <w:rPr>
                <w:b/>
                <w:spacing w:val="-11"/>
                <w:sz w:val="32"/>
              </w:rPr>
              <w:t> </w:t>
            </w:r>
            <w:r>
              <w:rPr>
                <w:b/>
                <w:spacing w:val="-2"/>
                <w:sz w:val="32"/>
              </w:rPr>
              <w:t>Information</w:t>
            </w:r>
          </w:p>
        </w:tc>
      </w:tr>
      <w:tr>
        <w:trPr>
          <w:trHeight w:val="506" w:hRule="atLeast"/>
        </w:trPr>
        <w:tc>
          <w:tcPr>
            <w:tcW w:w="1908" w:type="dxa"/>
          </w:tcPr>
          <w:p>
            <w:pPr>
              <w:pStyle w:val="TableParagraph"/>
              <w:spacing w:line="252" w:lineRule="exact"/>
              <w:ind w:left="465" w:right="312" w:hanging="142"/>
              <w:rPr>
                <w:b/>
                <w:sz w:val="22"/>
              </w:rPr>
            </w:pPr>
            <w:r>
              <w:rPr>
                <w:b/>
                <w:spacing w:val="-2"/>
                <w:sz w:val="22"/>
              </w:rPr>
              <w:t>CONTRACT NUMBER</w:t>
            </w:r>
          </w:p>
        </w:tc>
        <w:tc>
          <w:tcPr>
            <w:tcW w:w="1800" w:type="dxa"/>
          </w:tcPr>
          <w:p>
            <w:pPr>
              <w:pStyle w:val="TableParagraph"/>
              <w:spacing w:line="252" w:lineRule="exact"/>
              <w:ind w:left="410" w:right="394" w:firstLine="12"/>
              <w:rPr>
                <w:b/>
                <w:sz w:val="22"/>
              </w:rPr>
            </w:pPr>
            <w:r>
              <w:rPr>
                <w:b/>
                <w:spacing w:val="-2"/>
                <w:sz w:val="22"/>
              </w:rPr>
              <w:t>VENDOR NUMBER</w:t>
            </w:r>
          </w:p>
        </w:tc>
        <w:tc>
          <w:tcPr>
            <w:tcW w:w="5311" w:type="dxa"/>
          </w:tcPr>
          <w:p>
            <w:pPr>
              <w:pStyle w:val="TableParagraph"/>
              <w:spacing w:before="125"/>
              <w:ind w:left="107"/>
              <w:rPr>
                <w:b/>
                <w:sz w:val="22"/>
              </w:rPr>
            </w:pPr>
            <w:r>
              <w:rPr>
                <w:b/>
                <w:sz w:val="22"/>
              </w:rPr>
              <w:t>CONTRACTOR</w:t>
            </w:r>
            <w:r>
              <w:rPr>
                <w:b/>
                <w:spacing w:val="-11"/>
                <w:sz w:val="22"/>
              </w:rPr>
              <w:t> </w:t>
            </w:r>
            <w:r>
              <w:rPr>
                <w:b/>
                <w:spacing w:val="-2"/>
                <w:sz w:val="22"/>
              </w:rPr>
              <w:t>DESCRIPTION</w:t>
            </w:r>
          </w:p>
        </w:tc>
        <w:tc>
          <w:tcPr>
            <w:tcW w:w="1980" w:type="dxa"/>
          </w:tcPr>
          <w:p>
            <w:pPr>
              <w:pStyle w:val="TableParagraph"/>
              <w:spacing w:line="252" w:lineRule="exact"/>
              <w:ind w:left="112" w:firstLine="556"/>
              <w:rPr>
                <w:b/>
                <w:sz w:val="22"/>
              </w:rPr>
            </w:pPr>
            <w:r>
              <w:rPr>
                <w:b/>
                <w:spacing w:val="-4"/>
                <w:sz w:val="22"/>
              </w:rPr>
              <w:t>COOP </w:t>
            </w:r>
            <w:r>
              <w:rPr>
                <w:b/>
                <w:spacing w:val="-2"/>
                <w:sz w:val="22"/>
              </w:rPr>
              <w:t>PROCUREMENT</w:t>
            </w:r>
          </w:p>
        </w:tc>
      </w:tr>
      <w:tr>
        <w:trPr>
          <w:trHeight w:val="3266" w:hRule="atLeast"/>
        </w:trPr>
        <w:tc>
          <w:tcPr>
            <w:tcW w:w="1908" w:type="dxa"/>
          </w:tcPr>
          <w:p>
            <w:pPr>
              <w:pStyle w:val="TableParagraph"/>
              <w:spacing w:before="159"/>
              <w:ind w:left="316"/>
              <w:rPr>
                <w:sz w:val="22"/>
              </w:rPr>
            </w:pPr>
            <w:r>
              <w:rPr>
                <w:spacing w:val="-2"/>
                <w:sz w:val="22"/>
              </w:rPr>
              <w:t>CT202797003</w:t>
            </w:r>
          </w:p>
        </w:tc>
        <w:tc>
          <w:tcPr>
            <w:tcW w:w="1800" w:type="dxa"/>
          </w:tcPr>
          <w:p>
            <w:pPr>
              <w:pStyle w:val="TableParagraph"/>
              <w:spacing w:before="159"/>
              <w:ind w:left="287"/>
              <w:rPr>
                <w:sz w:val="22"/>
              </w:rPr>
            </w:pPr>
            <w:r>
              <w:rPr>
                <w:spacing w:val="-2"/>
                <w:sz w:val="22"/>
              </w:rPr>
              <w:t>MB00089774</w:t>
            </w:r>
          </w:p>
        </w:tc>
        <w:tc>
          <w:tcPr>
            <w:tcW w:w="5311" w:type="dxa"/>
          </w:tcPr>
          <w:p>
            <w:pPr>
              <w:pStyle w:val="TableParagraph"/>
              <w:spacing w:before="159"/>
              <w:ind w:left="107" w:right="1150"/>
              <w:rPr>
                <w:sz w:val="22"/>
              </w:rPr>
            </w:pPr>
            <w:r>
              <w:rPr>
                <w:sz w:val="22"/>
              </w:rPr>
              <w:t>Konica</w:t>
            </w:r>
            <w:r>
              <w:rPr>
                <w:spacing w:val="-9"/>
                <w:sz w:val="22"/>
              </w:rPr>
              <w:t> </w:t>
            </w:r>
            <w:r>
              <w:rPr>
                <w:sz w:val="22"/>
              </w:rPr>
              <w:t>Minolta</w:t>
            </w:r>
            <w:r>
              <w:rPr>
                <w:spacing w:val="-7"/>
                <w:sz w:val="22"/>
              </w:rPr>
              <w:t> </w:t>
            </w:r>
            <w:r>
              <w:rPr>
                <w:sz w:val="22"/>
              </w:rPr>
              <w:t>Business</w:t>
            </w:r>
            <w:r>
              <w:rPr>
                <w:spacing w:val="-7"/>
                <w:sz w:val="22"/>
              </w:rPr>
              <w:t> </w:t>
            </w:r>
            <w:r>
              <w:rPr>
                <w:sz w:val="22"/>
              </w:rPr>
              <w:t>Solutions</w:t>
            </w:r>
            <w:r>
              <w:rPr>
                <w:spacing w:val="-7"/>
                <w:sz w:val="22"/>
              </w:rPr>
              <w:t> </w:t>
            </w:r>
            <w:r>
              <w:rPr>
                <w:sz w:val="22"/>
              </w:rPr>
              <w:t>USA</w:t>
            </w:r>
            <w:r>
              <w:rPr>
                <w:spacing w:val="-8"/>
                <w:sz w:val="22"/>
              </w:rPr>
              <w:t> </w:t>
            </w:r>
            <w:r>
              <w:rPr>
                <w:sz w:val="22"/>
              </w:rPr>
              <w:t>Inc. 100 Williams Drive</w:t>
            </w:r>
          </w:p>
          <w:p>
            <w:pPr>
              <w:pStyle w:val="TableParagraph"/>
              <w:ind w:left="107"/>
              <w:rPr>
                <w:sz w:val="22"/>
              </w:rPr>
            </w:pPr>
            <w:r>
              <w:rPr>
                <w:sz w:val="22"/>
              </w:rPr>
              <w:t>Ramsey,</w:t>
            </w:r>
            <w:r>
              <w:rPr>
                <w:spacing w:val="-2"/>
                <w:sz w:val="22"/>
              </w:rPr>
              <w:t> </w:t>
            </w:r>
            <w:r>
              <w:rPr>
                <w:sz w:val="22"/>
              </w:rPr>
              <w:t>NJ</w:t>
            </w:r>
            <w:r>
              <w:rPr>
                <w:spacing w:val="53"/>
                <w:sz w:val="22"/>
              </w:rPr>
              <w:t> </w:t>
            </w:r>
            <w:r>
              <w:rPr>
                <w:spacing w:val="-2"/>
                <w:sz w:val="22"/>
              </w:rPr>
              <w:t>07446</w:t>
            </w:r>
          </w:p>
          <w:p>
            <w:pPr>
              <w:pStyle w:val="TableParagraph"/>
              <w:spacing w:before="160"/>
              <w:ind w:left="107" w:right="2140"/>
              <w:rPr>
                <w:sz w:val="22"/>
              </w:rPr>
            </w:pPr>
            <w:r>
              <w:rPr>
                <w:b/>
                <w:sz w:val="22"/>
              </w:rPr>
              <w:t>Contact</w:t>
            </w:r>
            <w:r>
              <w:rPr>
                <w:b/>
                <w:spacing w:val="-12"/>
                <w:sz w:val="22"/>
              </w:rPr>
              <w:t> </w:t>
            </w:r>
            <w:r>
              <w:rPr>
                <w:b/>
                <w:sz w:val="22"/>
              </w:rPr>
              <w:t>Person:</w:t>
            </w:r>
            <w:r>
              <w:rPr>
                <w:b/>
                <w:spacing w:val="-12"/>
                <w:sz w:val="22"/>
              </w:rPr>
              <w:t> </w:t>
            </w:r>
            <w:r>
              <w:rPr>
                <w:sz w:val="22"/>
              </w:rPr>
              <w:t>Valarie</w:t>
            </w:r>
            <w:r>
              <w:rPr>
                <w:spacing w:val="-12"/>
                <w:sz w:val="22"/>
              </w:rPr>
              <w:t> </w:t>
            </w:r>
            <w:r>
              <w:rPr>
                <w:sz w:val="22"/>
              </w:rPr>
              <w:t>Rock Telephone: 703-637-1516</w:t>
            </w:r>
          </w:p>
          <w:p>
            <w:pPr>
              <w:pStyle w:val="TableParagraph"/>
              <w:spacing w:line="252" w:lineRule="exact" w:before="1"/>
              <w:ind w:left="107"/>
              <w:rPr>
                <w:sz w:val="22"/>
              </w:rPr>
            </w:pPr>
            <w:r>
              <w:rPr>
                <w:sz w:val="22"/>
              </w:rPr>
              <w:t>Facsimile:</w:t>
            </w:r>
            <w:r>
              <w:rPr>
                <w:spacing w:val="-13"/>
                <w:sz w:val="22"/>
              </w:rPr>
              <w:t> </w:t>
            </w:r>
            <w:r>
              <w:rPr>
                <w:sz w:val="22"/>
              </w:rPr>
              <w:t>703-506-</w:t>
            </w:r>
            <w:r>
              <w:rPr>
                <w:spacing w:val="-4"/>
                <w:sz w:val="22"/>
              </w:rPr>
              <w:t>1257</w:t>
            </w:r>
          </w:p>
          <w:p>
            <w:pPr>
              <w:pStyle w:val="TableParagraph"/>
              <w:spacing w:line="252" w:lineRule="exact"/>
              <w:ind w:left="107"/>
              <w:rPr>
                <w:sz w:val="22"/>
              </w:rPr>
            </w:pPr>
            <w:r>
              <w:rPr>
                <w:sz w:val="22"/>
              </w:rPr>
              <w:t>Email:</w:t>
            </w:r>
            <w:r>
              <w:rPr>
                <w:spacing w:val="-2"/>
                <w:sz w:val="22"/>
              </w:rPr>
              <w:t> </w:t>
            </w:r>
            <w:hyperlink r:id="rId12">
              <w:r>
                <w:rPr>
                  <w:color w:val="0000FF"/>
                  <w:spacing w:val="-2"/>
                  <w:sz w:val="22"/>
                  <w:u w:val="single" w:color="0000FF"/>
                </w:rPr>
                <w:t>vrock@kmbs.konicaminolta.us</w:t>
              </w:r>
            </w:hyperlink>
          </w:p>
          <w:p>
            <w:pPr>
              <w:pStyle w:val="TableParagraph"/>
              <w:rPr>
                <w:b/>
                <w:sz w:val="22"/>
              </w:rPr>
            </w:pPr>
          </w:p>
          <w:p>
            <w:pPr>
              <w:pStyle w:val="TableParagraph"/>
              <w:ind w:left="107" w:right="644"/>
              <w:rPr>
                <w:sz w:val="22"/>
              </w:rPr>
            </w:pPr>
            <w:r>
              <w:rPr>
                <w:b/>
                <w:sz w:val="22"/>
              </w:rPr>
              <w:t>NASPO ValuePoint Dedicated Website</w:t>
            </w:r>
            <w:r>
              <w:rPr>
                <w:sz w:val="22"/>
              </w:rPr>
              <w:t>: </w:t>
            </w:r>
            <w:hyperlink r:id="rId13">
              <w:r>
                <w:rPr>
                  <w:color w:val="0000FF"/>
                  <w:spacing w:val="-2"/>
                  <w:sz w:val="22"/>
                  <w:u w:val="single" w:color="0000FF"/>
                </w:rPr>
                <w:t>https://www.naspovaluepoint.org/portfolio/copiers-</w:t>
              </w:r>
            </w:hyperlink>
            <w:hyperlink r:id="rId13">
              <w:r>
                <w:rPr>
                  <w:color w:val="0000FF"/>
                  <w:spacing w:val="-2"/>
                  <w:sz w:val="22"/>
                  <w:u w:val="single" w:color="0000FF"/>
                </w:rPr>
                <w:t>managed-print-services-2019-2024/konica-minolta/</w:t>
              </w:r>
            </w:hyperlink>
          </w:p>
        </w:tc>
        <w:tc>
          <w:tcPr>
            <w:tcW w:w="1980"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66"/>
              <w:rPr>
                <w:b/>
                <w:sz w:val="22"/>
              </w:rPr>
            </w:pPr>
          </w:p>
          <w:p>
            <w:pPr>
              <w:pStyle w:val="TableParagraph"/>
              <w:spacing w:before="1"/>
              <w:ind w:left="7" w:right="2"/>
              <w:jc w:val="center"/>
              <w:rPr>
                <w:sz w:val="22"/>
              </w:rPr>
            </w:pPr>
            <w:r>
              <w:rPr>
                <w:spacing w:val="-5"/>
                <w:sz w:val="22"/>
              </w:rPr>
              <w:t>YES</w:t>
            </w:r>
          </w:p>
        </w:tc>
      </w:tr>
    </w:tbl>
    <w:p>
      <w:pPr>
        <w:pStyle w:val="TableParagraph"/>
        <w:spacing w:after="0"/>
        <w:jc w:val="center"/>
        <w:rPr>
          <w:sz w:val="22"/>
        </w:rPr>
        <w:sectPr>
          <w:type w:val="continuous"/>
          <w:pgSz w:w="12240" w:h="15840"/>
          <w:pgMar w:header="0" w:footer="406" w:top="420" w:bottom="640" w:left="360" w:right="36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1800"/>
        <w:gridCol w:w="5311"/>
        <w:gridCol w:w="1980"/>
      </w:tblGrid>
      <w:tr>
        <w:trPr>
          <w:trHeight w:val="503" w:hRule="atLeast"/>
        </w:trPr>
        <w:tc>
          <w:tcPr>
            <w:tcW w:w="10999" w:type="dxa"/>
            <w:gridSpan w:val="4"/>
            <w:shd w:val="clear" w:color="auto" w:fill="D9D9D9"/>
          </w:tcPr>
          <w:p>
            <w:pPr>
              <w:pStyle w:val="TableParagraph"/>
              <w:spacing w:before="66"/>
              <w:ind w:left="10" w:right="4"/>
              <w:jc w:val="center"/>
              <w:rPr>
                <w:b/>
                <w:sz w:val="32"/>
              </w:rPr>
            </w:pPr>
            <w:r>
              <w:rPr>
                <w:b/>
                <w:sz w:val="32"/>
              </w:rPr>
              <w:t>Kyocera</w:t>
            </w:r>
            <w:r>
              <w:rPr>
                <w:b/>
                <w:spacing w:val="-11"/>
                <w:sz w:val="32"/>
              </w:rPr>
              <w:t> </w:t>
            </w:r>
            <w:r>
              <w:rPr>
                <w:b/>
                <w:sz w:val="32"/>
              </w:rPr>
              <w:t>Document</w:t>
            </w:r>
            <w:r>
              <w:rPr>
                <w:b/>
                <w:spacing w:val="-11"/>
                <w:sz w:val="32"/>
              </w:rPr>
              <w:t> </w:t>
            </w:r>
            <w:r>
              <w:rPr>
                <w:b/>
                <w:sz w:val="32"/>
              </w:rPr>
              <w:t>Solutions</w:t>
            </w:r>
            <w:r>
              <w:rPr>
                <w:b/>
                <w:spacing w:val="-9"/>
                <w:sz w:val="32"/>
              </w:rPr>
              <w:t> </w:t>
            </w:r>
            <w:r>
              <w:rPr>
                <w:b/>
                <w:sz w:val="32"/>
              </w:rPr>
              <w:t>America</w:t>
            </w:r>
            <w:r>
              <w:rPr>
                <w:b/>
                <w:spacing w:val="-10"/>
                <w:sz w:val="32"/>
              </w:rPr>
              <w:t> </w:t>
            </w:r>
            <w:r>
              <w:rPr>
                <w:b/>
                <w:sz w:val="32"/>
              </w:rPr>
              <w:t>Inc.</w:t>
            </w:r>
            <w:r>
              <w:rPr>
                <w:b/>
                <w:spacing w:val="-12"/>
                <w:sz w:val="32"/>
              </w:rPr>
              <w:t> </w:t>
            </w:r>
            <w:r>
              <w:rPr>
                <w:b/>
                <w:spacing w:val="-2"/>
                <w:sz w:val="32"/>
              </w:rPr>
              <w:t>Information</w:t>
            </w:r>
          </w:p>
        </w:tc>
      </w:tr>
      <w:tr>
        <w:trPr>
          <w:trHeight w:val="506" w:hRule="atLeast"/>
        </w:trPr>
        <w:tc>
          <w:tcPr>
            <w:tcW w:w="1908" w:type="dxa"/>
          </w:tcPr>
          <w:p>
            <w:pPr>
              <w:pStyle w:val="TableParagraph"/>
              <w:spacing w:line="252" w:lineRule="exact"/>
              <w:ind w:left="465" w:right="312" w:hanging="142"/>
              <w:rPr>
                <w:b/>
                <w:sz w:val="22"/>
              </w:rPr>
            </w:pPr>
            <w:r>
              <w:rPr>
                <w:b/>
                <w:spacing w:val="-2"/>
                <w:sz w:val="22"/>
              </w:rPr>
              <w:t>CONTRACT NUMBER</w:t>
            </w:r>
          </w:p>
        </w:tc>
        <w:tc>
          <w:tcPr>
            <w:tcW w:w="1800" w:type="dxa"/>
          </w:tcPr>
          <w:p>
            <w:pPr>
              <w:pStyle w:val="TableParagraph"/>
              <w:spacing w:line="252" w:lineRule="exact"/>
              <w:ind w:left="410" w:right="394" w:firstLine="12"/>
              <w:rPr>
                <w:b/>
                <w:sz w:val="22"/>
              </w:rPr>
            </w:pPr>
            <w:r>
              <w:rPr>
                <w:b/>
                <w:spacing w:val="-2"/>
                <w:sz w:val="22"/>
              </w:rPr>
              <w:t>VENDOR NUMBER</w:t>
            </w:r>
          </w:p>
        </w:tc>
        <w:tc>
          <w:tcPr>
            <w:tcW w:w="5311" w:type="dxa"/>
          </w:tcPr>
          <w:p>
            <w:pPr>
              <w:pStyle w:val="TableParagraph"/>
              <w:spacing w:before="125"/>
              <w:ind w:left="107"/>
              <w:rPr>
                <w:b/>
                <w:sz w:val="22"/>
              </w:rPr>
            </w:pPr>
            <w:r>
              <w:rPr>
                <w:b/>
                <w:sz w:val="22"/>
              </w:rPr>
              <w:t>CONTRACTOR</w:t>
            </w:r>
            <w:r>
              <w:rPr>
                <w:b/>
                <w:spacing w:val="-11"/>
                <w:sz w:val="22"/>
              </w:rPr>
              <w:t> </w:t>
            </w:r>
            <w:r>
              <w:rPr>
                <w:b/>
                <w:spacing w:val="-2"/>
                <w:sz w:val="22"/>
              </w:rPr>
              <w:t>DESCRIPTION</w:t>
            </w:r>
          </w:p>
        </w:tc>
        <w:tc>
          <w:tcPr>
            <w:tcW w:w="1980" w:type="dxa"/>
          </w:tcPr>
          <w:p>
            <w:pPr>
              <w:pStyle w:val="TableParagraph"/>
              <w:spacing w:line="252" w:lineRule="exact"/>
              <w:ind w:left="112" w:firstLine="556"/>
              <w:rPr>
                <w:b/>
                <w:sz w:val="22"/>
              </w:rPr>
            </w:pPr>
            <w:r>
              <w:rPr>
                <w:b/>
                <w:spacing w:val="-4"/>
                <w:sz w:val="22"/>
              </w:rPr>
              <w:t>COOP </w:t>
            </w:r>
            <w:r>
              <w:rPr>
                <w:b/>
                <w:spacing w:val="-2"/>
                <w:sz w:val="22"/>
              </w:rPr>
              <w:t>PROCUREMENT</w:t>
            </w:r>
          </w:p>
        </w:tc>
      </w:tr>
      <w:tr>
        <w:trPr>
          <w:trHeight w:val="3287" w:hRule="atLeast"/>
        </w:trPr>
        <w:tc>
          <w:tcPr>
            <w:tcW w:w="1908" w:type="dxa"/>
          </w:tcPr>
          <w:p>
            <w:pPr>
              <w:pStyle w:val="TableParagraph"/>
              <w:spacing w:line="251" w:lineRule="exact"/>
              <w:ind w:left="316"/>
              <w:rPr>
                <w:sz w:val="22"/>
              </w:rPr>
            </w:pPr>
            <w:r>
              <w:rPr>
                <w:spacing w:val="-2"/>
                <w:sz w:val="22"/>
              </w:rPr>
              <w:t>CT202797004</w:t>
            </w:r>
          </w:p>
        </w:tc>
        <w:tc>
          <w:tcPr>
            <w:tcW w:w="1800" w:type="dxa"/>
          </w:tcPr>
          <w:p>
            <w:pPr>
              <w:pStyle w:val="TableParagraph"/>
              <w:spacing w:line="251" w:lineRule="exact"/>
              <w:ind w:left="287"/>
              <w:rPr>
                <w:sz w:val="22"/>
              </w:rPr>
            </w:pPr>
            <w:r>
              <w:rPr>
                <w:spacing w:val="-2"/>
                <w:sz w:val="22"/>
              </w:rPr>
              <w:t>MB00146458</w:t>
            </w:r>
          </w:p>
        </w:tc>
        <w:tc>
          <w:tcPr>
            <w:tcW w:w="5311" w:type="dxa"/>
          </w:tcPr>
          <w:p>
            <w:pPr>
              <w:pStyle w:val="TableParagraph"/>
              <w:spacing w:line="251" w:lineRule="exact"/>
              <w:ind w:left="107"/>
              <w:rPr>
                <w:sz w:val="22"/>
              </w:rPr>
            </w:pPr>
            <w:r>
              <w:rPr>
                <w:sz w:val="22"/>
              </w:rPr>
              <w:t>Kyocera</w:t>
            </w:r>
            <w:r>
              <w:rPr>
                <w:spacing w:val="-6"/>
                <w:sz w:val="22"/>
              </w:rPr>
              <w:t> </w:t>
            </w:r>
            <w:r>
              <w:rPr>
                <w:sz w:val="22"/>
              </w:rPr>
              <w:t>Document</w:t>
            </w:r>
            <w:r>
              <w:rPr>
                <w:spacing w:val="-5"/>
                <w:sz w:val="22"/>
              </w:rPr>
              <w:t> </w:t>
            </w:r>
            <w:r>
              <w:rPr>
                <w:sz w:val="22"/>
              </w:rPr>
              <w:t>Solutions</w:t>
            </w:r>
            <w:r>
              <w:rPr>
                <w:spacing w:val="-6"/>
                <w:sz w:val="22"/>
              </w:rPr>
              <w:t> </w:t>
            </w:r>
            <w:r>
              <w:rPr>
                <w:sz w:val="22"/>
              </w:rPr>
              <w:t>America</w:t>
            </w:r>
            <w:r>
              <w:rPr>
                <w:spacing w:val="-5"/>
                <w:sz w:val="22"/>
              </w:rPr>
              <w:t> </w:t>
            </w:r>
            <w:r>
              <w:rPr>
                <w:spacing w:val="-4"/>
                <w:sz w:val="22"/>
              </w:rPr>
              <w:t>Inc.</w:t>
            </w:r>
          </w:p>
          <w:p>
            <w:pPr>
              <w:pStyle w:val="TableParagraph"/>
              <w:spacing w:line="252" w:lineRule="exact"/>
              <w:ind w:left="107"/>
              <w:rPr>
                <w:sz w:val="22"/>
              </w:rPr>
            </w:pPr>
            <w:r>
              <w:rPr>
                <w:sz w:val="22"/>
              </w:rPr>
              <w:t>P.O.</w:t>
            </w:r>
            <w:r>
              <w:rPr>
                <w:spacing w:val="-3"/>
                <w:sz w:val="22"/>
              </w:rPr>
              <w:t> </w:t>
            </w:r>
            <w:r>
              <w:rPr>
                <w:sz w:val="22"/>
              </w:rPr>
              <w:t>Box</w:t>
            </w:r>
            <w:r>
              <w:rPr>
                <w:spacing w:val="-2"/>
                <w:sz w:val="22"/>
              </w:rPr>
              <w:t> 660342</w:t>
            </w:r>
          </w:p>
          <w:p>
            <w:pPr>
              <w:pStyle w:val="TableParagraph"/>
              <w:spacing w:before="1"/>
              <w:ind w:left="107"/>
              <w:rPr>
                <w:sz w:val="22"/>
              </w:rPr>
            </w:pPr>
            <w:r>
              <w:rPr>
                <w:sz w:val="22"/>
              </w:rPr>
              <w:t>Dallas,</w:t>
            </w:r>
            <w:r>
              <w:rPr>
                <w:spacing w:val="-4"/>
                <w:sz w:val="22"/>
              </w:rPr>
              <w:t> </w:t>
            </w:r>
            <w:r>
              <w:rPr>
                <w:sz w:val="22"/>
              </w:rPr>
              <w:t>TX</w:t>
            </w:r>
            <w:r>
              <w:rPr>
                <w:spacing w:val="49"/>
                <w:sz w:val="22"/>
              </w:rPr>
              <w:t> </w:t>
            </w:r>
            <w:r>
              <w:rPr>
                <w:sz w:val="22"/>
              </w:rPr>
              <w:t>75266-</w:t>
            </w:r>
            <w:r>
              <w:rPr>
                <w:spacing w:val="-4"/>
                <w:sz w:val="22"/>
              </w:rPr>
              <w:t>0342</w:t>
            </w:r>
          </w:p>
          <w:p>
            <w:pPr>
              <w:pStyle w:val="TableParagraph"/>
              <w:rPr>
                <w:b/>
                <w:sz w:val="22"/>
              </w:rPr>
            </w:pPr>
          </w:p>
          <w:p>
            <w:pPr>
              <w:pStyle w:val="TableParagraph"/>
              <w:ind w:left="107" w:right="1959"/>
              <w:rPr>
                <w:sz w:val="22"/>
              </w:rPr>
            </w:pPr>
            <w:r>
              <w:rPr>
                <w:b/>
                <w:sz w:val="22"/>
              </w:rPr>
              <w:t>Contact</w:t>
            </w:r>
            <w:r>
              <w:rPr>
                <w:b/>
                <w:spacing w:val="-8"/>
                <w:sz w:val="22"/>
              </w:rPr>
              <w:t> </w:t>
            </w:r>
            <w:r>
              <w:rPr>
                <w:b/>
                <w:sz w:val="22"/>
              </w:rPr>
              <w:t>Person:</w:t>
            </w:r>
            <w:r>
              <w:rPr>
                <w:b/>
                <w:spacing w:val="-8"/>
                <w:sz w:val="22"/>
              </w:rPr>
              <w:t> </w:t>
            </w:r>
            <w:r>
              <w:rPr>
                <w:sz w:val="22"/>
              </w:rPr>
              <w:t>Joseph</w:t>
            </w:r>
            <w:r>
              <w:rPr>
                <w:spacing w:val="-9"/>
                <w:sz w:val="22"/>
              </w:rPr>
              <w:t> </w:t>
            </w:r>
            <w:r>
              <w:rPr>
                <w:sz w:val="22"/>
              </w:rPr>
              <w:t>Dolce</w:t>
            </w:r>
            <w:r>
              <w:rPr>
                <w:spacing w:val="-11"/>
                <w:sz w:val="22"/>
              </w:rPr>
              <w:t> </w:t>
            </w:r>
            <w:r>
              <w:rPr>
                <w:sz w:val="22"/>
              </w:rPr>
              <w:t>(Joe) Telephone: 973-882-6085</w:t>
            </w:r>
            <w:r>
              <w:rPr>
                <w:spacing w:val="40"/>
                <w:sz w:val="22"/>
              </w:rPr>
              <w:t> </w:t>
            </w:r>
            <w:r>
              <w:rPr>
                <w:sz w:val="22"/>
              </w:rPr>
              <w:t>Facsimile: N/A</w:t>
            </w:r>
          </w:p>
          <w:p>
            <w:pPr>
              <w:pStyle w:val="TableParagraph"/>
              <w:spacing w:line="252" w:lineRule="exact"/>
              <w:ind w:left="107"/>
              <w:rPr>
                <w:sz w:val="22"/>
              </w:rPr>
            </w:pPr>
            <w:r>
              <w:rPr>
                <w:sz w:val="22"/>
              </w:rPr>
              <w:t>Email:</w:t>
            </w:r>
            <w:r>
              <w:rPr>
                <w:spacing w:val="-2"/>
                <w:sz w:val="22"/>
              </w:rPr>
              <w:t> </w:t>
            </w:r>
            <w:hyperlink r:id="rId14">
              <w:r>
                <w:rPr>
                  <w:color w:val="0000FF"/>
                  <w:spacing w:val="-2"/>
                  <w:sz w:val="22"/>
                  <w:u w:val="single" w:color="0000FF"/>
                </w:rPr>
                <w:t>Joseph.dolce@da.kyocera.com</w:t>
              </w:r>
            </w:hyperlink>
          </w:p>
          <w:p>
            <w:pPr>
              <w:pStyle w:val="TableParagraph"/>
              <w:spacing w:before="1"/>
              <w:rPr>
                <w:b/>
                <w:sz w:val="22"/>
              </w:rPr>
            </w:pPr>
          </w:p>
          <w:p>
            <w:pPr>
              <w:pStyle w:val="TableParagraph"/>
              <w:tabs>
                <w:tab w:pos="1365" w:val="left" w:leader="none"/>
                <w:tab w:pos="2930" w:val="left" w:leader="none"/>
                <w:tab w:pos="4384" w:val="left" w:leader="none"/>
              </w:tabs>
              <w:ind w:left="107" w:right="97"/>
              <w:rPr>
                <w:sz w:val="22"/>
              </w:rPr>
            </w:pPr>
            <w:r>
              <w:rPr>
                <w:b/>
                <w:spacing w:val="-2"/>
                <w:sz w:val="22"/>
              </w:rPr>
              <w:t>NASPO</w:t>
            </w:r>
            <w:r>
              <w:rPr>
                <w:b/>
                <w:sz w:val="22"/>
              </w:rPr>
              <w:tab/>
            </w:r>
            <w:r>
              <w:rPr>
                <w:b/>
                <w:spacing w:val="-2"/>
                <w:sz w:val="22"/>
              </w:rPr>
              <w:t>ValuePoint</w:t>
            </w:r>
            <w:r>
              <w:rPr>
                <w:b/>
                <w:sz w:val="22"/>
              </w:rPr>
              <w:tab/>
            </w:r>
            <w:r>
              <w:rPr>
                <w:b/>
                <w:spacing w:val="-2"/>
                <w:sz w:val="22"/>
              </w:rPr>
              <w:t>Dedicated</w:t>
            </w:r>
            <w:r>
              <w:rPr>
                <w:b/>
                <w:sz w:val="22"/>
              </w:rPr>
              <w:tab/>
            </w:r>
            <w:r>
              <w:rPr>
                <w:b/>
                <w:spacing w:val="-2"/>
                <w:sz w:val="22"/>
              </w:rPr>
              <w:t>Website</w:t>
            </w:r>
            <w:r>
              <w:rPr>
                <w:spacing w:val="-2"/>
                <w:sz w:val="22"/>
              </w:rPr>
              <w:t>: </w:t>
            </w:r>
            <w:hyperlink r:id="rId15">
              <w:r>
                <w:rPr>
                  <w:color w:val="0000FF"/>
                  <w:spacing w:val="-2"/>
                  <w:sz w:val="22"/>
                  <w:u w:val="single" w:color="0000FF"/>
                </w:rPr>
                <w:t>https://www.naspovaluepoint.org/portfolio/copiers-</w:t>
              </w:r>
            </w:hyperlink>
            <w:hyperlink r:id="rId15">
              <w:r>
                <w:rPr>
                  <w:color w:val="0000FF"/>
                  <w:spacing w:val="-2"/>
                  <w:sz w:val="22"/>
                  <w:u w:val="single" w:color="0000FF"/>
                </w:rPr>
                <w:t>managed-print-services-2019-2024/kyocera-document-</w:t>
              </w:r>
            </w:hyperlink>
          </w:p>
          <w:p>
            <w:pPr>
              <w:pStyle w:val="TableParagraph"/>
              <w:spacing w:line="233" w:lineRule="exact"/>
              <w:ind w:left="107"/>
              <w:rPr>
                <w:sz w:val="22"/>
              </w:rPr>
            </w:pPr>
            <w:hyperlink r:id="rId15">
              <w:r>
                <w:rPr>
                  <w:color w:val="0000FF"/>
                  <w:spacing w:val="-2"/>
                  <w:sz w:val="22"/>
                  <w:u w:val="single" w:color="0000FF"/>
                </w:rPr>
                <w:t>solutions-america-</w:t>
              </w:r>
              <w:r>
                <w:rPr>
                  <w:color w:val="0000FF"/>
                  <w:spacing w:val="-4"/>
                  <w:sz w:val="22"/>
                  <w:u w:val="single" w:color="0000FF"/>
                </w:rPr>
                <w:t>inc/</w:t>
              </w:r>
            </w:hyperlink>
          </w:p>
        </w:tc>
        <w:tc>
          <w:tcPr>
            <w:tcW w:w="1980"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78"/>
              <w:rPr>
                <w:b/>
                <w:sz w:val="22"/>
              </w:rPr>
            </w:pPr>
          </w:p>
          <w:p>
            <w:pPr>
              <w:pStyle w:val="TableParagraph"/>
              <w:spacing w:before="1"/>
              <w:ind w:left="7" w:right="2"/>
              <w:jc w:val="center"/>
              <w:rPr>
                <w:sz w:val="22"/>
              </w:rPr>
            </w:pPr>
            <w:r>
              <w:rPr>
                <w:spacing w:val="-5"/>
                <w:sz w:val="22"/>
              </w:rPr>
              <w:t>YES</w:t>
            </w:r>
          </w:p>
        </w:tc>
      </w:tr>
    </w:tbl>
    <w:p>
      <w:pPr>
        <w:pStyle w:val="BodyText"/>
        <w:spacing w:before="13"/>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93"/>
        <w:gridCol w:w="1800"/>
        <w:gridCol w:w="5726"/>
        <w:gridCol w:w="1980"/>
      </w:tblGrid>
      <w:tr>
        <w:trPr>
          <w:trHeight w:val="556" w:hRule="atLeast"/>
        </w:trPr>
        <w:tc>
          <w:tcPr>
            <w:tcW w:w="10999" w:type="dxa"/>
            <w:gridSpan w:val="4"/>
            <w:shd w:val="clear" w:color="auto" w:fill="D9D9D9"/>
          </w:tcPr>
          <w:p>
            <w:pPr>
              <w:pStyle w:val="TableParagraph"/>
              <w:spacing w:before="94"/>
              <w:ind w:left="10"/>
              <w:jc w:val="center"/>
              <w:rPr>
                <w:b/>
                <w:sz w:val="32"/>
              </w:rPr>
            </w:pPr>
            <w:r>
              <w:rPr>
                <w:b/>
                <w:sz w:val="32"/>
              </w:rPr>
              <w:t>Lexmark</w:t>
            </w:r>
            <w:r>
              <w:rPr>
                <w:b/>
                <w:spacing w:val="-13"/>
                <w:sz w:val="32"/>
              </w:rPr>
              <w:t> </w:t>
            </w:r>
            <w:r>
              <w:rPr>
                <w:b/>
                <w:sz w:val="32"/>
              </w:rPr>
              <w:t>International</w:t>
            </w:r>
            <w:r>
              <w:rPr>
                <w:b/>
                <w:spacing w:val="-12"/>
                <w:sz w:val="32"/>
              </w:rPr>
              <w:t> </w:t>
            </w:r>
            <w:r>
              <w:rPr>
                <w:b/>
                <w:sz w:val="32"/>
              </w:rPr>
              <w:t>Inc.</w:t>
            </w:r>
            <w:r>
              <w:rPr>
                <w:b/>
                <w:spacing w:val="-12"/>
                <w:sz w:val="32"/>
              </w:rPr>
              <w:t> </w:t>
            </w:r>
            <w:r>
              <w:rPr>
                <w:b/>
                <w:spacing w:val="-2"/>
                <w:sz w:val="32"/>
              </w:rPr>
              <w:t>Information</w:t>
            </w:r>
          </w:p>
        </w:tc>
      </w:tr>
      <w:tr>
        <w:trPr>
          <w:trHeight w:val="506" w:hRule="atLeast"/>
        </w:trPr>
        <w:tc>
          <w:tcPr>
            <w:tcW w:w="1493" w:type="dxa"/>
          </w:tcPr>
          <w:p>
            <w:pPr>
              <w:pStyle w:val="TableParagraph"/>
              <w:spacing w:line="252" w:lineRule="exact"/>
              <w:ind w:left="256" w:right="106" w:hanging="142"/>
              <w:rPr>
                <w:b/>
                <w:sz w:val="22"/>
              </w:rPr>
            </w:pPr>
            <w:r>
              <w:rPr>
                <w:b/>
                <w:spacing w:val="-2"/>
                <w:sz w:val="22"/>
              </w:rPr>
              <w:t>CONTRACT NUMBER</w:t>
            </w:r>
          </w:p>
        </w:tc>
        <w:tc>
          <w:tcPr>
            <w:tcW w:w="1800" w:type="dxa"/>
          </w:tcPr>
          <w:p>
            <w:pPr>
              <w:pStyle w:val="TableParagraph"/>
              <w:spacing w:line="252" w:lineRule="exact"/>
              <w:ind w:left="410" w:right="394" w:firstLine="12"/>
              <w:rPr>
                <w:b/>
                <w:sz w:val="22"/>
              </w:rPr>
            </w:pPr>
            <w:r>
              <w:rPr>
                <w:b/>
                <w:spacing w:val="-2"/>
                <w:sz w:val="22"/>
              </w:rPr>
              <w:t>VENDOR NUMBER</w:t>
            </w:r>
          </w:p>
        </w:tc>
        <w:tc>
          <w:tcPr>
            <w:tcW w:w="5726" w:type="dxa"/>
          </w:tcPr>
          <w:p>
            <w:pPr>
              <w:pStyle w:val="TableParagraph"/>
              <w:spacing w:before="125"/>
              <w:ind w:left="107"/>
              <w:rPr>
                <w:b/>
                <w:sz w:val="22"/>
              </w:rPr>
            </w:pPr>
            <w:r>
              <w:rPr>
                <w:b/>
                <w:sz w:val="22"/>
              </w:rPr>
              <w:t>CONTRACTOR</w:t>
            </w:r>
            <w:r>
              <w:rPr>
                <w:b/>
                <w:spacing w:val="-11"/>
                <w:sz w:val="22"/>
              </w:rPr>
              <w:t> </w:t>
            </w:r>
            <w:r>
              <w:rPr>
                <w:b/>
                <w:spacing w:val="-2"/>
                <w:sz w:val="22"/>
              </w:rPr>
              <w:t>DESCRIPTION</w:t>
            </w:r>
          </w:p>
        </w:tc>
        <w:tc>
          <w:tcPr>
            <w:tcW w:w="1980" w:type="dxa"/>
          </w:tcPr>
          <w:p>
            <w:pPr>
              <w:pStyle w:val="TableParagraph"/>
              <w:spacing w:line="252" w:lineRule="exact"/>
              <w:ind w:left="112" w:firstLine="556"/>
              <w:rPr>
                <w:b/>
                <w:sz w:val="22"/>
              </w:rPr>
            </w:pPr>
            <w:r>
              <w:rPr>
                <w:b/>
                <w:spacing w:val="-4"/>
                <w:sz w:val="22"/>
              </w:rPr>
              <w:t>COOP </w:t>
            </w:r>
            <w:r>
              <w:rPr>
                <w:b/>
                <w:spacing w:val="-2"/>
                <w:sz w:val="22"/>
              </w:rPr>
              <w:t>PROCUREMENT</w:t>
            </w:r>
          </w:p>
        </w:tc>
      </w:tr>
      <w:tr>
        <w:trPr>
          <w:trHeight w:val="3198" w:hRule="atLeast"/>
        </w:trPr>
        <w:tc>
          <w:tcPr>
            <w:tcW w:w="1493" w:type="dxa"/>
          </w:tcPr>
          <w:p>
            <w:pPr>
              <w:pStyle w:val="TableParagraph"/>
              <w:spacing w:before="1"/>
              <w:ind w:left="110"/>
              <w:rPr>
                <w:sz w:val="22"/>
              </w:rPr>
            </w:pPr>
            <w:r>
              <w:rPr>
                <w:spacing w:val="-2"/>
                <w:sz w:val="22"/>
              </w:rPr>
              <w:t>CT202797005</w:t>
            </w:r>
          </w:p>
        </w:tc>
        <w:tc>
          <w:tcPr>
            <w:tcW w:w="1800" w:type="dxa"/>
          </w:tcPr>
          <w:p>
            <w:pPr>
              <w:pStyle w:val="TableParagraph"/>
              <w:spacing w:before="1"/>
              <w:ind w:left="287"/>
              <w:rPr>
                <w:sz w:val="22"/>
              </w:rPr>
            </w:pPr>
            <w:r>
              <w:rPr>
                <w:spacing w:val="-2"/>
                <w:sz w:val="22"/>
              </w:rPr>
              <w:t>MB00080319</w:t>
            </w:r>
          </w:p>
        </w:tc>
        <w:tc>
          <w:tcPr>
            <w:tcW w:w="5726" w:type="dxa"/>
          </w:tcPr>
          <w:p>
            <w:pPr>
              <w:pStyle w:val="TableParagraph"/>
              <w:spacing w:before="1"/>
              <w:ind w:left="107" w:right="3184"/>
              <w:jc w:val="both"/>
              <w:rPr>
                <w:sz w:val="22"/>
              </w:rPr>
            </w:pPr>
            <w:r>
              <w:rPr>
                <w:sz w:val="22"/>
              </w:rPr>
              <w:t>Lexmark</w:t>
            </w:r>
            <w:r>
              <w:rPr>
                <w:spacing w:val="-14"/>
                <w:sz w:val="22"/>
              </w:rPr>
              <w:t> </w:t>
            </w:r>
            <w:r>
              <w:rPr>
                <w:sz w:val="22"/>
              </w:rPr>
              <w:t>International,</w:t>
            </w:r>
            <w:r>
              <w:rPr>
                <w:spacing w:val="-14"/>
                <w:sz w:val="22"/>
              </w:rPr>
              <w:t> </w:t>
            </w:r>
            <w:r>
              <w:rPr>
                <w:sz w:val="22"/>
              </w:rPr>
              <w:t>Inc. 470</w:t>
            </w:r>
            <w:r>
              <w:rPr>
                <w:spacing w:val="-9"/>
                <w:sz w:val="22"/>
              </w:rPr>
              <w:t> </w:t>
            </w:r>
            <w:r>
              <w:rPr>
                <w:sz w:val="22"/>
              </w:rPr>
              <w:t>West</w:t>
            </w:r>
            <w:r>
              <w:rPr>
                <w:spacing w:val="-8"/>
                <w:sz w:val="22"/>
              </w:rPr>
              <w:t> </w:t>
            </w:r>
            <w:r>
              <w:rPr>
                <w:sz w:val="22"/>
              </w:rPr>
              <w:t>New</w:t>
            </w:r>
            <w:r>
              <w:rPr>
                <w:spacing w:val="-10"/>
                <w:sz w:val="22"/>
              </w:rPr>
              <w:t> </w:t>
            </w:r>
            <w:r>
              <w:rPr>
                <w:sz w:val="22"/>
              </w:rPr>
              <w:t>Circle</w:t>
            </w:r>
            <w:r>
              <w:rPr>
                <w:spacing w:val="-9"/>
                <w:sz w:val="22"/>
              </w:rPr>
              <w:t> </w:t>
            </w:r>
            <w:r>
              <w:rPr>
                <w:sz w:val="22"/>
              </w:rPr>
              <w:t>Road Lexington, KY</w:t>
            </w:r>
            <w:r>
              <w:rPr>
                <w:spacing w:val="40"/>
                <w:sz w:val="22"/>
              </w:rPr>
              <w:t> </w:t>
            </w:r>
            <w:r>
              <w:rPr>
                <w:sz w:val="22"/>
              </w:rPr>
              <w:t>40550</w:t>
            </w:r>
          </w:p>
          <w:p>
            <w:pPr>
              <w:pStyle w:val="TableParagraph"/>
              <w:spacing w:before="251"/>
              <w:ind w:left="107" w:right="2421"/>
              <w:rPr>
                <w:sz w:val="22"/>
              </w:rPr>
            </w:pPr>
            <w:r>
              <w:rPr>
                <w:b/>
                <w:sz w:val="22"/>
              </w:rPr>
              <w:t>Contact</w:t>
            </w:r>
            <w:r>
              <w:rPr>
                <w:b/>
                <w:spacing w:val="-11"/>
                <w:sz w:val="22"/>
              </w:rPr>
              <w:t> </w:t>
            </w:r>
            <w:r>
              <w:rPr>
                <w:b/>
                <w:sz w:val="22"/>
              </w:rPr>
              <w:t>Person:</w:t>
            </w:r>
            <w:r>
              <w:rPr>
                <w:b/>
                <w:spacing w:val="-14"/>
                <w:sz w:val="22"/>
              </w:rPr>
              <w:t> </w:t>
            </w:r>
            <w:r>
              <w:rPr>
                <w:sz w:val="22"/>
              </w:rPr>
              <w:t>Mary</w:t>
            </w:r>
            <w:r>
              <w:rPr>
                <w:spacing w:val="-12"/>
                <w:sz w:val="22"/>
              </w:rPr>
              <w:t> </w:t>
            </w:r>
            <w:r>
              <w:rPr>
                <w:sz w:val="22"/>
              </w:rPr>
              <w:t>O'Kane Telephone: 773-587-8202 Facsimile:</w:t>
            </w:r>
            <w:r>
              <w:rPr>
                <w:spacing w:val="40"/>
                <w:sz w:val="22"/>
              </w:rPr>
              <w:t> </w:t>
            </w:r>
            <w:r>
              <w:rPr>
                <w:sz w:val="22"/>
              </w:rPr>
              <w:t>N/A</w:t>
            </w:r>
          </w:p>
          <w:p>
            <w:pPr>
              <w:pStyle w:val="TableParagraph"/>
              <w:spacing w:line="252" w:lineRule="exact"/>
              <w:ind w:left="107"/>
              <w:rPr>
                <w:sz w:val="22"/>
              </w:rPr>
            </w:pPr>
            <w:r>
              <w:rPr>
                <w:sz w:val="22"/>
              </w:rPr>
              <w:t>Email:</w:t>
            </w:r>
            <w:r>
              <w:rPr>
                <w:spacing w:val="41"/>
                <w:sz w:val="22"/>
              </w:rPr>
              <w:t> </w:t>
            </w:r>
            <w:hyperlink r:id="rId16">
              <w:r>
                <w:rPr>
                  <w:color w:val="0000FF"/>
                  <w:sz w:val="22"/>
                  <w:u w:val="single" w:color="0000FF"/>
                </w:rPr>
                <w:t>mary.muldoon-</w:t>
              </w:r>
              <w:r>
                <w:rPr>
                  <w:color w:val="0000FF"/>
                  <w:spacing w:val="-2"/>
                  <w:sz w:val="22"/>
                  <w:u w:val="single" w:color="0000FF"/>
                </w:rPr>
                <w:t>okane@lexmark.com</w:t>
              </w:r>
            </w:hyperlink>
          </w:p>
          <w:p>
            <w:pPr>
              <w:pStyle w:val="TableParagraph"/>
              <w:rPr>
                <w:b/>
                <w:sz w:val="22"/>
              </w:rPr>
            </w:pPr>
          </w:p>
          <w:p>
            <w:pPr>
              <w:pStyle w:val="TableParagraph"/>
              <w:spacing w:before="1"/>
              <w:ind w:left="107" w:right="202"/>
              <w:rPr>
                <w:sz w:val="22"/>
              </w:rPr>
            </w:pPr>
            <w:r>
              <w:rPr>
                <w:b/>
                <w:sz w:val="22"/>
              </w:rPr>
              <w:t>NASPO ValuePoint Dedicated Website</w:t>
            </w:r>
            <w:r>
              <w:rPr>
                <w:sz w:val="22"/>
              </w:rPr>
              <w:t>: </w:t>
            </w:r>
            <w:hyperlink r:id="rId17">
              <w:r>
                <w:rPr>
                  <w:color w:val="0000FF"/>
                  <w:spacing w:val="-2"/>
                  <w:sz w:val="22"/>
                  <w:u w:val="single" w:color="0000FF"/>
                </w:rPr>
                <w:t>https://www.naspovaluepoint.org/portfolio/copiers-managed-</w:t>
              </w:r>
            </w:hyperlink>
            <w:hyperlink r:id="rId17">
              <w:r>
                <w:rPr>
                  <w:color w:val="0000FF"/>
                  <w:spacing w:val="-2"/>
                  <w:sz w:val="22"/>
                  <w:u w:val="single" w:color="0000FF"/>
                </w:rPr>
                <w:t>print-services-2019-2024/lexmark-international-inc/</w:t>
              </w:r>
            </w:hyperlink>
          </w:p>
        </w:tc>
        <w:tc>
          <w:tcPr>
            <w:tcW w:w="1980"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33"/>
              <w:rPr>
                <w:b/>
                <w:sz w:val="22"/>
              </w:rPr>
            </w:pPr>
          </w:p>
          <w:p>
            <w:pPr>
              <w:pStyle w:val="TableParagraph"/>
              <w:ind w:left="7" w:right="2"/>
              <w:jc w:val="center"/>
              <w:rPr>
                <w:sz w:val="22"/>
              </w:rPr>
            </w:pPr>
            <w:r>
              <w:rPr>
                <w:spacing w:val="-5"/>
                <w:sz w:val="22"/>
              </w:rPr>
              <w:t>YES</w:t>
            </w:r>
          </w:p>
        </w:tc>
      </w:tr>
    </w:tbl>
    <w:p>
      <w:pPr>
        <w:pStyle w:val="BodyText"/>
        <w:spacing w:before="1"/>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93"/>
        <w:gridCol w:w="1767"/>
        <w:gridCol w:w="5770"/>
        <w:gridCol w:w="1980"/>
      </w:tblGrid>
      <w:tr>
        <w:trPr>
          <w:trHeight w:val="501" w:hRule="atLeast"/>
        </w:trPr>
        <w:tc>
          <w:tcPr>
            <w:tcW w:w="11010" w:type="dxa"/>
            <w:gridSpan w:val="4"/>
            <w:shd w:val="clear" w:color="auto" w:fill="D9D9D9"/>
          </w:tcPr>
          <w:p>
            <w:pPr>
              <w:pStyle w:val="TableParagraph"/>
              <w:spacing w:before="66"/>
              <w:ind w:left="8" w:right="2"/>
              <w:jc w:val="center"/>
              <w:rPr>
                <w:b/>
                <w:sz w:val="32"/>
              </w:rPr>
            </w:pPr>
            <w:r>
              <w:rPr>
                <w:b/>
                <w:sz w:val="32"/>
              </w:rPr>
              <w:t>Ricoh</w:t>
            </w:r>
            <w:r>
              <w:rPr>
                <w:b/>
                <w:spacing w:val="-7"/>
                <w:sz w:val="32"/>
              </w:rPr>
              <w:t> </w:t>
            </w:r>
            <w:r>
              <w:rPr>
                <w:b/>
                <w:sz w:val="32"/>
              </w:rPr>
              <w:t>USA,</w:t>
            </w:r>
            <w:r>
              <w:rPr>
                <w:b/>
                <w:spacing w:val="-8"/>
                <w:sz w:val="32"/>
              </w:rPr>
              <w:t> </w:t>
            </w:r>
            <w:r>
              <w:rPr>
                <w:b/>
                <w:sz w:val="32"/>
              </w:rPr>
              <w:t>Inc.</w:t>
            </w:r>
            <w:r>
              <w:rPr>
                <w:b/>
                <w:spacing w:val="-8"/>
                <w:sz w:val="32"/>
              </w:rPr>
              <w:t> </w:t>
            </w:r>
            <w:r>
              <w:rPr>
                <w:b/>
                <w:spacing w:val="-2"/>
                <w:sz w:val="32"/>
              </w:rPr>
              <w:t>INFORMATION</w:t>
            </w:r>
          </w:p>
        </w:tc>
      </w:tr>
      <w:tr>
        <w:trPr>
          <w:trHeight w:val="505" w:hRule="atLeast"/>
        </w:trPr>
        <w:tc>
          <w:tcPr>
            <w:tcW w:w="1493" w:type="dxa"/>
          </w:tcPr>
          <w:p>
            <w:pPr>
              <w:pStyle w:val="TableParagraph"/>
              <w:spacing w:line="254" w:lineRule="exact"/>
              <w:ind w:left="256" w:right="106" w:hanging="142"/>
              <w:rPr>
                <w:b/>
                <w:sz w:val="22"/>
              </w:rPr>
            </w:pPr>
            <w:r>
              <w:rPr>
                <w:b/>
                <w:spacing w:val="-2"/>
                <w:sz w:val="22"/>
              </w:rPr>
              <w:t>CONTRACT NUMBER</w:t>
            </w:r>
          </w:p>
        </w:tc>
        <w:tc>
          <w:tcPr>
            <w:tcW w:w="1767" w:type="dxa"/>
          </w:tcPr>
          <w:p>
            <w:pPr>
              <w:pStyle w:val="TableParagraph"/>
              <w:spacing w:line="254" w:lineRule="exact"/>
              <w:ind w:left="393" w:right="378" w:firstLine="12"/>
              <w:rPr>
                <w:b/>
                <w:sz w:val="22"/>
              </w:rPr>
            </w:pPr>
            <w:r>
              <w:rPr>
                <w:b/>
                <w:spacing w:val="-2"/>
                <w:sz w:val="22"/>
              </w:rPr>
              <w:t>VENDOR NUMBER</w:t>
            </w:r>
          </w:p>
        </w:tc>
        <w:tc>
          <w:tcPr>
            <w:tcW w:w="5770" w:type="dxa"/>
          </w:tcPr>
          <w:p>
            <w:pPr>
              <w:pStyle w:val="TableParagraph"/>
              <w:spacing w:before="125"/>
              <w:ind w:left="104"/>
              <w:rPr>
                <w:b/>
                <w:sz w:val="22"/>
              </w:rPr>
            </w:pPr>
            <w:r>
              <w:rPr>
                <w:b/>
                <w:sz w:val="22"/>
              </w:rPr>
              <w:t>CONTRACTOR</w:t>
            </w:r>
            <w:r>
              <w:rPr>
                <w:b/>
                <w:spacing w:val="-11"/>
                <w:sz w:val="22"/>
              </w:rPr>
              <w:t> </w:t>
            </w:r>
            <w:r>
              <w:rPr>
                <w:b/>
                <w:spacing w:val="-2"/>
                <w:sz w:val="22"/>
              </w:rPr>
              <w:t>DESCRIPTION</w:t>
            </w:r>
          </w:p>
        </w:tc>
        <w:tc>
          <w:tcPr>
            <w:tcW w:w="1980" w:type="dxa"/>
          </w:tcPr>
          <w:p>
            <w:pPr>
              <w:pStyle w:val="TableParagraph"/>
              <w:spacing w:line="254" w:lineRule="exact"/>
              <w:ind w:left="113" w:firstLine="556"/>
              <w:rPr>
                <w:b/>
                <w:sz w:val="22"/>
              </w:rPr>
            </w:pPr>
            <w:r>
              <w:rPr>
                <w:b/>
                <w:spacing w:val="-4"/>
                <w:sz w:val="22"/>
              </w:rPr>
              <w:t>COOP </w:t>
            </w:r>
            <w:r>
              <w:rPr>
                <w:b/>
                <w:spacing w:val="-2"/>
                <w:sz w:val="22"/>
              </w:rPr>
              <w:t>PROCUREMENT</w:t>
            </w:r>
          </w:p>
        </w:tc>
      </w:tr>
      <w:tr>
        <w:trPr>
          <w:trHeight w:val="3263" w:hRule="atLeast"/>
        </w:trPr>
        <w:tc>
          <w:tcPr>
            <w:tcW w:w="1493" w:type="dxa"/>
          </w:tcPr>
          <w:p>
            <w:pPr>
              <w:pStyle w:val="TableParagraph"/>
              <w:spacing w:before="159"/>
              <w:ind w:left="110"/>
              <w:rPr>
                <w:sz w:val="22"/>
              </w:rPr>
            </w:pPr>
            <w:r>
              <w:rPr>
                <w:spacing w:val="-2"/>
                <w:sz w:val="22"/>
              </w:rPr>
              <w:t>CT202797006</w:t>
            </w:r>
          </w:p>
        </w:tc>
        <w:tc>
          <w:tcPr>
            <w:tcW w:w="1767" w:type="dxa"/>
          </w:tcPr>
          <w:p>
            <w:pPr>
              <w:pStyle w:val="TableParagraph"/>
              <w:spacing w:before="159"/>
              <w:ind w:left="270"/>
              <w:rPr>
                <w:sz w:val="22"/>
              </w:rPr>
            </w:pPr>
            <w:r>
              <w:rPr>
                <w:spacing w:val="-2"/>
                <w:sz w:val="22"/>
              </w:rPr>
              <w:t>MB00078010</w:t>
            </w:r>
          </w:p>
        </w:tc>
        <w:tc>
          <w:tcPr>
            <w:tcW w:w="5770" w:type="dxa"/>
          </w:tcPr>
          <w:p>
            <w:pPr>
              <w:pStyle w:val="TableParagraph"/>
              <w:spacing w:line="252" w:lineRule="exact" w:before="159"/>
              <w:ind w:left="104"/>
              <w:rPr>
                <w:sz w:val="22"/>
              </w:rPr>
            </w:pPr>
            <w:r>
              <w:rPr>
                <w:sz w:val="22"/>
              </w:rPr>
              <w:t>Ricoh</w:t>
            </w:r>
            <w:r>
              <w:rPr>
                <w:spacing w:val="-5"/>
                <w:sz w:val="22"/>
              </w:rPr>
              <w:t> </w:t>
            </w:r>
            <w:r>
              <w:rPr>
                <w:sz w:val="22"/>
              </w:rPr>
              <w:t>USA,</w:t>
            </w:r>
            <w:r>
              <w:rPr>
                <w:spacing w:val="-2"/>
                <w:sz w:val="22"/>
              </w:rPr>
              <w:t> </w:t>
            </w:r>
            <w:r>
              <w:rPr>
                <w:spacing w:val="-4"/>
                <w:sz w:val="22"/>
              </w:rPr>
              <w:t>Inc.</w:t>
            </w:r>
          </w:p>
          <w:p>
            <w:pPr>
              <w:pStyle w:val="TableParagraph"/>
              <w:ind w:left="104" w:right="2546"/>
              <w:rPr>
                <w:sz w:val="22"/>
              </w:rPr>
            </w:pPr>
            <w:r>
              <w:rPr>
                <w:sz w:val="22"/>
              </w:rPr>
              <w:t>70</w:t>
            </w:r>
            <w:r>
              <w:rPr>
                <w:spacing w:val="-11"/>
                <w:sz w:val="22"/>
              </w:rPr>
              <w:t> </w:t>
            </w:r>
            <w:r>
              <w:rPr>
                <w:sz w:val="22"/>
              </w:rPr>
              <w:t>Valley</w:t>
            </w:r>
            <w:r>
              <w:rPr>
                <w:spacing w:val="-11"/>
                <w:sz w:val="22"/>
              </w:rPr>
              <w:t> </w:t>
            </w:r>
            <w:r>
              <w:rPr>
                <w:sz w:val="22"/>
              </w:rPr>
              <w:t>Stream</w:t>
            </w:r>
            <w:r>
              <w:rPr>
                <w:spacing w:val="-13"/>
                <w:sz w:val="22"/>
              </w:rPr>
              <w:t> </w:t>
            </w:r>
            <w:r>
              <w:rPr>
                <w:sz w:val="22"/>
              </w:rPr>
              <w:t>Parkway Malvern, PA 19355</w:t>
            </w:r>
          </w:p>
          <w:p>
            <w:pPr>
              <w:pStyle w:val="TableParagraph"/>
              <w:spacing w:before="161"/>
              <w:ind w:left="104" w:right="2546"/>
              <w:rPr>
                <w:sz w:val="22"/>
              </w:rPr>
            </w:pPr>
            <w:r>
              <w:rPr>
                <w:b/>
                <w:sz w:val="22"/>
              </w:rPr>
              <w:t>Contact</w:t>
            </w:r>
            <w:r>
              <w:rPr>
                <w:b/>
                <w:spacing w:val="-11"/>
                <w:sz w:val="22"/>
              </w:rPr>
              <w:t> </w:t>
            </w:r>
            <w:r>
              <w:rPr>
                <w:b/>
                <w:sz w:val="22"/>
              </w:rPr>
              <w:t>Person:</w:t>
            </w:r>
            <w:r>
              <w:rPr>
                <w:b/>
                <w:spacing w:val="-11"/>
                <w:sz w:val="22"/>
              </w:rPr>
              <w:t> </w:t>
            </w:r>
            <w:r>
              <w:rPr>
                <w:sz w:val="22"/>
              </w:rPr>
              <w:t>Travis</w:t>
            </w:r>
            <w:r>
              <w:rPr>
                <w:spacing w:val="-14"/>
                <w:sz w:val="22"/>
              </w:rPr>
              <w:t> </w:t>
            </w:r>
            <w:r>
              <w:rPr>
                <w:sz w:val="22"/>
              </w:rPr>
              <w:t>Massman Telephone: 573-353-2559 Facsimile: N/A</w:t>
            </w:r>
          </w:p>
          <w:p>
            <w:pPr>
              <w:pStyle w:val="TableParagraph"/>
              <w:spacing w:line="252" w:lineRule="exact"/>
              <w:ind w:left="104"/>
              <w:rPr>
                <w:sz w:val="22"/>
              </w:rPr>
            </w:pPr>
            <w:r>
              <w:rPr>
                <w:spacing w:val="-2"/>
                <w:sz w:val="22"/>
              </w:rPr>
              <w:t>Email:</w:t>
            </w:r>
            <w:r>
              <w:rPr>
                <w:spacing w:val="33"/>
                <w:sz w:val="22"/>
              </w:rPr>
              <w:t> </w:t>
            </w:r>
            <w:hyperlink r:id="rId18">
              <w:r>
                <w:rPr>
                  <w:color w:val="0000FF"/>
                  <w:spacing w:val="-2"/>
                  <w:sz w:val="22"/>
                  <w:u w:val="single" w:color="0000FF"/>
                </w:rPr>
                <w:t>travis.massman@Ricoh-USA.com</w:t>
              </w:r>
            </w:hyperlink>
          </w:p>
          <w:p>
            <w:pPr>
              <w:pStyle w:val="TableParagraph"/>
              <w:rPr>
                <w:b/>
                <w:sz w:val="22"/>
              </w:rPr>
            </w:pPr>
          </w:p>
          <w:p>
            <w:pPr>
              <w:pStyle w:val="TableParagraph"/>
              <w:spacing w:before="1"/>
              <w:ind w:left="104" w:right="249"/>
              <w:rPr>
                <w:sz w:val="22"/>
              </w:rPr>
            </w:pPr>
            <w:r>
              <w:rPr>
                <w:b/>
                <w:sz w:val="22"/>
              </w:rPr>
              <w:t>NASPO ValuePoint Dedicated Website</w:t>
            </w:r>
            <w:r>
              <w:rPr>
                <w:sz w:val="22"/>
              </w:rPr>
              <w:t>: </w:t>
            </w:r>
            <w:hyperlink r:id="rId19">
              <w:r>
                <w:rPr>
                  <w:color w:val="0000FF"/>
                  <w:spacing w:val="-2"/>
                  <w:sz w:val="22"/>
                  <w:u w:val="single" w:color="0000FF"/>
                </w:rPr>
                <w:t>https://www.naspovaluepoint.org/portfolio/copiers-managed-</w:t>
              </w:r>
            </w:hyperlink>
            <w:hyperlink r:id="rId19">
              <w:r>
                <w:rPr>
                  <w:color w:val="0000FF"/>
                  <w:spacing w:val="-2"/>
                  <w:sz w:val="22"/>
                  <w:u w:val="single" w:color="0000FF"/>
                </w:rPr>
                <w:t>print-services-2019-2024/ricoh-usa-inc/</w:t>
              </w:r>
            </w:hyperlink>
          </w:p>
        </w:tc>
        <w:tc>
          <w:tcPr>
            <w:tcW w:w="1980"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67"/>
              <w:rPr>
                <w:b/>
                <w:sz w:val="22"/>
              </w:rPr>
            </w:pPr>
          </w:p>
          <w:p>
            <w:pPr>
              <w:pStyle w:val="TableParagraph"/>
              <w:ind w:left="7"/>
              <w:jc w:val="center"/>
              <w:rPr>
                <w:sz w:val="22"/>
              </w:rPr>
            </w:pPr>
            <w:r>
              <w:rPr>
                <w:spacing w:val="-5"/>
                <w:sz w:val="22"/>
              </w:rPr>
              <w:t>YES</w:t>
            </w:r>
          </w:p>
        </w:tc>
      </w:tr>
    </w:tbl>
    <w:p>
      <w:pPr>
        <w:pStyle w:val="TableParagraph"/>
        <w:spacing w:after="0"/>
        <w:jc w:val="center"/>
        <w:rPr>
          <w:sz w:val="22"/>
        </w:rPr>
        <w:sectPr>
          <w:pgSz w:w="12240" w:h="15840"/>
          <w:pgMar w:header="0" w:footer="406" w:top="420" w:bottom="1747" w:left="360" w:right="36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93"/>
        <w:gridCol w:w="1767"/>
        <w:gridCol w:w="5770"/>
        <w:gridCol w:w="1980"/>
      </w:tblGrid>
      <w:tr>
        <w:trPr>
          <w:trHeight w:val="503" w:hRule="atLeast"/>
        </w:trPr>
        <w:tc>
          <w:tcPr>
            <w:tcW w:w="11010" w:type="dxa"/>
            <w:gridSpan w:val="4"/>
            <w:shd w:val="clear" w:color="auto" w:fill="D9D9D9"/>
          </w:tcPr>
          <w:p>
            <w:pPr>
              <w:pStyle w:val="TableParagraph"/>
              <w:spacing w:before="66"/>
              <w:ind w:left="8"/>
              <w:jc w:val="center"/>
              <w:rPr>
                <w:b/>
                <w:sz w:val="32"/>
              </w:rPr>
            </w:pPr>
            <w:r>
              <w:rPr>
                <w:b/>
                <w:sz w:val="32"/>
              </w:rPr>
              <w:t>Sharp</w:t>
            </w:r>
            <w:r>
              <w:rPr>
                <w:b/>
                <w:spacing w:val="-14"/>
                <w:sz w:val="32"/>
              </w:rPr>
              <w:t> </w:t>
            </w:r>
            <w:r>
              <w:rPr>
                <w:b/>
                <w:sz w:val="32"/>
              </w:rPr>
              <w:t>Electronics</w:t>
            </w:r>
            <w:r>
              <w:rPr>
                <w:b/>
                <w:spacing w:val="-11"/>
                <w:sz w:val="32"/>
              </w:rPr>
              <w:t> </w:t>
            </w:r>
            <w:r>
              <w:rPr>
                <w:b/>
                <w:sz w:val="32"/>
              </w:rPr>
              <w:t>Corporation</w:t>
            </w:r>
            <w:r>
              <w:rPr>
                <w:b/>
                <w:spacing w:val="-13"/>
                <w:sz w:val="32"/>
              </w:rPr>
              <w:t> </w:t>
            </w:r>
            <w:r>
              <w:rPr>
                <w:b/>
                <w:spacing w:val="-2"/>
                <w:sz w:val="32"/>
              </w:rPr>
              <w:t>Information</w:t>
            </w:r>
          </w:p>
        </w:tc>
      </w:tr>
      <w:tr>
        <w:trPr>
          <w:trHeight w:val="506" w:hRule="atLeast"/>
        </w:trPr>
        <w:tc>
          <w:tcPr>
            <w:tcW w:w="1493" w:type="dxa"/>
          </w:tcPr>
          <w:p>
            <w:pPr>
              <w:pStyle w:val="TableParagraph"/>
              <w:spacing w:line="252" w:lineRule="exact"/>
              <w:ind w:left="256" w:right="106" w:hanging="142"/>
              <w:rPr>
                <w:b/>
                <w:sz w:val="22"/>
              </w:rPr>
            </w:pPr>
            <w:r>
              <w:rPr>
                <w:b/>
                <w:spacing w:val="-2"/>
                <w:sz w:val="22"/>
              </w:rPr>
              <w:t>CONTRACT NUMBER</w:t>
            </w:r>
          </w:p>
        </w:tc>
        <w:tc>
          <w:tcPr>
            <w:tcW w:w="1767" w:type="dxa"/>
          </w:tcPr>
          <w:p>
            <w:pPr>
              <w:pStyle w:val="TableParagraph"/>
              <w:spacing w:line="252" w:lineRule="exact"/>
              <w:ind w:left="393" w:right="378" w:firstLine="12"/>
              <w:rPr>
                <w:b/>
                <w:sz w:val="22"/>
              </w:rPr>
            </w:pPr>
            <w:r>
              <w:rPr>
                <w:b/>
                <w:spacing w:val="-2"/>
                <w:sz w:val="22"/>
              </w:rPr>
              <w:t>VENDOR NUMBER</w:t>
            </w:r>
          </w:p>
        </w:tc>
        <w:tc>
          <w:tcPr>
            <w:tcW w:w="5770" w:type="dxa"/>
          </w:tcPr>
          <w:p>
            <w:pPr>
              <w:pStyle w:val="TableParagraph"/>
              <w:spacing w:before="125"/>
              <w:ind w:left="104"/>
              <w:rPr>
                <w:b/>
                <w:sz w:val="22"/>
              </w:rPr>
            </w:pPr>
            <w:r>
              <w:rPr>
                <w:b/>
                <w:sz w:val="22"/>
              </w:rPr>
              <w:t>CONTRACTOR</w:t>
            </w:r>
            <w:r>
              <w:rPr>
                <w:b/>
                <w:spacing w:val="-11"/>
                <w:sz w:val="22"/>
              </w:rPr>
              <w:t> </w:t>
            </w:r>
            <w:r>
              <w:rPr>
                <w:b/>
                <w:spacing w:val="-2"/>
                <w:sz w:val="22"/>
              </w:rPr>
              <w:t>DESCRIPTION</w:t>
            </w:r>
          </w:p>
        </w:tc>
        <w:tc>
          <w:tcPr>
            <w:tcW w:w="1980" w:type="dxa"/>
          </w:tcPr>
          <w:p>
            <w:pPr>
              <w:pStyle w:val="TableParagraph"/>
              <w:spacing w:line="252" w:lineRule="exact"/>
              <w:ind w:left="113" w:firstLine="556"/>
              <w:rPr>
                <w:b/>
                <w:sz w:val="22"/>
              </w:rPr>
            </w:pPr>
            <w:r>
              <w:rPr>
                <w:b/>
                <w:spacing w:val="-4"/>
                <w:sz w:val="22"/>
              </w:rPr>
              <w:t>COOP </w:t>
            </w:r>
            <w:r>
              <w:rPr>
                <w:b/>
                <w:spacing w:val="-2"/>
                <w:sz w:val="22"/>
              </w:rPr>
              <w:t>PROCUREMENT</w:t>
            </w:r>
          </w:p>
        </w:tc>
      </w:tr>
      <w:tr>
        <w:trPr>
          <w:trHeight w:val="3266" w:hRule="atLeast"/>
        </w:trPr>
        <w:tc>
          <w:tcPr>
            <w:tcW w:w="1493" w:type="dxa"/>
          </w:tcPr>
          <w:p>
            <w:pPr>
              <w:pStyle w:val="TableParagraph"/>
              <w:spacing w:before="159"/>
              <w:ind w:left="110"/>
              <w:rPr>
                <w:sz w:val="22"/>
              </w:rPr>
            </w:pPr>
            <w:r>
              <w:rPr>
                <w:spacing w:val="-2"/>
                <w:sz w:val="22"/>
              </w:rPr>
              <w:t>CT202797007</w:t>
            </w:r>
          </w:p>
        </w:tc>
        <w:tc>
          <w:tcPr>
            <w:tcW w:w="1767" w:type="dxa"/>
          </w:tcPr>
          <w:p>
            <w:pPr>
              <w:pStyle w:val="TableParagraph"/>
              <w:spacing w:before="159"/>
              <w:ind w:left="270"/>
              <w:rPr>
                <w:sz w:val="22"/>
              </w:rPr>
            </w:pPr>
            <w:r>
              <w:rPr>
                <w:spacing w:val="-2"/>
                <w:sz w:val="22"/>
              </w:rPr>
              <w:t>MB00075922</w:t>
            </w:r>
          </w:p>
        </w:tc>
        <w:tc>
          <w:tcPr>
            <w:tcW w:w="5770" w:type="dxa"/>
          </w:tcPr>
          <w:p>
            <w:pPr>
              <w:pStyle w:val="TableParagraph"/>
              <w:spacing w:before="159"/>
              <w:ind w:left="104" w:right="2977"/>
              <w:rPr>
                <w:sz w:val="22"/>
              </w:rPr>
            </w:pPr>
            <w:r>
              <w:rPr>
                <w:sz w:val="22"/>
              </w:rPr>
              <w:t>Sharp</w:t>
            </w:r>
            <w:r>
              <w:rPr>
                <w:spacing w:val="-14"/>
                <w:sz w:val="22"/>
              </w:rPr>
              <w:t> </w:t>
            </w:r>
            <w:r>
              <w:rPr>
                <w:sz w:val="22"/>
              </w:rPr>
              <w:t>Electronics</w:t>
            </w:r>
            <w:r>
              <w:rPr>
                <w:spacing w:val="-14"/>
                <w:sz w:val="22"/>
              </w:rPr>
              <w:t> </w:t>
            </w:r>
            <w:r>
              <w:rPr>
                <w:sz w:val="22"/>
              </w:rPr>
              <w:t>Corporation </w:t>
            </w:r>
            <w:r>
              <w:rPr>
                <w:spacing w:val="-2"/>
                <w:sz w:val="22"/>
              </w:rPr>
              <w:t>ID-663421</w:t>
            </w:r>
          </w:p>
          <w:p>
            <w:pPr>
              <w:pStyle w:val="TableParagraph"/>
              <w:ind w:left="104"/>
              <w:rPr>
                <w:sz w:val="22"/>
              </w:rPr>
            </w:pPr>
            <w:r>
              <w:rPr>
                <w:sz w:val="22"/>
              </w:rPr>
              <w:t>Platine,</w:t>
            </w:r>
            <w:r>
              <w:rPr>
                <w:spacing w:val="-5"/>
                <w:sz w:val="22"/>
              </w:rPr>
              <w:t> </w:t>
            </w:r>
            <w:r>
              <w:rPr>
                <w:sz w:val="22"/>
              </w:rPr>
              <w:t>IL</w:t>
            </w:r>
            <w:r>
              <w:rPr>
                <w:spacing w:val="51"/>
                <w:sz w:val="22"/>
              </w:rPr>
              <w:t> </w:t>
            </w:r>
            <w:r>
              <w:rPr>
                <w:sz w:val="22"/>
              </w:rPr>
              <w:t>60055-</w:t>
            </w:r>
            <w:r>
              <w:rPr>
                <w:spacing w:val="-4"/>
                <w:sz w:val="22"/>
              </w:rPr>
              <w:t>0067</w:t>
            </w:r>
          </w:p>
          <w:p>
            <w:pPr>
              <w:pStyle w:val="TableParagraph"/>
              <w:spacing w:before="160"/>
              <w:ind w:left="104" w:right="2546"/>
              <w:rPr>
                <w:sz w:val="22"/>
              </w:rPr>
            </w:pPr>
            <w:r>
              <w:rPr>
                <w:b/>
                <w:sz w:val="22"/>
              </w:rPr>
              <w:t>Contact</w:t>
            </w:r>
            <w:r>
              <w:rPr>
                <w:b/>
                <w:spacing w:val="-11"/>
                <w:sz w:val="22"/>
              </w:rPr>
              <w:t> </w:t>
            </w:r>
            <w:r>
              <w:rPr>
                <w:b/>
                <w:sz w:val="22"/>
              </w:rPr>
              <w:t>Person:</w:t>
            </w:r>
            <w:r>
              <w:rPr>
                <w:b/>
                <w:spacing w:val="-11"/>
                <w:sz w:val="22"/>
              </w:rPr>
              <w:t> </w:t>
            </w:r>
            <w:r>
              <w:rPr>
                <w:sz w:val="22"/>
              </w:rPr>
              <w:t>Dan</w:t>
            </w:r>
            <w:r>
              <w:rPr>
                <w:spacing w:val="-14"/>
                <w:sz w:val="22"/>
              </w:rPr>
              <w:t> </w:t>
            </w:r>
            <w:r>
              <w:rPr>
                <w:sz w:val="22"/>
              </w:rPr>
              <w:t>DeVore Telephone: 913-461-3264 Facsimile: N/A</w:t>
            </w:r>
          </w:p>
          <w:p>
            <w:pPr>
              <w:pStyle w:val="TableParagraph"/>
              <w:spacing w:before="2"/>
              <w:ind w:left="104"/>
              <w:rPr>
                <w:sz w:val="22"/>
              </w:rPr>
            </w:pPr>
            <w:r>
              <w:rPr>
                <w:sz w:val="22"/>
              </w:rPr>
              <w:t>Email:</w:t>
            </w:r>
            <w:r>
              <w:rPr>
                <w:spacing w:val="-3"/>
                <w:sz w:val="22"/>
              </w:rPr>
              <w:t> </w:t>
            </w:r>
            <w:hyperlink r:id="rId20">
              <w:r>
                <w:rPr>
                  <w:color w:val="0000FF"/>
                  <w:spacing w:val="-2"/>
                  <w:sz w:val="22"/>
                  <w:u w:val="single" w:color="0000FF"/>
                </w:rPr>
                <w:t>devored@sharpsec.com</w:t>
              </w:r>
            </w:hyperlink>
          </w:p>
          <w:p>
            <w:pPr>
              <w:pStyle w:val="TableParagraph"/>
              <w:spacing w:before="251"/>
              <w:ind w:left="104" w:right="249"/>
              <w:rPr>
                <w:sz w:val="22"/>
              </w:rPr>
            </w:pPr>
            <w:r>
              <w:rPr>
                <w:b/>
                <w:sz w:val="22"/>
              </w:rPr>
              <w:t>NASPO ValuePoint Dedicated Website</w:t>
            </w:r>
            <w:r>
              <w:rPr>
                <w:sz w:val="22"/>
              </w:rPr>
              <w:t>: </w:t>
            </w:r>
            <w:hyperlink r:id="rId21">
              <w:r>
                <w:rPr>
                  <w:color w:val="0000FF"/>
                  <w:spacing w:val="-2"/>
                  <w:sz w:val="22"/>
                  <w:u w:val="single" w:color="0000FF"/>
                </w:rPr>
                <w:t>https://www.naspovaluepoint.org/portfolio/copiers-managed-</w:t>
              </w:r>
            </w:hyperlink>
            <w:hyperlink r:id="rId21">
              <w:r>
                <w:rPr>
                  <w:color w:val="0000FF"/>
                  <w:spacing w:val="-2"/>
                  <w:sz w:val="22"/>
                  <w:u w:val="single" w:color="0000FF"/>
                </w:rPr>
                <w:t>print-services-2019-2024/sharp-electronics-corporation/</w:t>
              </w:r>
            </w:hyperlink>
          </w:p>
        </w:tc>
        <w:tc>
          <w:tcPr>
            <w:tcW w:w="1980"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66"/>
              <w:rPr>
                <w:b/>
                <w:sz w:val="22"/>
              </w:rPr>
            </w:pPr>
          </w:p>
          <w:p>
            <w:pPr>
              <w:pStyle w:val="TableParagraph"/>
              <w:spacing w:before="1"/>
              <w:ind w:left="7"/>
              <w:jc w:val="center"/>
              <w:rPr>
                <w:sz w:val="22"/>
              </w:rPr>
            </w:pPr>
            <w:r>
              <w:rPr>
                <w:spacing w:val="-5"/>
                <w:sz w:val="22"/>
              </w:rPr>
              <w:t>YES</w:t>
            </w:r>
          </w:p>
        </w:tc>
      </w:tr>
    </w:tbl>
    <w:p>
      <w:pPr>
        <w:pStyle w:val="BodyText"/>
        <w:spacing w:before="34"/>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93"/>
        <w:gridCol w:w="1767"/>
        <w:gridCol w:w="5770"/>
        <w:gridCol w:w="1980"/>
      </w:tblGrid>
      <w:tr>
        <w:trPr>
          <w:trHeight w:val="503" w:hRule="atLeast"/>
        </w:trPr>
        <w:tc>
          <w:tcPr>
            <w:tcW w:w="11010" w:type="dxa"/>
            <w:gridSpan w:val="4"/>
            <w:shd w:val="clear" w:color="auto" w:fill="D9D9D9"/>
          </w:tcPr>
          <w:p>
            <w:pPr>
              <w:pStyle w:val="TableParagraph"/>
              <w:spacing w:before="66"/>
              <w:ind w:left="8" w:right="1"/>
              <w:jc w:val="center"/>
              <w:rPr>
                <w:b/>
                <w:sz w:val="32"/>
              </w:rPr>
            </w:pPr>
            <w:r>
              <w:rPr>
                <w:b/>
                <w:sz w:val="32"/>
              </w:rPr>
              <w:t>Toshiba</w:t>
            </w:r>
            <w:r>
              <w:rPr>
                <w:b/>
                <w:spacing w:val="-11"/>
                <w:sz w:val="32"/>
              </w:rPr>
              <w:t> </w:t>
            </w:r>
            <w:r>
              <w:rPr>
                <w:b/>
                <w:sz w:val="32"/>
              </w:rPr>
              <w:t>America</w:t>
            </w:r>
            <w:r>
              <w:rPr>
                <w:b/>
                <w:spacing w:val="-9"/>
                <w:sz w:val="32"/>
              </w:rPr>
              <w:t> </w:t>
            </w:r>
            <w:r>
              <w:rPr>
                <w:b/>
                <w:sz w:val="32"/>
              </w:rPr>
              <w:t>Business</w:t>
            </w:r>
            <w:r>
              <w:rPr>
                <w:b/>
                <w:spacing w:val="-12"/>
                <w:sz w:val="32"/>
              </w:rPr>
              <w:t> </w:t>
            </w:r>
            <w:r>
              <w:rPr>
                <w:b/>
                <w:sz w:val="32"/>
              </w:rPr>
              <w:t>Solutions,</w:t>
            </w:r>
            <w:r>
              <w:rPr>
                <w:b/>
                <w:spacing w:val="-12"/>
                <w:sz w:val="32"/>
              </w:rPr>
              <w:t> </w:t>
            </w:r>
            <w:r>
              <w:rPr>
                <w:b/>
                <w:sz w:val="32"/>
              </w:rPr>
              <w:t>Inc.</w:t>
            </w:r>
            <w:r>
              <w:rPr>
                <w:b/>
                <w:spacing w:val="-13"/>
                <w:sz w:val="32"/>
              </w:rPr>
              <w:t> </w:t>
            </w:r>
            <w:r>
              <w:rPr>
                <w:b/>
                <w:spacing w:val="-2"/>
                <w:sz w:val="32"/>
              </w:rPr>
              <w:t>Information</w:t>
            </w:r>
          </w:p>
        </w:tc>
      </w:tr>
      <w:tr>
        <w:trPr>
          <w:trHeight w:val="505" w:hRule="atLeast"/>
        </w:trPr>
        <w:tc>
          <w:tcPr>
            <w:tcW w:w="1493" w:type="dxa"/>
          </w:tcPr>
          <w:p>
            <w:pPr>
              <w:pStyle w:val="TableParagraph"/>
              <w:spacing w:line="254" w:lineRule="exact"/>
              <w:ind w:left="256" w:right="106" w:hanging="142"/>
              <w:rPr>
                <w:b/>
                <w:sz w:val="22"/>
              </w:rPr>
            </w:pPr>
            <w:r>
              <w:rPr>
                <w:b/>
                <w:spacing w:val="-2"/>
                <w:sz w:val="22"/>
              </w:rPr>
              <w:t>CONTRACT NUMBER</w:t>
            </w:r>
          </w:p>
        </w:tc>
        <w:tc>
          <w:tcPr>
            <w:tcW w:w="1767" w:type="dxa"/>
          </w:tcPr>
          <w:p>
            <w:pPr>
              <w:pStyle w:val="TableParagraph"/>
              <w:spacing w:line="254" w:lineRule="exact"/>
              <w:ind w:left="393" w:right="378" w:firstLine="12"/>
              <w:rPr>
                <w:b/>
                <w:sz w:val="22"/>
              </w:rPr>
            </w:pPr>
            <w:r>
              <w:rPr>
                <w:b/>
                <w:spacing w:val="-2"/>
                <w:sz w:val="22"/>
              </w:rPr>
              <w:t>VENDOR NUMBER</w:t>
            </w:r>
          </w:p>
        </w:tc>
        <w:tc>
          <w:tcPr>
            <w:tcW w:w="5770" w:type="dxa"/>
          </w:tcPr>
          <w:p>
            <w:pPr>
              <w:pStyle w:val="TableParagraph"/>
              <w:spacing w:before="125"/>
              <w:ind w:left="104"/>
              <w:rPr>
                <w:b/>
                <w:sz w:val="22"/>
              </w:rPr>
            </w:pPr>
            <w:r>
              <w:rPr>
                <w:b/>
                <w:sz w:val="22"/>
              </w:rPr>
              <w:t>CONTRACTOR</w:t>
            </w:r>
            <w:r>
              <w:rPr>
                <w:b/>
                <w:spacing w:val="-11"/>
                <w:sz w:val="22"/>
              </w:rPr>
              <w:t> </w:t>
            </w:r>
            <w:r>
              <w:rPr>
                <w:b/>
                <w:spacing w:val="-2"/>
                <w:sz w:val="22"/>
              </w:rPr>
              <w:t>DESCRIPTION</w:t>
            </w:r>
          </w:p>
        </w:tc>
        <w:tc>
          <w:tcPr>
            <w:tcW w:w="1980" w:type="dxa"/>
          </w:tcPr>
          <w:p>
            <w:pPr>
              <w:pStyle w:val="TableParagraph"/>
              <w:spacing w:line="254" w:lineRule="exact"/>
              <w:ind w:left="113" w:firstLine="556"/>
              <w:rPr>
                <w:b/>
                <w:sz w:val="22"/>
              </w:rPr>
            </w:pPr>
            <w:r>
              <w:rPr>
                <w:b/>
                <w:spacing w:val="-4"/>
                <w:sz w:val="22"/>
              </w:rPr>
              <w:t>COOP </w:t>
            </w:r>
            <w:r>
              <w:rPr>
                <w:b/>
                <w:spacing w:val="-2"/>
                <w:sz w:val="22"/>
              </w:rPr>
              <w:t>PROCUREMENT</w:t>
            </w:r>
          </w:p>
        </w:tc>
      </w:tr>
      <w:tr>
        <w:trPr>
          <w:trHeight w:val="3264" w:hRule="atLeast"/>
        </w:trPr>
        <w:tc>
          <w:tcPr>
            <w:tcW w:w="1493" w:type="dxa"/>
          </w:tcPr>
          <w:p>
            <w:pPr>
              <w:pStyle w:val="TableParagraph"/>
              <w:spacing w:before="157"/>
              <w:ind w:left="110"/>
              <w:rPr>
                <w:sz w:val="22"/>
              </w:rPr>
            </w:pPr>
            <w:r>
              <w:rPr>
                <w:spacing w:val="-2"/>
                <w:sz w:val="22"/>
              </w:rPr>
              <w:t>CT202797008</w:t>
            </w:r>
          </w:p>
        </w:tc>
        <w:tc>
          <w:tcPr>
            <w:tcW w:w="1767" w:type="dxa"/>
          </w:tcPr>
          <w:p>
            <w:pPr>
              <w:pStyle w:val="TableParagraph"/>
              <w:spacing w:before="157"/>
              <w:ind w:left="270"/>
              <w:rPr>
                <w:sz w:val="22"/>
              </w:rPr>
            </w:pPr>
            <w:r>
              <w:rPr>
                <w:spacing w:val="-2"/>
                <w:sz w:val="22"/>
              </w:rPr>
              <w:t>MB00007942</w:t>
            </w:r>
          </w:p>
        </w:tc>
        <w:tc>
          <w:tcPr>
            <w:tcW w:w="5770" w:type="dxa"/>
          </w:tcPr>
          <w:p>
            <w:pPr>
              <w:pStyle w:val="TableParagraph"/>
              <w:spacing w:before="157"/>
              <w:ind w:left="104" w:right="1472"/>
              <w:rPr>
                <w:sz w:val="22"/>
              </w:rPr>
            </w:pPr>
            <w:r>
              <w:rPr>
                <w:sz w:val="22"/>
              </w:rPr>
              <w:t>Toshiba</w:t>
            </w:r>
            <w:r>
              <w:rPr>
                <w:spacing w:val="-9"/>
                <w:sz w:val="22"/>
              </w:rPr>
              <w:t> </w:t>
            </w:r>
            <w:r>
              <w:rPr>
                <w:sz w:val="22"/>
              </w:rPr>
              <w:t>America</w:t>
            </w:r>
            <w:r>
              <w:rPr>
                <w:spacing w:val="-9"/>
                <w:sz w:val="22"/>
              </w:rPr>
              <w:t> </w:t>
            </w:r>
            <w:r>
              <w:rPr>
                <w:sz w:val="22"/>
              </w:rPr>
              <w:t>Business</w:t>
            </w:r>
            <w:r>
              <w:rPr>
                <w:spacing w:val="-10"/>
                <w:sz w:val="22"/>
              </w:rPr>
              <w:t> </w:t>
            </w:r>
            <w:r>
              <w:rPr>
                <w:sz w:val="22"/>
              </w:rPr>
              <w:t>Solutions,</w:t>
            </w:r>
            <w:r>
              <w:rPr>
                <w:spacing w:val="-9"/>
                <w:sz w:val="22"/>
              </w:rPr>
              <w:t> </w:t>
            </w:r>
            <w:r>
              <w:rPr>
                <w:sz w:val="22"/>
              </w:rPr>
              <w:t>Inc. 25530 Commercentre Drive</w:t>
            </w:r>
          </w:p>
          <w:p>
            <w:pPr>
              <w:pStyle w:val="TableParagraph"/>
              <w:ind w:left="104"/>
              <w:rPr>
                <w:sz w:val="22"/>
              </w:rPr>
            </w:pPr>
            <w:r>
              <w:rPr>
                <w:sz w:val="22"/>
              </w:rPr>
              <w:t>Lake</w:t>
            </w:r>
            <w:r>
              <w:rPr>
                <w:spacing w:val="-2"/>
                <w:sz w:val="22"/>
              </w:rPr>
              <w:t> </w:t>
            </w:r>
            <w:r>
              <w:rPr>
                <w:sz w:val="22"/>
              </w:rPr>
              <w:t>Forest,</w:t>
            </w:r>
            <w:r>
              <w:rPr>
                <w:spacing w:val="-2"/>
                <w:sz w:val="22"/>
              </w:rPr>
              <w:t> </w:t>
            </w:r>
            <w:r>
              <w:rPr>
                <w:sz w:val="22"/>
              </w:rPr>
              <w:t>CA</w:t>
            </w:r>
            <w:r>
              <w:rPr>
                <w:spacing w:val="51"/>
                <w:sz w:val="22"/>
              </w:rPr>
              <w:t> </w:t>
            </w:r>
            <w:r>
              <w:rPr>
                <w:spacing w:val="-2"/>
                <w:sz w:val="22"/>
              </w:rPr>
              <w:t>92630</w:t>
            </w:r>
          </w:p>
          <w:p>
            <w:pPr>
              <w:pStyle w:val="TableParagraph"/>
              <w:spacing w:before="160"/>
              <w:ind w:left="104" w:right="2546"/>
              <w:rPr>
                <w:sz w:val="22"/>
              </w:rPr>
            </w:pPr>
            <w:r>
              <w:rPr>
                <w:b/>
                <w:sz w:val="22"/>
              </w:rPr>
              <w:t>Contact</w:t>
            </w:r>
            <w:r>
              <w:rPr>
                <w:b/>
                <w:spacing w:val="-12"/>
                <w:sz w:val="22"/>
              </w:rPr>
              <w:t> </w:t>
            </w:r>
            <w:r>
              <w:rPr>
                <w:b/>
                <w:sz w:val="22"/>
              </w:rPr>
              <w:t>Person:</w:t>
            </w:r>
            <w:r>
              <w:rPr>
                <w:b/>
                <w:spacing w:val="-12"/>
                <w:sz w:val="22"/>
              </w:rPr>
              <w:t> </w:t>
            </w:r>
            <w:r>
              <w:rPr>
                <w:sz w:val="22"/>
              </w:rPr>
              <w:t>Rick</w:t>
            </w:r>
            <w:r>
              <w:rPr>
                <w:spacing w:val="-13"/>
                <w:sz w:val="22"/>
              </w:rPr>
              <w:t> </w:t>
            </w:r>
            <w:r>
              <w:rPr>
                <w:sz w:val="22"/>
              </w:rPr>
              <w:t>Jackson Telephone: 949-462-6089 Facsimile: N/A</w:t>
            </w:r>
          </w:p>
          <w:p>
            <w:pPr>
              <w:pStyle w:val="TableParagraph"/>
              <w:spacing w:before="2"/>
              <w:ind w:left="104"/>
              <w:rPr>
                <w:sz w:val="22"/>
              </w:rPr>
            </w:pPr>
            <w:r>
              <w:rPr>
                <w:sz w:val="22"/>
              </w:rPr>
              <w:t>Email:</w:t>
            </w:r>
            <w:r>
              <w:rPr>
                <w:spacing w:val="-2"/>
                <w:sz w:val="22"/>
              </w:rPr>
              <w:t> </w:t>
            </w:r>
            <w:hyperlink r:id="rId22">
              <w:r>
                <w:rPr>
                  <w:color w:val="0000FF"/>
                  <w:spacing w:val="-2"/>
                  <w:sz w:val="22"/>
                  <w:u w:val="single" w:color="0000FF"/>
                </w:rPr>
                <w:t>rick.jackson@tabs.toshiba.com</w:t>
              </w:r>
            </w:hyperlink>
          </w:p>
          <w:p>
            <w:pPr>
              <w:pStyle w:val="TableParagraph"/>
              <w:rPr>
                <w:b/>
                <w:sz w:val="22"/>
              </w:rPr>
            </w:pPr>
          </w:p>
          <w:p>
            <w:pPr>
              <w:pStyle w:val="TableParagraph"/>
              <w:ind w:left="104" w:right="214"/>
              <w:rPr>
                <w:sz w:val="22"/>
              </w:rPr>
            </w:pPr>
            <w:r>
              <w:rPr>
                <w:b/>
                <w:sz w:val="22"/>
              </w:rPr>
              <w:t>NASPO ValuePoint Dedicated Website</w:t>
            </w:r>
            <w:r>
              <w:rPr>
                <w:sz w:val="22"/>
              </w:rPr>
              <w:t>: </w:t>
            </w:r>
            <w:hyperlink r:id="rId23">
              <w:r>
                <w:rPr>
                  <w:color w:val="0000FF"/>
                  <w:spacing w:val="-2"/>
                  <w:sz w:val="22"/>
                  <w:u w:val="single" w:color="0000FF"/>
                </w:rPr>
                <w:t>https://www.naspovaluepoint.org/portfolio/copiers-managed-</w:t>
              </w:r>
            </w:hyperlink>
            <w:hyperlink r:id="rId23">
              <w:r>
                <w:rPr>
                  <w:color w:val="0000FF"/>
                  <w:spacing w:val="-2"/>
                  <w:sz w:val="22"/>
                  <w:u w:val="single" w:color="0000FF"/>
                </w:rPr>
                <w:t>print-services-2019-2024/toshiba-america-business-solutions/</w:t>
              </w:r>
            </w:hyperlink>
          </w:p>
        </w:tc>
        <w:tc>
          <w:tcPr>
            <w:tcW w:w="1980"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64"/>
              <w:rPr>
                <w:b/>
                <w:sz w:val="22"/>
              </w:rPr>
            </w:pPr>
          </w:p>
          <w:p>
            <w:pPr>
              <w:pStyle w:val="TableParagraph"/>
              <w:spacing w:before="1"/>
              <w:ind w:left="7"/>
              <w:jc w:val="center"/>
              <w:rPr>
                <w:sz w:val="22"/>
              </w:rPr>
            </w:pPr>
            <w:r>
              <w:rPr>
                <w:spacing w:val="-5"/>
                <w:sz w:val="22"/>
              </w:rPr>
              <w:t>YES</w:t>
            </w:r>
          </w:p>
        </w:tc>
      </w:tr>
    </w:tbl>
    <w:p>
      <w:pPr>
        <w:pStyle w:val="BodyText"/>
        <w:spacing w:before="23"/>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93"/>
        <w:gridCol w:w="1767"/>
        <w:gridCol w:w="5770"/>
        <w:gridCol w:w="1980"/>
      </w:tblGrid>
      <w:tr>
        <w:trPr>
          <w:trHeight w:val="503" w:hRule="atLeast"/>
        </w:trPr>
        <w:tc>
          <w:tcPr>
            <w:tcW w:w="11010" w:type="dxa"/>
            <w:gridSpan w:val="4"/>
            <w:shd w:val="clear" w:color="auto" w:fill="D9D9D9"/>
          </w:tcPr>
          <w:p>
            <w:pPr>
              <w:pStyle w:val="TableParagraph"/>
              <w:spacing w:before="68"/>
              <w:ind w:left="8" w:right="5"/>
              <w:jc w:val="center"/>
              <w:rPr>
                <w:b/>
                <w:sz w:val="32"/>
              </w:rPr>
            </w:pPr>
            <w:r>
              <w:rPr>
                <w:b/>
                <w:sz w:val="32"/>
              </w:rPr>
              <w:t>Xerox</w:t>
            </w:r>
            <w:r>
              <w:rPr>
                <w:b/>
                <w:spacing w:val="-13"/>
                <w:sz w:val="32"/>
              </w:rPr>
              <w:t> </w:t>
            </w:r>
            <w:r>
              <w:rPr>
                <w:b/>
                <w:sz w:val="32"/>
              </w:rPr>
              <w:t>Corporation</w:t>
            </w:r>
            <w:r>
              <w:rPr>
                <w:b/>
                <w:spacing w:val="-14"/>
                <w:sz w:val="32"/>
              </w:rPr>
              <w:t> </w:t>
            </w:r>
            <w:r>
              <w:rPr>
                <w:b/>
                <w:spacing w:val="-2"/>
                <w:sz w:val="32"/>
              </w:rPr>
              <w:t>Information</w:t>
            </w:r>
          </w:p>
        </w:tc>
      </w:tr>
      <w:tr>
        <w:trPr>
          <w:trHeight w:val="505" w:hRule="atLeast"/>
        </w:trPr>
        <w:tc>
          <w:tcPr>
            <w:tcW w:w="1493" w:type="dxa"/>
          </w:tcPr>
          <w:p>
            <w:pPr>
              <w:pStyle w:val="TableParagraph"/>
              <w:spacing w:line="254" w:lineRule="exact"/>
              <w:ind w:left="256" w:right="106" w:hanging="142"/>
              <w:rPr>
                <w:b/>
                <w:sz w:val="22"/>
              </w:rPr>
            </w:pPr>
            <w:r>
              <w:rPr>
                <w:b/>
                <w:spacing w:val="-2"/>
                <w:sz w:val="22"/>
              </w:rPr>
              <w:t>CONTRACT NUMBER</w:t>
            </w:r>
          </w:p>
        </w:tc>
        <w:tc>
          <w:tcPr>
            <w:tcW w:w="1767" w:type="dxa"/>
          </w:tcPr>
          <w:p>
            <w:pPr>
              <w:pStyle w:val="TableParagraph"/>
              <w:spacing w:line="254" w:lineRule="exact"/>
              <w:ind w:left="393" w:right="378" w:firstLine="12"/>
              <w:rPr>
                <w:b/>
                <w:sz w:val="22"/>
              </w:rPr>
            </w:pPr>
            <w:r>
              <w:rPr>
                <w:b/>
                <w:spacing w:val="-2"/>
                <w:sz w:val="22"/>
              </w:rPr>
              <w:t>VENDOR NUMBER</w:t>
            </w:r>
          </w:p>
        </w:tc>
        <w:tc>
          <w:tcPr>
            <w:tcW w:w="5770" w:type="dxa"/>
          </w:tcPr>
          <w:p>
            <w:pPr>
              <w:pStyle w:val="TableParagraph"/>
              <w:spacing w:before="125"/>
              <w:ind w:left="104"/>
              <w:rPr>
                <w:b/>
                <w:sz w:val="22"/>
              </w:rPr>
            </w:pPr>
            <w:r>
              <w:rPr>
                <w:b/>
                <w:sz w:val="22"/>
              </w:rPr>
              <w:t>CONTRACTOR</w:t>
            </w:r>
            <w:r>
              <w:rPr>
                <w:b/>
                <w:spacing w:val="-11"/>
                <w:sz w:val="22"/>
              </w:rPr>
              <w:t> </w:t>
            </w:r>
            <w:r>
              <w:rPr>
                <w:b/>
                <w:spacing w:val="-2"/>
                <w:sz w:val="22"/>
              </w:rPr>
              <w:t>DESCRIPTION</w:t>
            </w:r>
          </w:p>
        </w:tc>
        <w:tc>
          <w:tcPr>
            <w:tcW w:w="1980" w:type="dxa"/>
          </w:tcPr>
          <w:p>
            <w:pPr>
              <w:pStyle w:val="TableParagraph"/>
              <w:spacing w:line="254" w:lineRule="exact"/>
              <w:ind w:left="113" w:firstLine="556"/>
              <w:rPr>
                <w:b/>
                <w:sz w:val="22"/>
              </w:rPr>
            </w:pPr>
            <w:r>
              <w:rPr>
                <w:b/>
                <w:spacing w:val="-4"/>
                <w:sz w:val="22"/>
              </w:rPr>
              <w:t>COOP </w:t>
            </w:r>
            <w:r>
              <w:rPr>
                <w:b/>
                <w:spacing w:val="-2"/>
                <w:sz w:val="22"/>
              </w:rPr>
              <w:t>PROCUREMENT</w:t>
            </w:r>
          </w:p>
        </w:tc>
      </w:tr>
      <w:tr>
        <w:trPr>
          <w:trHeight w:val="3288" w:hRule="atLeast"/>
        </w:trPr>
        <w:tc>
          <w:tcPr>
            <w:tcW w:w="1493" w:type="dxa"/>
          </w:tcPr>
          <w:p>
            <w:pPr>
              <w:pStyle w:val="TableParagraph"/>
              <w:spacing w:line="249" w:lineRule="exact"/>
              <w:ind w:left="110"/>
              <w:rPr>
                <w:sz w:val="22"/>
              </w:rPr>
            </w:pPr>
            <w:r>
              <w:rPr>
                <w:spacing w:val="-2"/>
                <w:sz w:val="22"/>
              </w:rPr>
              <w:t>CT202797009</w:t>
            </w:r>
          </w:p>
        </w:tc>
        <w:tc>
          <w:tcPr>
            <w:tcW w:w="1767" w:type="dxa"/>
          </w:tcPr>
          <w:p>
            <w:pPr>
              <w:pStyle w:val="TableParagraph"/>
              <w:spacing w:line="249" w:lineRule="exact"/>
              <w:ind w:left="270"/>
              <w:rPr>
                <w:sz w:val="22"/>
              </w:rPr>
            </w:pPr>
            <w:r>
              <w:rPr>
                <w:spacing w:val="-2"/>
                <w:sz w:val="22"/>
              </w:rPr>
              <w:t>MB00138336</w:t>
            </w:r>
          </w:p>
        </w:tc>
        <w:tc>
          <w:tcPr>
            <w:tcW w:w="5770" w:type="dxa"/>
          </w:tcPr>
          <w:p>
            <w:pPr>
              <w:pStyle w:val="TableParagraph"/>
              <w:spacing w:line="242" w:lineRule="auto"/>
              <w:ind w:left="104" w:right="3982"/>
              <w:rPr>
                <w:sz w:val="22"/>
              </w:rPr>
            </w:pPr>
            <w:r>
              <w:rPr>
                <w:sz w:val="22"/>
              </w:rPr>
              <w:t>Xerox</w:t>
            </w:r>
            <w:r>
              <w:rPr>
                <w:spacing w:val="-14"/>
                <w:sz w:val="22"/>
              </w:rPr>
              <w:t> </w:t>
            </w:r>
            <w:r>
              <w:rPr>
                <w:sz w:val="22"/>
              </w:rPr>
              <w:t>Corporation PO Box 802555</w:t>
            </w:r>
          </w:p>
          <w:p>
            <w:pPr>
              <w:pStyle w:val="TableParagraph"/>
              <w:spacing w:line="248" w:lineRule="exact"/>
              <w:ind w:left="104"/>
              <w:rPr>
                <w:sz w:val="22"/>
              </w:rPr>
            </w:pPr>
            <w:r>
              <w:rPr>
                <w:sz w:val="22"/>
              </w:rPr>
              <w:t>Chicago,</w:t>
            </w:r>
            <w:r>
              <w:rPr>
                <w:spacing w:val="-3"/>
                <w:sz w:val="22"/>
              </w:rPr>
              <w:t> </w:t>
            </w:r>
            <w:r>
              <w:rPr>
                <w:sz w:val="22"/>
              </w:rPr>
              <w:t>IL</w:t>
            </w:r>
            <w:r>
              <w:rPr>
                <w:spacing w:val="50"/>
                <w:sz w:val="22"/>
              </w:rPr>
              <w:t> </w:t>
            </w:r>
            <w:r>
              <w:rPr>
                <w:sz w:val="22"/>
              </w:rPr>
              <w:t>60680-</w:t>
            </w:r>
            <w:r>
              <w:rPr>
                <w:spacing w:val="-4"/>
                <w:sz w:val="22"/>
              </w:rPr>
              <w:t>2555</w:t>
            </w:r>
          </w:p>
          <w:p>
            <w:pPr>
              <w:pStyle w:val="TableParagraph"/>
              <w:spacing w:before="249"/>
              <w:ind w:left="104" w:right="2546"/>
              <w:rPr>
                <w:sz w:val="22"/>
              </w:rPr>
            </w:pPr>
            <w:r>
              <w:rPr>
                <w:b/>
                <w:sz w:val="22"/>
              </w:rPr>
              <w:t>Contact</w:t>
            </w:r>
            <w:r>
              <w:rPr>
                <w:b/>
                <w:spacing w:val="-12"/>
                <w:sz w:val="22"/>
              </w:rPr>
              <w:t> </w:t>
            </w:r>
            <w:r>
              <w:rPr>
                <w:b/>
                <w:sz w:val="22"/>
              </w:rPr>
              <w:t>Person:</w:t>
            </w:r>
            <w:r>
              <w:rPr>
                <w:b/>
                <w:spacing w:val="-12"/>
                <w:sz w:val="22"/>
              </w:rPr>
              <w:t> </w:t>
            </w:r>
            <w:r>
              <w:rPr>
                <w:sz w:val="22"/>
              </w:rPr>
              <w:t>Lisa</w:t>
            </w:r>
            <w:r>
              <w:rPr>
                <w:spacing w:val="-12"/>
                <w:sz w:val="22"/>
              </w:rPr>
              <w:t> </w:t>
            </w:r>
            <w:r>
              <w:rPr>
                <w:sz w:val="22"/>
              </w:rPr>
              <w:t>Perkins Telephone: 502-410-8679 Facsimile: N/A</w:t>
            </w:r>
          </w:p>
          <w:p>
            <w:pPr>
              <w:pStyle w:val="TableParagraph"/>
              <w:spacing w:line="252" w:lineRule="exact"/>
              <w:ind w:left="104"/>
              <w:rPr>
                <w:sz w:val="22"/>
              </w:rPr>
            </w:pPr>
            <w:r>
              <w:rPr>
                <w:sz w:val="22"/>
              </w:rPr>
              <w:t>Email:</w:t>
            </w:r>
            <w:r>
              <w:rPr>
                <w:spacing w:val="-2"/>
                <w:sz w:val="22"/>
              </w:rPr>
              <w:t> </w:t>
            </w:r>
            <w:hyperlink r:id="rId24">
              <w:r>
                <w:rPr>
                  <w:color w:val="0000FF"/>
                  <w:spacing w:val="-2"/>
                  <w:sz w:val="22"/>
                  <w:u w:val="single" w:color="0000FF"/>
                </w:rPr>
                <w:t>Lisa.perkins@xerox.com</w:t>
              </w:r>
            </w:hyperlink>
          </w:p>
          <w:p>
            <w:pPr>
              <w:pStyle w:val="TableParagraph"/>
              <w:spacing w:before="1"/>
              <w:rPr>
                <w:b/>
                <w:sz w:val="22"/>
              </w:rPr>
            </w:pPr>
          </w:p>
          <w:p>
            <w:pPr>
              <w:pStyle w:val="TableParagraph"/>
              <w:ind w:left="104" w:right="249"/>
              <w:rPr>
                <w:sz w:val="22"/>
              </w:rPr>
            </w:pPr>
            <w:r>
              <w:rPr>
                <w:b/>
                <w:sz w:val="22"/>
              </w:rPr>
              <w:t>NASPO ValuePoint Dedicated Website</w:t>
            </w:r>
            <w:r>
              <w:rPr>
                <w:sz w:val="22"/>
              </w:rPr>
              <w:t>: </w:t>
            </w:r>
            <w:hyperlink r:id="rId25">
              <w:r>
                <w:rPr>
                  <w:color w:val="0000FF"/>
                  <w:spacing w:val="-2"/>
                  <w:sz w:val="22"/>
                  <w:u w:val="single" w:color="0000FF"/>
                </w:rPr>
                <w:t>https://www.naspovaluepoint.org/portfolio/copiers-managed-</w:t>
              </w:r>
            </w:hyperlink>
            <w:hyperlink r:id="rId25">
              <w:r>
                <w:rPr>
                  <w:color w:val="0000FF"/>
                  <w:spacing w:val="-2"/>
                  <w:sz w:val="22"/>
                  <w:u w:val="single" w:color="0000FF"/>
                </w:rPr>
                <w:t>print-services-2019-2024/xerox-corporation/</w:t>
              </w:r>
            </w:hyperlink>
          </w:p>
        </w:tc>
        <w:tc>
          <w:tcPr>
            <w:tcW w:w="1980"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76"/>
              <w:rPr>
                <w:b/>
                <w:sz w:val="22"/>
              </w:rPr>
            </w:pPr>
          </w:p>
          <w:p>
            <w:pPr>
              <w:pStyle w:val="TableParagraph"/>
              <w:spacing w:before="1"/>
              <w:ind w:left="7"/>
              <w:jc w:val="center"/>
              <w:rPr>
                <w:sz w:val="22"/>
              </w:rPr>
            </w:pPr>
            <w:r>
              <w:rPr>
                <w:spacing w:val="-5"/>
                <w:sz w:val="22"/>
              </w:rPr>
              <w:t>YES</w:t>
            </w:r>
          </w:p>
        </w:tc>
      </w:tr>
    </w:tbl>
    <w:p>
      <w:pPr>
        <w:pStyle w:val="BodyText"/>
        <w:rPr>
          <w:b/>
          <w:sz w:val="20"/>
        </w:rPr>
      </w:pPr>
    </w:p>
    <w:p>
      <w:pPr>
        <w:pStyle w:val="BodyText"/>
        <w:spacing w:before="23"/>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388626</wp:posOffset>
                </wp:positionH>
                <wp:positionV relativeFrom="paragraph">
                  <wp:posOffset>179057</wp:posOffset>
                </wp:positionV>
                <wp:extent cx="6985000" cy="32512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985000" cy="325120"/>
                        </a:xfrm>
                        <a:prstGeom prst="rect">
                          <a:avLst/>
                        </a:prstGeom>
                        <a:solidFill>
                          <a:srgbClr val="D9D9D9"/>
                        </a:solidFill>
                        <a:ln w="6096">
                          <a:solidFill>
                            <a:srgbClr val="000000"/>
                          </a:solidFill>
                          <a:prstDash val="solid"/>
                        </a:ln>
                      </wps:spPr>
                      <wps:txbx>
                        <w:txbxContent>
                          <w:p>
                            <w:pPr>
                              <w:spacing w:before="66"/>
                              <w:ind w:left="0" w:right="4" w:firstLine="0"/>
                              <w:jc w:val="center"/>
                              <w:rPr>
                                <w:b/>
                                <w:color w:val="000000"/>
                                <w:sz w:val="32"/>
                              </w:rPr>
                            </w:pPr>
                            <w:r>
                              <w:rPr>
                                <w:b/>
                                <w:color w:val="000000"/>
                                <w:sz w:val="32"/>
                              </w:rPr>
                              <w:t>Lakeland</w:t>
                            </w:r>
                            <w:r>
                              <w:rPr>
                                <w:b/>
                                <w:color w:val="000000"/>
                                <w:spacing w:val="-12"/>
                                <w:sz w:val="32"/>
                              </w:rPr>
                              <w:t> </w:t>
                            </w:r>
                            <w:r>
                              <w:rPr>
                                <w:b/>
                                <w:color w:val="000000"/>
                                <w:sz w:val="32"/>
                              </w:rPr>
                              <w:t>Office</w:t>
                            </w:r>
                            <w:r>
                              <w:rPr>
                                <w:b/>
                                <w:color w:val="000000"/>
                                <w:spacing w:val="-9"/>
                                <w:sz w:val="32"/>
                              </w:rPr>
                              <w:t> </w:t>
                            </w:r>
                            <w:r>
                              <w:rPr>
                                <w:b/>
                                <w:color w:val="000000"/>
                                <w:spacing w:val="-2"/>
                                <w:sz w:val="32"/>
                              </w:rPr>
                              <w:t>Supplies</w:t>
                            </w:r>
                          </w:p>
                        </w:txbxContent>
                      </wps:txbx>
                      <wps:bodyPr wrap="square" lIns="0" tIns="0" rIns="0" bIns="0" rtlCol="0">
                        <a:noAutofit/>
                      </wps:bodyPr>
                    </wps:wsp>
                  </a:graphicData>
                </a:graphic>
              </wp:anchor>
            </w:drawing>
          </mc:Choice>
          <mc:Fallback>
            <w:pict>
              <v:shape style="position:absolute;margin-left:30.6005pt;margin-top:14.099024pt;width:550pt;height:25.6pt;mso-position-horizontal-relative:page;mso-position-vertical-relative:paragraph;z-index:-15728128;mso-wrap-distance-left:0;mso-wrap-distance-right:0" type="#_x0000_t202" id="docshape2" filled="true" fillcolor="#d9d9d9" stroked="true" strokeweight=".48pt" strokecolor="#000000">
                <v:textbox inset="0,0,0,0">
                  <w:txbxContent>
                    <w:p>
                      <w:pPr>
                        <w:spacing w:before="66"/>
                        <w:ind w:left="0" w:right="4" w:firstLine="0"/>
                        <w:jc w:val="center"/>
                        <w:rPr>
                          <w:b/>
                          <w:color w:val="000000"/>
                          <w:sz w:val="32"/>
                        </w:rPr>
                      </w:pPr>
                      <w:r>
                        <w:rPr>
                          <w:b/>
                          <w:color w:val="000000"/>
                          <w:sz w:val="32"/>
                        </w:rPr>
                        <w:t>Lakeland</w:t>
                      </w:r>
                      <w:r>
                        <w:rPr>
                          <w:b/>
                          <w:color w:val="000000"/>
                          <w:spacing w:val="-12"/>
                          <w:sz w:val="32"/>
                        </w:rPr>
                        <w:t> </w:t>
                      </w:r>
                      <w:r>
                        <w:rPr>
                          <w:b/>
                          <w:color w:val="000000"/>
                          <w:sz w:val="32"/>
                        </w:rPr>
                        <w:t>Office</w:t>
                      </w:r>
                      <w:r>
                        <w:rPr>
                          <w:b/>
                          <w:color w:val="000000"/>
                          <w:spacing w:val="-9"/>
                          <w:sz w:val="32"/>
                        </w:rPr>
                        <w:t> </w:t>
                      </w:r>
                      <w:r>
                        <w:rPr>
                          <w:b/>
                          <w:color w:val="000000"/>
                          <w:spacing w:val="-2"/>
                          <w:sz w:val="32"/>
                        </w:rPr>
                        <w:t>Supplies</w:t>
                      </w:r>
                    </w:p>
                  </w:txbxContent>
                </v:textbox>
                <v:fill type="solid"/>
                <v:stroke dashstyle="solid"/>
                <w10:wrap type="topAndBottom"/>
              </v:shape>
            </w:pict>
          </mc:Fallback>
        </mc:AlternateContent>
      </w:r>
    </w:p>
    <w:p>
      <w:pPr>
        <w:pStyle w:val="BodyText"/>
        <w:spacing w:after="0"/>
        <w:rPr>
          <w:b/>
          <w:sz w:val="20"/>
        </w:rPr>
        <w:sectPr>
          <w:type w:val="continuous"/>
          <w:pgSz w:w="12240" w:h="15840"/>
          <w:pgMar w:header="0" w:footer="406" w:top="420" w:bottom="640" w:left="360" w:right="36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1800"/>
        <w:gridCol w:w="5311"/>
        <w:gridCol w:w="1980"/>
      </w:tblGrid>
      <w:tr>
        <w:trPr>
          <w:trHeight w:val="505" w:hRule="atLeast"/>
        </w:trPr>
        <w:tc>
          <w:tcPr>
            <w:tcW w:w="1908" w:type="dxa"/>
          </w:tcPr>
          <w:p>
            <w:pPr>
              <w:pStyle w:val="TableParagraph"/>
              <w:spacing w:line="254" w:lineRule="exact"/>
              <w:ind w:left="465" w:right="312" w:hanging="142"/>
              <w:rPr>
                <w:b/>
                <w:sz w:val="22"/>
              </w:rPr>
            </w:pPr>
            <w:r>
              <w:rPr>
                <w:b/>
                <w:spacing w:val="-2"/>
                <w:sz w:val="22"/>
              </w:rPr>
              <w:t>CONTRACT NUMBER</w:t>
            </w:r>
          </w:p>
        </w:tc>
        <w:tc>
          <w:tcPr>
            <w:tcW w:w="1800" w:type="dxa"/>
          </w:tcPr>
          <w:p>
            <w:pPr>
              <w:pStyle w:val="TableParagraph"/>
              <w:spacing w:line="254" w:lineRule="exact"/>
              <w:ind w:left="410" w:right="394" w:firstLine="12"/>
              <w:rPr>
                <w:b/>
                <w:sz w:val="22"/>
              </w:rPr>
            </w:pPr>
            <w:r>
              <w:rPr>
                <w:b/>
                <w:spacing w:val="-2"/>
                <w:sz w:val="22"/>
              </w:rPr>
              <w:t>VENDOR NUMBER</w:t>
            </w:r>
          </w:p>
        </w:tc>
        <w:tc>
          <w:tcPr>
            <w:tcW w:w="5311" w:type="dxa"/>
          </w:tcPr>
          <w:p>
            <w:pPr>
              <w:pStyle w:val="TableParagraph"/>
              <w:spacing w:before="125"/>
              <w:ind w:left="107"/>
              <w:rPr>
                <w:b/>
                <w:sz w:val="22"/>
              </w:rPr>
            </w:pPr>
            <w:r>
              <w:rPr>
                <w:b/>
                <w:sz w:val="22"/>
              </w:rPr>
              <w:t>CONTRACTOR</w:t>
            </w:r>
            <w:r>
              <w:rPr>
                <w:b/>
                <w:spacing w:val="-11"/>
                <w:sz w:val="22"/>
              </w:rPr>
              <w:t> </w:t>
            </w:r>
            <w:r>
              <w:rPr>
                <w:b/>
                <w:spacing w:val="-2"/>
                <w:sz w:val="22"/>
              </w:rPr>
              <w:t>DESCRIPTION</w:t>
            </w:r>
          </w:p>
        </w:tc>
        <w:tc>
          <w:tcPr>
            <w:tcW w:w="1980" w:type="dxa"/>
          </w:tcPr>
          <w:p>
            <w:pPr>
              <w:pStyle w:val="TableParagraph"/>
              <w:spacing w:line="254" w:lineRule="exact"/>
              <w:ind w:left="112" w:firstLine="556"/>
              <w:rPr>
                <w:b/>
                <w:sz w:val="22"/>
              </w:rPr>
            </w:pPr>
            <w:r>
              <w:rPr>
                <w:b/>
                <w:spacing w:val="-4"/>
                <w:sz w:val="22"/>
              </w:rPr>
              <w:t>COOP </w:t>
            </w:r>
            <w:r>
              <w:rPr>
                <w:b/>
                <w:spacing w:val="-2"/>
                <w:sz w:val="22"/>
              </w:rPr>
              <w:t>PROCUREMENT</w:t>
            </w:r>
          </w:p>
        </w:tc>
      </w:tr>
      <w:tr>
        <w:trPr>
          <w:trHeight w:val="2090" w:hRule="atLeast"/>
        </w:trPr>
        <w:tc>
          <w:tcPr>
            <w:tcW w:w="1908" w:type="dxa"/>
          </w:tcPr>
          <w:p>
            <w:pPr>
              <w:pStyle w:val="TableParagraph"/>
              <w:spacing w:before="157"/>
              <w:ind w:left="316"/>
              <w:rPr>
                <w:sz w:val="22"/>
              </w:rPr>
            </w:pPr>
            <w:r>
              <w:rPr>
                <w:spacing w:val="-2"/>
                <w:sz w:val="22"/>
              </w:rPr>
              <w:t>CT202797011</w:t>
            </w:r>
          </w:p>
        </w:tc>
        <w:tc>
          <w:tcPr>
            <w:tcW w:w="1800" w:type="dxa"/>
          </w:tcPr>
          <w:p>
            <w:pPr>
              <w:pStyle w:val="TableParagraph"/>
              <w:spacing w:before="157"/>
              <w:ind w:left="287"/>
              <w:rPr>
                <w:sz w:val="22"/>
              </w:rPr>
            </w:pPr>
            <w:r>
              <w:rPr>
                <w:spacing w:val="-2"/>
                <w:sz w:val="22"/>
              </w:rPr>
              <w:t>MB00091829</w:t>
            </w:r>
          </w:p>
        </w:tc>
        <w:tc>
          <w:tcPr>
            <w:tcW w:w="5311" w:type="dxa"/>
          </w:tcPr>
          <w:p>
            <w:pPr>
              <w:pStyle w:val="TableParagraph"/>
              <w:spacing w:before="157"/>
              <w:ind w:left="107" w:right="2140"/>
              <w:rPr>
                <w:sz w:val="22"/>
              </w:rPr>
            </w:pPr>
            <w:r>
              <w:rPr>
                <w:sz w:val="22"/>
              </w:rPr>
              <w:t>Lakeland</w:t>
            </w:r>
            <w:r>
              <w:rPr>
                <w:spacing w:val="-11"/>
                <w:sz w:val="22"/>
              </w:rPr>
              <w:t> </w:t>
            </w:r>
            <w:r>
              <w:rPr>
                <w:sz w:val="22"/>
              </w:rPr>
              <w:t>Office</w:t>
            </w:r>
            <w:r>
              <w:rPr>
                <w:spacing w:val="-11"/>
                <w:sz w:val="22"/>
              </w:rPr>
              <w:t> </w:t>
            </w:r>
            <w:r>
              <w:rPr>
                <w:sz w:val="22"/>
              </w:rPr>
              <w:t>Systems,</w:t>
            </w:r>
            <w:r>
              <w:rPr>
                <w:spacing w:val="-14"/>
                <w:sz w:val="22"/>
              </w:rPr>
              <w:t> </w:t>
            </w:r>
            <w:r>
              <w:rPr>
                <w:sz w:val="22"/>
              </w:rPr>
              <w:t>Inc. 2932 E. Pythian St.</w:t>
            </w:r>
          </w:p>
          <w:p>
            <w:pPr>
              <w:pStyle w:val="TableParagraph"/>
              <w:ind w:left="107"/>
              <w:rPr>
                <w:sz w:val="22"/>
              </w:rPr>
            </w:pPr>
            <w:r>
              <w:rPr>
                <w:sz w:val="22"/>
              </w:rPr>
              <w:t>Springfield,</w:t>
            </w:r>
            <w:r>
              <w:rPr>
                <w:spacing w:val="-4"/>
                <w:sz w:val="22"/>
              </w:rPr>
              <w:t> </w:t>
            </w:r>
            <w:r>
              <w:rPr>
                <w:sz w:val="22"/>
              </w:rPr>
              <w:t>MO</w:t>
            </w:r>
            <w:r>
              <w:rPr>
                <w:spacing w:val="-3"/>
                <w:sz w:val="22"/>
              </w:rPr>
              <w:t> </w:t>
            </w:r>
            <w:r>
              <w:rPr>
                <w:spacing w:val="-4"/>
                <w:sz w:val="22"/>
              </w:rPr>
              <w:t>65802</w:t>
            </w:r>
          </w:p>
          <w:p>
            <w:pPr>
              <w:pStyle w:val="TableParagraph"/>
              <w:spacing w:before="163"/>
              <w:ind w:left="107" w:right="2140"/>
              <w:rPr>
                <w:sz w:val="22"/>
              </w:rPr>
            </w:pPr>
            <w:r>
              <w:rPr>
                <w:b/>
                <w:sz w:val="22"/>
              </w:rPr>
              <w:t>Contact</w:t>
            </w:r>
            <w:r>
              <w:rPr>
                <w:b/>
                <w:spacing w:val="-13"/>
                <w:sz w:val="22"/>
              </w:rPr>
              <w:t> </w:t>
            </w:r>
            <w:r>
              <w:rPr>
                <w:b/>
                <w:sz w:val="22"/>
              </w:rPr>
              <w:t>Person:</w:t>
            </w:r>
            <w:r>
              <w:rPr>
                <w:b/>
                <w:spacing w:val="-13"/>
                <w:sz w:val="22"/>
              </w:rPr>
              <w:t> </w:t>
            </w:r>
            <w:r>
              <w:rPr>
                <w:sz w:val="22"/>
              </w:rPr>
              <w:t>John</w:t>
            </w:r>
            <w:r>
              <w:rPr>
                <w:spacing w:val="-13"/>
                <w:sz w:val="22"/>
              </w:rPr>
              <w:t> </w:t>
            </w:r>
            <w:r>
              <w:rPr>
                <w:sz w:val="22"/>
              </w:rPr>
              <w:t>Tyson Telephone: 417-499-5798</w:t>
            </w:r>
          </w:p>
          <w:p>
            <w:pPr>
              <w:pStyle w:val="TableParagraph"/>
              <w:spacing w:line="251" w:lineRule="exact"/>
              <w:ind w:left="107"/>
              <w:rPr>
                <w:sz w:val="22"/>
              </w:rPr>
            </w:pPr>
            <w:r>
              <w:rPr>
                <w:sz w:val="22"/>
              </w:rPr>
              <w:t>Facsimile:</w:t>
            </w:r>
            <w:r>
              <w:rPr>
                <w:spacing w:val="-13"/>
                <w:sz w:val="22"/>
              </w:rPr>
              <w:t> </w:t>
            </w:r>
            <w:r>
              <w:rPr>
                <w:sz w:val="22"/>
              </w:rPr>
              <w:t>417-782-</w:t>
            </w:r>
            <w:r>
              <w:rPr>
                <w:spacing w:val="-4"/>
                <w:sz w:val="22"/>
              </w:rPr>
              <w:t>6523</w:t>
            </w:r>
          </w:p>
          <w:p>
            <w:pPr>
              <w:pStyle w:val="TableParagraph"/>
              <w:spacing w:line="233" w:lineRule="exact" w:before="1"/>
              <w:ind w:left="107"/>
              <w:rPr>
                <w:sz w:val="22"/>
              </w:rPr>
            </w:pPr>
            <w:r>
              <w:rPr>
                <w:sz w:val="22"/>
              </w:rPr>
              <w:t>Email:</w:t>
            </w:r>
            <w:r>
              <w:rPr>
                <w:spacing w:val="-2"/>
                <w:sz w:val="22"/>
              </w:rPr>
              <w:t> </w:t>
            </w:r>
            <w:hyperlink r:id="rId26">
              <w:r>
                <w:rPr>
                  <w:color w:val="0000FF"/>
                  <w:spacing w:val="-2"/>
                  <w:sz w:val="22"/>
                  <w:u w:val="single" w:color="0000FF"/>
                </w:rPr>
                <w:t>jtyson@lakelandoffice.com</w:t>
              </w:r>
            </w:hyperlink>
          </w:p>
        </w:tc>
        <w:tc>
          <w:tcPr>
            <w:tcW w:w="1980" w:type="dxa"/>
          </w:tcPr>
          <w:p>
            <w:pPr>
              <w:pStyle w:val="TableParagraph"/>
              <w:rPr>
                <w:b/>
                <w:sz w:val="22"/>
              </w:rPr>
            </w:pPr>
          </w:p>
          <w:p>
            <w:pPr>
              <w:pStyle w:val="TableParagraph"/>
              <w:rPr>
                <w:b/>
                <w:sz w:val="22"/>
              </w:rPr>
            </w:pPr>
          </w:p>
          <w:p>
            <w:pPr>
              <w:pStyle w:val="TableParagraph"/>
              <w:spacing w:before="238"/>
              <w:rPr>
                <w:b/>
                <w:sz w:val="22"/>
              </w:rPr>
            </w:pPr>
          </w:p>
          <w:p>
            <w:pPr>
              <w:pStyle w:val="TableParagraph"/>
              <w:ind w:left="7" w:right="2"/>
              <w:jc w:val="center"/>
              <w:rPr>
                <w:sz w:val="22"/>
              </w:rPr>
            </w:pPr>
            <w:r>
              <w:rPr>
                <w:spacing w:val="-5"/>
                <w:sz w:val="22"/>
              </w:rPr>
              <w:t>YES</w:t>
            </w:r>
          </w:p>
        </w:tc>
      </w:tr>
    </w:tbl>
    <w:p>
      <w:pPr>
        <w:pStyle w:val="BodyText"/>
        <w:spacing w:before="37"/>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1800"/>
        <w:gridCol w:w="5311"/>
        <w:gridCol w:w="1980"/>
      </w:tblGrid>
      <w:tr>
        <w:trPr>
          <w:trHeight w:val="501" w:hRule="atLeast"/>
        </w:trPr>
        <w:tc>
          <w:tcPr>
            <w:tcW w:w="10999" w:type="dxa"/>
            <w:gridSpan w:val="4"/>
            <w:shd w:val="clear" w:color="auto" w:fill="D9D9D9"/>
          </w:tcPr>
          <w:p>
            <w:pPr>
              <w:pStyle w:val="TableParagraph"/>
              <w:spacing w:before="66"/>
              <w:ind w:left="10" w:right="5"/>
              <w:jc w:val="center"/>
              <w:rPr>
                <w:b/>
                <w:sz w:val="32"/>
              </w:rPr>
            </w:pPr>
            <w:r>
              <w:rPr>
                <w:b/>
                <w:sz w:val="32"/>
              </w:rPr>
              <w:t>Marco</w:t>
            </w:r>
            <w:r>
              <w:rPr>
                <w:b/>
                <w:spacing w:val="-12"/>
                <w:sz w:val="32"/>
              </w:rPr>
              <w:t> </w:t>
            </w:r>
            <w:r>
              <w:rPr>
                <w:b/>
                <w:sz w:val="32"/>
              </w:rPr>
              <w:t>Technologies</w:t>
            </w:r>
            <w:r>
              <w:rPr>
                <w:b/>
                <w:spacing w:val="-12"/>
                <w:sz w:val="32"/>
              </w:rPr>
              <w:t> </w:t>
            </w:r>
            <w:r>
              <w:rPr>
                <w:b/>
                <w:spacing w:val="-5"/>
                <w:sz w:val="32"/>
              </w:rPr>
              <w:t>LLC</w:t>
            </w:r>
          </w:p>
        </w:tc>
      </w:tr>
      <w:tr>
        <w:trPr>
          <w:trHeight w:val="506" w:hRule="atLeast"/>
        </w:trPr>
        <w:tc>
          <w:tcPr>
            <w:tcW w:w="1908" w:type="dxa"/>
          </w:tcPr>
          <w:p>
            <w:pPr>
              <w:pStyle w:val="TableParagraph"/>
              <w:spacing w:line="252" w:lineRule="exact"/>
              <w:ind w:left="465" w:right="312" w:hanging="142"/>
              <w:rPr>
                <w:b/>
                <w:sz w:val="22"/>
              </w:rPr>
            </w:pPr>
            <w:r>
              <w:rPr>
                <w:b/>
                <w:spacing w:val="-2"/>
                <w:sz w:val="22"/>
              </w:rPr>
              <w:t>CONTRACT NUMBER</w:t>
            </w:r>
          </w:p>
        </w:tc>
        <w:tc>
          <w:tcPr>
            <w:tcW w:w="1800" w:type="dxa"/>
          </w:tcPr>
          <w:p>
            <w:pPr>
              <w:pStyle w:val="TableParagraph"/>
              <w:spacing w:line="252" w:lineRule="exact"/>
              <w:ind w:left="410" w:right="394" w:firstLine="12"/>
              <w:rPr>
                <w:b/>
                <w:sz w:val="22"/>
              </w:rPr>
            </w:pPr>
            <w:r>
              <w:rPr>
                <w:b/>
                <w:spacing w:val="-2"/>
                <w:sz w:val="22"/>
              </w:rPr>
              <w:t>VENDOR NUMBER</w:t>
            </w:r>
          </w:p>
        </w:tc>
        <w:tc>
          <w:tcPr>
            <w:tcW w:w="5311" w:type="dxa"/>
          </w:tcPr>
          <w:p>
            <w:pPr>
              <w:pStyle w:val="TableParagraph"/>
              <w:spacing w:before="125"/>
              <w:ind w:left="107"/>
              <w:rPr>
                <w:b/>
                <w:sz w:val="22"/>
              </w:rPr>
            </w:pPr>
            <w:r>
              <w:rPr>
                <w:b/>
                <w:sz w:val="22"/>
              </w:rPr>
              <w:t>CONTRACTOR</w:t>
            </w:r>
            <w:r>
              <w:rPr>
                <w:b/>
                <w:spacing w:val="-11"/>
                <w:sz w:val="22"/>
              </w:rPr>
              <w:t> </w:t>
            </w:r>
            <w:r>
              <w:rPr>
                <w:b/>
                <w:spacing w:val="-2"/>
                <w:sz w:val="22"/>
              </w:rPr>
              <w:t>DESCRIPTION</w:t>
            </w:r>
          </w:p>
        </w:tc>
        <w:tc>
          <w:tcPr>
            <w:tcW w:w="1980" w:type="dxa"/>
          </w:tcPr>
          <w:p>
            <w:pPr>
              <w:pStyle w:val="TableParagraph"/>
              <w:spacing w:line="252" w:lineRule="exact"/>
              <w:ind w:left="112" w:firstLine="556"/>
              <w:rPr>
                <w:b/>
                <w:sz w:val="22"/>
              </w:rPr>
            </w:pPr>
            <w:r>
              <w:rPr>
                <w:b/>
                <w:spacing w:val="-4"/>
                <w:sz w:val="22"/>
              </w:rPr>
              <w:t>COOP </w:t>
            </w:r>
            <w:r>
              <w:rPr>
                <w:b/>
                <w:spacing w:val="-2"/>
                <w:sz w:val="22"/>
              </w:rPr>
              <w:t>PROCUREMENT</w:t>
            </w:r>
          </w:p>
        </w:tc>
      </w:tr>
      <w:tr>
        <w:trPr>
          <w:trHeight w:val="2094" w:hRule="atLeast"/>
        </w:trPr>
        <w:tc>
          <w:tcPr>
            <w:tcW w:w="1908" w:type="dxa"/>
          </w:tcPr>
          <w:p>
            <w:pPr>
              <w:pStyle w:val="TableParagraph"/>
              <w:spacing w:before="161"/>
              <w:ind w:left="316"/>
              <w:rPr>
                <w:sz w:val="22"/>
              </w:rPr>
            </w:pPr>
            <w:r>
              <w:rPr>
                <w:spacing w:val="-2"/>
                <w:sz w:val="22"/>
              </w:rPr>
              <w:t>CT202797012</w:t>
            </w:r>
          </w:p>
        </w:tc>
        <w:tc>
          <w:tcPr>
            <w:tcW w:w="1800" w:type="dxa"/>
          </w:tcPr>
          <w:p>
            <w:pPr>
              <w:pStyle w:val="TableParagraph"/>
              <w:spacing w:before="161"/>
              <w:ind w:left="287"/>
              <w:rPr>
                <w:sz w:val="22"/>
              </w:rPr>
            </w:pPr>
            <w:r>
              <w:rPr>
                <w:spacing w:val="-2"/>
                <w:sz w:val="22"/>
              </w:rPr>
              <w:t>MB00097629</w:t>
            </w:r>
          </w:p>
        </w:tc>
        <w:tc>
          <w:tcPr>
            <w:tcW w:w="5311" w:type="dxa"/>
          </w:tcPr>
          <w:p>
            <w:pPr>
              <w:pStyle w:val="TableParagraph"/>
              <w:spacing w:before="161"/>
              <w:ind w:left="107" w:right="2841"/>
              <w:rPr>
                <w:sz w:val="22"/>
              </w:rPr>
            </w:pPr>
            <w:r>
              <w:rPr>
                <w:sz w:val="22"/>
              </w:rPr>
              <w:t>Marco</w:t>
            </w:r>
            <w:r>
              <w:rPr>
                <w:spacing w:val="-14"/>
                <w:sz w:val="22"/>
              </w:rPr>
              <w:t> </w:t>
            </w:r>
            <w:r>
              <w:rPr>
                <w:sz w:val="22"/>
              </w:rPr>
              <w:t>Technologies,</w:t>
            </w:r>
            <w:r>
              <w:rPr>
                <w:spacing w:val="-14"/>
                <w:sz w:val="22"/>
              </w:rPr>
              <w:t> </w:t>
            </w:r>
            <w:r>
              <w:rPr>
                <w:sz w:val="22"/>
              </w:rPr>
              <w:t>LLC 4510 Heatherwood Road St. Cloud, MN 56301</w:t>
            </w:r>
          </w:p>
          <w:p>
            <w:pPr>
              <w:pStyle w:val="TableParagraph"/>
              <w:spacing w:before="161"/>
              <w:ind w:left="107" w:right="2140"/>
              <w:rPr>
                <w:sz w:val="22"/>
              </w:rPr>
            </w:pPr>
            <w:r>
              <w:rPr>
                <w:b/>
                <w:sz w:val="22"/>
              </w:rPr>
              <w:t>Contact</w:t>
            </w:r>
            <w:r>
              <w:rPr>
                <w:b/>
                <w:spacing w:val="-11"/>
                <w:sz w:val="22"/>
              </w:rPr>
              <w:t> </w:t>
            </w:r>
            <w:r>
              <w:rPr>
                <w:b/>
                <w:sz w:val="22"/>
              </w:rPr>
              <w:t>Person:</w:t>
            </w:r>
            <w:r>
              <w:rPr>
                <w:b/>
                <w:spacing w:val="-11"/>
                <w:sz w:val="22"/>
              </w:rPr>
              <w:t> </w:t>
            </w:r>
            <w:r>
              <w:rPr>
                <w:sz w:val="22"/>
              </w:rPr>
              <w:t>Dan</w:t>
            </w:r>
            <w:r>
              <w:rPr>
                <w:spacing w:val="-14"/>
                <w:sz w:val="22"/>
              </w:rPr>
              <w:t> </w:t>
            </w:r>
            <w:r>
              <w:rPr>
                <w:sz w:val="22"/>
              </w:rPr>
              <w:t>Larkin Telephone: 651-288-6915 Facsimile: N/A</w:t>
            </w:r>
          </w:p>
          <w:p>
            <w:pPr>
              <w:pStyle w:val="TableParagraph"/>
              <w:spacing w:line="235" w:lineRule="exact"/>
              <w:ind w:left="107"/>
              <w:rPr>
                <w:sz w:val="22"/>
              </w:rPr>
            </w:pPr>
            <w:r>
              <w:rPr>
                <w:sz w:val="22"/>
              </w:rPr>
              <w:t>Email:</w:t>
            </w:r>
            <w:r>
              <w:rPr>
                <w:spacing w:val="-2"/>
                <w:sz w:val="22"/>
              </w:rPr>
              <w:t> </w:t>
            </w:r>
            <w:hyperlink r:id="rId27">
              <w:r>
                <w:rPr>
                  <w:color w:val="0000FF"/>
                  <w:spacing w:val="-2"/>
                  <w:sz w:val="22"/>
                  <w:u w:val="single" w:color="0000FF"/>
                </w:rPr>
                <w:t>Dan.larkin@marconet.com</w:t>
              </w:r>
            </w:hyperlink>
          </w:p>
        </w:tc>
        <w:tc>
          <w:tcPr>
            <w:tcW w:w="1980" w:type="dxa"/>
          </w:tcPr>
          <w:p>
            <w:pPr>
              <w:pStyle w:val="TableParagraph"/>
              <w:rPr>
                <w:b/>
                <w:sz w:val="22"/>
              </w:rPr>
            </w:pPr>
          </w:p>
          <w:p>
            <w:pPr>
              <w:pStyle w:val="TableParagraph"/>
              <w:rPr>
                <w:b/>
                <w:sz w:val="22"/>
              </w:rPr>
            </w:pPr>
          </w:p>
          <w:p>
            <w:pPr>
              <w:pStyle w:val="TableParagraph"/>
              <w:spacing w:before="240"/>
              <w:rPr>
                <w:b/>
                <w:sz w:val="22"/>
              </w:rPr>
            </w:pPr>
          </w:p>
          <w:p>
            <w:pPr>
              <w:pStyle w:val="TableParagraph"/>
              <w:ind w:left="7" w:right="2"/>
              <w:jc w:val="center"/>
              <w:rPr>
                <w:sz w:val="22"/>
              </w:rPr>
            </w:pPr>
            <w:r>
              <w:rPr>
                <w:spacing w:val="-5"/>
                <w:sz w:val="22"/>
              </w:rPr>
              <w:t>YES</w:t>
            </w:r>
          </w:p>
        </w:tc>
      </w:tr>
    </w:tbl>
    <w:p>
      <w:pPr>
        <w:pStyle w:val="BodyText"/>
        <w:spacing w:before="22"/>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1800"/>
        <w:gridCol w:w="5311"/>
        <w:gridCol w:w="1980"/>
      </w:tblGrid>
      <w:tr>
        <w:trPr>
          <w:trHeight w:val="503" w:hRule="atLeast"/>
        </w:trPr>
        <w:tc>
          <w:tcPr>
            <w:tcW w:w="10999" w:type="dxa"/>
            <w:gridSpan w:val="4"/>
            <w:shd w:val="clear" w:color="auto" w:fill="D9D9D9"/>
          </w:tcPr>
          <w:p>
            <w:pPr>
              <w:pStyle w:val="TableParagraph"/>
              <w:spacing w:before="68"/>
              <w:ind w:left="10" w:right="5"/>
              <w:jc w:val="center"/>
              <w:rPr>
                <w:b/>
                <w:sz w:val="32"/>
              </w:rPr>
            </w:pPr>
            <w:r>
              <w:rPr>
                <w:b/>
                <w:sz w:val="32"/>
              </w:rPr>
              <w:t>Harris</w:t>
            </w:r>
            <w:r>
              <w:rPr>
                <w:b/>
                <w:spacing w:val="-15"/>
                <w:sz w:val="32"/>
              </w:rPr>
              <w:t> </w:t>
            </w:r>
            <w:r>
              <w:rPr>
                <w:b/>
                <w:sz w:val="32"/>
              </w:rPr>
              <w:t>Technologies</w:t>
            </w:r>
            <w:r>
              <w:rPr>
                <w:b/>
                <w:spacing w:val="-15"/>
                <w:sz w:val="32"/>
              </w:rPr>
              <w:t> </w:t>
            </w:r>
            <w:r>
              <w:rPr>
                <w:b/>
                <w:spacing w:val="-4"/>
                <w:sz w:val="32"/>
              </w:rPr>
              <w:t>Inc.</w:t>
            </w:r>
          </w:p>
        </w:tc>
      </w:tr>
      <w:tr>
        <w:trPr>
          <w:trHeight w:val="506" w:hRule="atLeast"/>
        </w:trPr>
        <w:tc>
          <w:tcPr>
            <w:tcW w:w="1908" w:type="dxa"/>
          </w:tcPr>
          <w:p>
            <w:pPr>
              <w:pStyle w:val="TableParagraph"/>
              <w:spacing w:line="254" w:lineRule="exact"/>
              <w:ind w:left="465" w:right="312" w:hanging="142"/>
              <w:rPr>
                <w:b/>
                <w:sz w:val="22"/>
              </w:rPr>
            </w:pPr>
            <w:r>
              <w:rPr>
                <w:b/>
                <w:spacing w:val="-2"/>
                <w:sz w:val="22"/>
              </w:rPr>
              <w:t>CONTRACT NUMBER</w:t>
            </w:r>
          </w:p>
        </w:tc>
        <w:tc>
          <w:tcPr>
            <w:tcW w:w="1800" w:type="dxa"/>
          </w:tcPr>
          <w:p>
            <w:pPr>
              <w:pStyle w:val="TableParagraph"/>
              <w:spacing w:line="254" w:lineRule="exact"/>
              <w:ind w:left="410" w:right="394" w:firstLine="12"/>
              <w:rPr>
                <w:b/>
                <w:sz w:val="22"/>
              </w:rPr>
            </w:pPr>
            <w:r>
              <w:rPr>
                <w:b/>
                <w:spacing w:val="-2"/>
                <w:sz w:val="22"/>
              </w:rPr>
              <w:t>VENDOR NUMBER</w:t>
            </w:r>
          </w:p>
        </w:tc>
        <w:tc>
          <w:tcPr>
            <w:tcW w:w="5311" w:type="dxa"/>
          </w:tcPr>
          <w:p>
            <w:pPr>
              <w:pStyle w:val="TableParagraph"/>
              <w:spacing w:before="125"/>
              <w:ind w:left="107"/>
              <w:rPr>
                <w:b/>
                <w:sz w:val="22"/>
              </w:rPr>
            </w:pPr>
            <w:r>
              <w:rPr>
                <w:b/>
                <w:sz w:val="22"/>
              </w:rPr>
              <w:t>CONTRACTOR</w:t>
            </w:r>
            <w:r>
              <w:rPr>
                <w:b/>
                <w:spacing w:val="-11"/>
                <w:sz w:val="22"/>
              </w:rPr>
              <w:t> </w:t>
            </w:r>
            <w:r>
              <w:rPr>
                <w:b/>
                <w:spacing w:val="-2"/>
                <w:sz w:val="22"/>
              </w:rPr>
              <w:t>DESCRIPTION</w:t>
            </w:r>
          </w:p>
        </w:tc>
        <w:tc>
          <w:tcPr>
            <w:tcW w:w="1980" w:type="dxa"/>
          </w:tcPr>
          <w:p>
            <w:pPr>
              <w:pStyle w:val="TableParagraph"/>
              <w:spacing w:line="254" w:lineRule="exact"/>
              <w:ind w:left="112" w:firstLine="556"/>
              <w:rPr>
                <w:b/>
                <w:sz w:val="22"/>
              </w:rPr>
            </w:pPr>
            <w:r>
              <w:rPr>
                <w:b/>
                <w:spacing w:val="-4"/>
                <w:sz w:val="22"/>
              </w:rPr>
              <w:t>COOP </w:t>
            </w:r>
            <w:r>
              <w:rPr>
                <w:b/>
                <w:spacing w:val="-2"/>
                <w:sz w:val="22"/>
              </w:rPr>
              <w:t>PROCUREMENT</w:t>
            </w:r>
          </w:p>
        </w:tc>
      </w:tr>
      <w:tr>
        <w:trPr>
          <w:trHeight w:val="2090" w:hRule="atLeast"/>
        </w:trPr>
        <w:tc>
          <w:tcPr>
            <w:tcW w:w="1908" w:type="dxa"/>
          </w:tcPr>
          <w:p>
            <w:pPr>
              <w:pStyle w:val="TableParagraph"/>
              <w:spacing w:before="157"/>
              <w:ind w:left="316"/>
              <w:rPr>
                <w:sz w:val="22"/>
              </w:rPr>
            </w:pPr>
            <w:r>
              <w:rPr>
                <w:spacing w:val="-2"/>
                <w:sz w:val="22"/>
              </w:rPr>
              <w:t>CT202797013</w:t>
            </w:r>
          </w:p>
        </w:tc>
        <w:tc>
          <w:tcPr>
            <w:tcW w:w="1800" w:type="dxa"/>
          </w:tcPr>
          <w:p>
            <w:pPr>
              <w:pStyle w:val="TableParagraph"/>
              <w:spacing w:before="157"/>
              <w:ind w:left="287"/>
              <w:rPr>
                <w:sz w:val="22"/>
              </w:rPr>
            </w:pPr>
            <w:r>
              <w:rPr>
                <w:spacing w:val="-2"/>
                <w:sz w:val="22"/>
              </w:rPr>
              <w:t>MB00116710</w:t>
            </w:r>
          </w:p>
        </w:tc>
        <w:tc>
          <w:tcPr>
            <w:tcW w:w="5311" w:type="dxa"/>
          </w:tcPr>
          <w:p>
            <w:pPr>
              <w:pStyle w:val="TableParagraph"/>
              <w:spacing w:before="157"/>
              <w:ind w:left="107"/>
              <w:rPr>
                <w:sz w:val="22"/>
              </w:rPr>
            </w:pPr>
            <w:r>
              <w:rPr>
                <w:sz w:val="22"/>
              </w:rPr>
              <w:t>Harris</w:t>
            </w:r>
            <w:r>
              <w:rPr>
                <w:spacing w:val="-7"/>
                <w:sz w:val="22"/>
              </w:rPr>
              <w:t> </w:t>
            </w:r>
            <w:r>
              <w:rPr>
                <w:sz w:val="22"/>
              </w:rPr>
              <w:t>Technologies</w:t>
            </w:r>
            <w:r>
              <w:rPr>
                <w:spacing w:val="-5"/>
                <w:sz w:val="22"/>
              </w:rPr>
              <w:t> </w:t>
            </w:r>
            <w:r>
              <w:rPr>
                <w:spacing w:val="-4"/>
                <w:sz w:val="22"/>
              </w:rPr>
              <w:t>Inc.</w:t>
            </w:r>
          </w:p>
          <w:p>
            <w:pPr>
              <w:pStyle w:val="TableParagraph"/>
              <w:spacing w:line="252" w:lineRule="exact" w:before="1"/>
              <w:ind w:left="107"/>
              <w:rPr>
                <w:sz w:val="22"/>
              </w:rPr>
            </w:pPr>
            <w:r>
              <w:rPr>
                <w:sz w:val="22"/>
              </w:rPr>
              <w:t>1099</w:t>
            </w:r>
            <w:r>
              <w:rPr>
                <w:spacing w:val="-3"/>
                <w:sz w:val="22"/>
              </w:rPr>
              <w:t> </w:t>
            </w:r>
            <w:r>
              <w:rPr>
                <w:sz w:val="22"/>
              </w:rPr>
              <w:t>Milwaukee</w:t>
            </w:r>
            <w:r>
              <w:rPr>
                <w:spacing w:val="-3"/>
                <w:sz w:val="22"/>
              </w:rPr>
              <w:t> </w:t>
            </w:r>
            <w:r>
              <w:rPr>
                <w:sz w:val="22"/>
              </w:rPr>
              <w:t>St.,</w:t>
            </w:r>
            <w:r>
              <w:rPr>
                <w:spacing w:val="-3"/>
                <w:sz w:val="22"/>
              </w:rPr>
              <w:t> </w:t>
            </w:r>
            <w:r>
              <w:rPr>
                <w:sz w:val="22"/>
              </w:rPr>
              <w:t>Suite</w:t>
            </w:r>
            <w:r>
              <w:rPr>
                <w:spacing w:val="-4"/>
                <w:sz w:val="22"/>
              </w:rPr>
              <w:t> </w:t>
            </w:r>
            <w:r>
              <w:rPr>
                <w:spacing w:val="-5"/>
                <w:sz w:val="22"/>
              </w:rPr>
              <w:t>200</w:t>
            </w:r>
          </w:p>
          <w:p>
            <w:pPr>
              <w:pStyle w:val="TableParagraph"/>
              <w:spacing w:line="252" w:lineRule="exact"/>
              <w:ind w:left="107"/>
              <w:rPr>
                <w:sz w:val="22"/>
              </w:rPr>
            </w:pPr>
            <w:r>
              <w:rPr>
                <w:sz w:val="22"/>
              </w:rPr>
              <w:t>Kirkwood,</w:t>
            </w:r>
            <w:r>
              <w:rPr>
                <w:spacing w:val="-5"/>
                <w:sz w:val="22"/>
              </w:rPr>
              <w:t> </w:t>
            </w:r>
            <w:r>
              <w:rPr>
                <w:sz w:val="22"/>
              </w:rPr>
              <w:t>MO</w:t>
            </w:r>
            <w:r>
              <w:rPr>
                <w:spacing w:val="-2"/>
                <w:sz w:val="22"/>
              </w:rPr>
              <w:t> 63122</w:t>
            </w:r>
          </w:p>
          <w:p>
            <w:pPr>
              <w:pStyle w:val="TableParagraph"/>
              <w:spacing w:before="160"/>
              <w:ind w:left="107" w:right="2140"/>
              <w:rPr>
                <w:sz w:val="22"/>
              </w:rPr>
            </w:pPr>
            <w:r>
              <w:rPr>
                <w:b/>
                <w:sz w:val="22"/>
              </w:rPr>
              <w:t>Contact</w:t>
            </w:r>
            <w:r>
              <w:rPr>
                <w:b/>
                <w:spacing w:val="-12"/>
                <w:sz w:val="22"/>
              </w:rPr>
              <w:t> </w:t>
            </w:r>
            <w:r>
              <w:rPr>
                <w:b/>
                <w:sz w:val="22"/>
              </w:rPr>
              <w:t>Person:</w:t>
            </w:r>
            <w:r>
              <w:rPr>
                <w:b/>
                <w:spacing w:val="-12"/>
                <w:sz w:val="22"/>
              </w:rPr>
              <w:t> </w:t>
            </w:r>
            <w:r>
              <w:rPr>
                <w:sz w:val="22"/>
              </w:rPr>
              <w:t>Dillon</w:t>
            </w:r>
            <w:r>
              <w:rPr>
                <w:spacing w:val="-13"/>
                <w:sz w:val="22"/>
              </w:rPr>
              <w:t> </w:t>
            </w:r>
            <w:r>
              <w:rPr>
                <w:sz w:val="22"/>
              </w:rPr>
              <w:t>Heeb Telephone: 314-384-1222 Facsimile: N/A</w:t>
            </w:r>
          </w:p>
          <w:p>
            <w:pPr>
              <w:pStyle w:val="TableParagraph"/>
              <w:spacing w:line="233" w:lineRule="exact" w:before="2"/>
              <w:ind w:left="107"/>
              <w:rPr>
                <w:sz w:val="22"/>
              </w:rPr>
            </w:pPr>
            <w:r>
              <w:rPr>
                <w:sz w:val="22"/>
              </w:rPr>
              <w:t>Email:</w:t>
            </w:r>
            <w:r>
              <w:rPr>
                <w:spacing w:val="-2"/>
                <w:sz w:val="22"/>
              </w:rPr>
              <w:t> </w:t>
            </w:r>
            <w:hyperlink r:id="rId28">
              <w:r>
                <w:rPr>
                  <w:color w:val="0000FF"/>
                  <w:spacing w:val="-2"/>
                  <w:sz w:val="22"/>
                  <w:u w:val="single" w:color="0000FF"/>
                </w:rPr>
                <w:t>dillon.heeb@harristechnologies.com</w:t>
              </w:r>
            </w:hyperlink>
          </w:p>
        </w:tc>
        <w:tc>
          <w:tcPr>
            <w:tcW w:w="1980" w:type="dxa"/>
          </w:tcPr>
          <w:p>
            <w:pPr>
              <w:pStyle w:val="TableParagraph"/>
              <w:rPr>
                <w:b/>
                <w:sz w:val="22"/>
              </w:rPr>
            </w:pPr>
          </w:p>
          <w:p>
            <w:pPr>
              <w:pStyle w:val="TableParagraph"/>
              <w:rPr>
                <w:b/>
                <w:sz w:val="22"/>
              </w:rPr>
            </w:pPr>
          </w:p>
          <w:p>
            <w:pPr>
              <w:pStyle w:val="TableParagraph"/>
              <w:spacing w:before="238"/>
              <w:rPr>
                <w:b/>
                <w:sz w:val="22"/>
              </w:rPr>
            </w:pPr>
          </w:p>
          <w:p>
            <w:pPr>
              <w:pStyle w:val="TableParagraph"/>
              <w:ind w:left="7" w:right="2"/>
              <w:jc w:val="center"/>
              <w:rPr>
                <w:sz w:val="22"/>
              </w:rPr>
            </w:pPr>
            <w:r>
              <w:rPr>
                <w:spacing w:val="-5"/>
                <w:sz w:val="22"/>
              </w:rPr>
              <w:t>YES</w:t>
            </w:r>
          </w:p>
        </w:tc>
      </w:tr>
    </w:tbl>
    <w:p>
      <w:pPr>
        <w:pStyle w:val="BodyText"/>
        <w:spacing w:before="25"/>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1800"/>
        <w:gridCol w:w="5311"/>
        <w:gridCol w:w="1980"/>
      </w:tblGrid>
      <w:tr>
        <w:trPr>
          <w:trHeight w:val="501" w:hRule="atLeast"/>
        </w:trPr>
        <w:tc>
          <w:tcPr>
            <w:tcW w:w="10999" w:type="dxa"/>
            <w:gridSpan w:val="4"/>
            <w:shd w:val="clear" w:color="auto" w:fill="D9D9D9"/>
          </w:tcPr>
          <w:p>
            <w:pPr>
              <w:pStyle w:val="TableParagraph"/>
              <w:spacing w:before="66"/>
              <w:ind w:left="10" w:right="5"/>
              <w:jc w:val="center"/>
              <w:rPr>
                <w:b/>
                <w:sz w:val="32"/>
              </w:rPr>
            </w:pPr>
            <w:r>
              <w:rPr>
                <w:b/>
                <w:sz w:val="32"/>
              </w:rPr>
              <w:t>Canon</w:t>
            </w:r>
            <w:r>
              <w:rPr>
                <w:b/>
                <w:spacing w:val="-12"/>
                <w:sz w:val="32"/>
              </w:rPr>
              <w:t> </w:t>
            </w:r>
            <w:r>
              <w:rPr>
                <w:b/>
                <w:sz w:val="32"/>
              </w:rPr>
              <w:t>Solutions</w:t>
            </w:r>
            <w:r>
              <w:rPr>
                <w:b/>
                <w:spacing w:val="-8"/>
                <w:sz w:val="32"/>
              </w:rPr>
              <w:t> </w:t>
            </w:r>
            <w:r>
              <w:rPr>
                <w:b/>
                <w:sz w:val="32"/>
              </w:rPr>
              <w:t>America</w:t>
            </w:r>
            <w:r>
              <w:rPr>
                <w:b/>
                <w:spacing w:val="-11"/>
                <w:sz w:val="32"/>
              </w:rPr>
              <w:t> </w:t>
            </w:r>
            <w:r>
              <w:rPr>
                <w:b/>
                <w:spacing w:val="-4"/>
                <w:sz w:val="32"/>
              </w:rPr>
              <w:t>Inc.</w:t>
            </w:r>
          </w:p>
        </w:tc>
      </w:tr>
      <w:tr>
        <w:trPr>
          <w:trHeight w:val="506" w:hRule="atLeast"/>
        </w:trPr>
        <w:tc>
          <w:tcPr>
            <w:tcW w:w="1908" w:type="dxa"/>
          </w:tcPr>
          <w:p>
            <w:pPr>
              <w:pStyle w:val="TableParagraph"/>
              <w:spacing w:line="252" w:lineRule="exact"/>
              <w:ind w:left="465" w:right="312" w:hanging="142"/>
              <w:rPr>
                <w:b/>
                <w:sz w:val="22"/>
              </w:rPr>
            </w:pPr>
            <w:r>
              <w:rPr>
                <w:b/>
                <w:spacing w:val="-2"/>
                <w:sz w:val="22"/>
              </w:rPr>
              <w:t>CONTRACT NUMBER</w:t>
            </w:r>
          </w:p>
        </w:tc>
        <w:tc>
          <w:tcPr>
            <w:tcW w:w="1800" w:type="dxa"/>
          </w:tcPr>
          <w:p>
            <w:pPr>
              <w:pStyle w:val="TableParagraph"/>
              <w:spacing w:line="252" w:lineRule="exact"/>
              <w:ind w:left="410" w:right="394" w:firstLine="12"/>
              <w:rPr>
                <w:b/>
                <w:sz w:val="22"/>
              </w:rPr>
            </w:pPr>
            <w:r>
              <w:rPr>
                <w:b/>
                <w:spacing w:val="-2"/>
                <w:sz w:val="22"/>
              </w:rPr>
              <w:t>VENDOR NUMBER</w:t>
            </w:r>
          </w:p>
        </w:tc>
        <w:tc>
          <w:tcPr>
            <w:tcW w:w="5311" w:type="dxa"/>
          </w:tcPr>
          <w:p>
            <w:pPr>
              <w:pStyle w:val="TableParagraph"/>
              <w:spacing w:before="125"/>
              <w:ind w:left="107"/>
              <w:rPr>
                <w:b/>
                <w:sz w:val="22"/>
              </w:rPr>
            </w:pPr>
            <w:r>
              <w:rPr>
                <w:b/>
                <w:sz w:val="22"/>
              </w:rPr>
              <w:t>CONTRACTOR</w:t>
            </w:r>
            <w:r>
              <w:rPr>
                <w:b/>
                <w:spacing w:val="-10"/>
                <w:sz w:val="22"/>
              </w:rPr>
              <w:t> </w:t>
            </w:r>
            <w:r>
              <w:rPr>
                <w:b/>
                <w:spacing w:val="-2"/>
                <w:sz w:val="22"/>
              </w:rPr>
              <w:t>DESCRIPTION</w:t>
            </w:r>
          </w:p>
        </w:tc>
        <w:tc>
          <w:tcPr>
            <w:tcW w:w="1980" w:type="dxa"/>
          </w:tcPr>
          <w:p>
            <w:pPr>
              <w:pStyle w:val="TableParagraph"/>
              <w:spacing w:line="252" w:lineRule="exact"/>
              <w:ind w:left="112" w:firstLine="556"/>
              <w:rPr>
                <w:b/>
                <w:sz w:val="22"/>
              </w:rPr>
            </w:pPr>
            <w:r>
              <w:rPr>
                <w:b/>
                <w:spacing w:val="-4"/>
                <w:sz w:val="22"/>
              </w:rPr>
              <w:t>COOP </w:t>
            </w:r>
            <w:r>
              <w:rPr>
                <w:b/>
                <w:spacing w:val="-2"/>
                <w:sz w:val="22"/>
              </w:rPr>
              <w:t>PROCUREMENT</w:t>
            </w:r>
          </w:p>
        </w:tc>
      </w:tr>
      <w:tr>
        <w:trPr>
          <w:trHeight w:val="2094" w:hRule="atLeast"/>
        </w:trPr>
        <w:tc>
          <w:tcPr>
            <w:tcW w:w="1908" w:type="dxa"/>
          </w:tcPr>
          <w:p>
            <w:pPr>
              <w:pStyle w:val="TableParagraph"/>
              <w:spacing w:before="161"/>
              <w:ind w:left="316"/>
              <w:rPr>
                <w:sz w:val="22"/>
              </w:rPr>
            </w:pPr>
            <w:r>
              <w:rPr>
                <w:spacing w:val="-2"/>
                <w:sz w:val="22"/>
              </w:rPr>
              <w:t>CT202797016</w:t>
            </w:r>
          </w:p>
        </w:tc>
        <w:tc>
          <w:tcPr>
            <w:tcW w:w="1800" w:type="dxa"/>
          </w:tcPr>
          <w:p>
            <w:pPr>
              <w:pStyle w:val="TableParagraph"/>
              <w:spacing w:before="161"/>
              <w:ind w:left="287"/>
              <w:rPr>
                <w:sz w:val="22"/>
              </w:rPr>
            </w:pPr>
            <w:r>
              <w:rPr>
                <w:spacing w:val="-2"/>
                <w:sz w:val="22"/>
              </w:rPr>
              <w:t>MB00027543</w:t>
            </w:r>
          </w:p>
        </w:tc>
        <w:tc>
          <w:tcPr>
            <w:tcW w:w="5311" w:type="dxa"/>
          </w:tcPr>
          <w:p>
            <w:pPr>
              <w:pStyle w:val="TableParagraph"/>
              <w:spacing w:before="161"/>
              <w:ind w:left="107" w:right="2469"/>
              <w:jc w:val="both"/>
              <w:rPr>
                <w:sz w:val="22"/>
              </w:rPr>
            </w:pPr>
            <w:r>
              <w:rPr>
                <w:sz w:val="22"/>
              </w:rPr>
              <w:t>Canon</w:t>
            </w:r>
            <w:r>
              <w:rPr>
                <w:spacing w:val="-11"/>
                <w:sz w:val="22"/>
              </w:rPr>
              <w:t> </w:t>
            </w:r>
            <w:r>
              <w:rPr>
                <w:sz w:val="22"/>
              </w:rPr>
              <w:t>Solutions</w:t>
            </w:r>
            <w:r>
              <w:rPr>
                <w:spacing w:val="-11"/>
                <w:sz w:val="22"/>
              </w:rPr>
              <w:t> </w:t>
            </w:r>
            <w:r>
              <w:rPr>
                <w:sz w:val="22"/>
              </w:rPr>
              <w:t>America,</w:t>
            </w:r>
            <w:r>
              <w:rPr>
                <w:spacing w:val="-13"/>
                <w:sz w:val="22"/>
              </w:rPr>
              <w:t> </w:t>
            </w:r>
            <w:r>
              <w:rPr>
                <w:sz w:val="22"/>
              </w:rPr>
              <w:t>Inc. 12379</w:t>
            </w:r>
            <w:r>
              <w:rPr>
                <w:spacing w:val="-12"/>
                <w:sz w:val="22"/>
              </w:rPr>
              <w:t> </w:t>
            </w:r>
            <w:r>
              <w:rPr>
                <w:sz w:val="22"/>
              </w:rPr>
              <w:t>Collection</w:t>
            </w:r>
            <w:r>
              <w:rPr>
                <w:spacing w:val="-12"/>
                <w:sz w:val="22"/>
              </w:rPr>
              <w:t> </w:t>
            </w:r>
            <w:r>
              <w:rPr>
                <w:sz w:val="22"/>
              </w:rPr>
              <w:t>Center</w:t>
            </w:r>
            <w:r>
              <w:rPr>
                <w:spacing w:val="-11"/>
                <w:sz w:val="22"/>
              </w:rPr>
              <w:t> </w:t>
            </w:r>
            <w:r>
              <w:rPr>
                <w:sz w:val="22"/>
              </w:rPr>
              <w:t>Drive Chicago, IL 60693</w:t>
            </w:r>
          </w:p>
          <w:p>
            <w:pPr>
              <w:pStyle w:val="TableParagraph"/>
              <w:spacing w:before="161"/>
              <w:ind w:left="107" w:right="2140"/>
              <w:rPr>
                <w:sz w:val="22"/>
              </w:rPr>
            </w:pPr>
            <w:r>
              <w:rPr>
                <w:b/>
                <w:sz w:val="22"/>
              </w:rPr>
              <w:t>Contact</w:t>
            </w:r>
            <w:r>
              <w:rPr>
                <w:b/>
                <w:spacing w:val="-12"/>
                <w:sz w:val="22"/>
              </w:rPr>
              <w:t> </w:t>
            </w:r>
            <w:r>
              <w:rPr>
                <w:b/>
                <w:sz w:val="22"/>
              </w:rPr>
              <w:t>Person:</w:t>
            </w:r>
            <w:r>
              <w:rPr>
                <w:b/>
                <w:spacing w:val="-12"/>
                <w:sz w:val="22"/>
              </w:rPr>
              <w:t> </w:t>
            </w:r>
            <w:r>
              <w:rPr>
                <w:sz w:val="22"/>
              </w:rPr>
              <w:t>Dawn</w:t>
            </w:r>
            <w:r>
              <w:rPr>
                <w:spacing w:val="-13"/>
                <w:sz w:val="22"/>
              </w:rPr>
              <w:t> </w:t>
            </w:r>
            <w:r>
              <w:rPr>
                <w:sz w:val="22"/>
              </w:rPr>
              <w:t>Rouse Telephone: 631-330-5448 Facsimile: N/A</w:t>
            </w:r>
          </w:p>
          <w:p>
            <w:pPr>
              <w:pStyle w:val="TableParagraph"/>
              <w:spacing w:line="235" w:lineRule="exact"/>
              <w:ind w:left="107"/>
              <w:rPr>
                <w:sz w:val="22"/>
              </w:rPr>
            </w:pPr>
            <w:r>
              <w:rPr>
                <w:sz w:val="22"/>
              </w:rPr>
              <w:t>Email:</w:t>
            </w:r>
            <w:r>
              <w:rPr>
                <w:spacing w:val="-2"/>
                <w:sz w:val="22"/>
              </w:rPr>
              <w:t> </w:t>
            </w:r>
            <w:hyperlink r:id="rId29">
              <w:r>
                <w:rPr>
                  <w:color w:val="0000FF"/>
                  <w:spacing w:val="-2"/>
                  <w:sz w:val="22"/>
                  <w:u w:val="single" w:color="0000FF"/>
                </w:rPr>
                <w:t>drouse@csa.canon.com</w:t>
              </w:r>
            </w:hyperlink>
          </w:p>
        </w:tc>
        <w:tc>
          <w:tcPr>
            <w:tcW w:w="1980" w:type="dxa"/>
          </w:tcPr>
          <w:p>
            <w:pPr>
              <w:pStyle w:val="TableParagraph"/>
              <w:rPr>
                <w:b/>
                <w:sz w:val="22"/>
              </w:rPr>
            </w:pPr>
          </w:p>
          <w:p>
            <w:pPr>
              <w:pStyle w:val="TableParagraph"/>
              <w:rPr>
                <w:b/>
                <w:sz w:val="22"/>
              </w:rPr>
            </w:pPr>
          </w:p>
          <w:p>
            <w:pPr>
              <w:pStyle w:val="TableParagraph"/>
              <w:spacing w:before="240"/>
              <w:rPr>
                <w:b/>
                <w:sz w:val="22"/>
              </w:rPr>
            </w:pPr>
          </w:p>
          <w:p>
            <w:pPr>
              <w:pStyle w:val="TableParagraph"/>
              <w:ind w:left="7" w:right="2"/>
              <w:jc w:val="center"/>
              <w:rPr>
                <w:sz w:val="22"/>
              </w:rPr>
            </w:pPr>
            <w:r>
              <w:rPr>
                <w:spacing w:val="-5"/>
                <w:sz w:val="22"/>
              </w:rPr>
              <w:t>YES</w:t>
            </w:r>
          </w:p>
        </w:tc>
      </w:tr>
    </w:tbl>
    <w:p>
      <w:pPr>
        <w:pStyle w:val="TableParagraph"/>
        <w:spacing w:after="0"/>
        <w:jc w:val="center"/>
        <w:rPr>
          <w:sz w:val="22"/>
        </w:rPr>
        <w:sectPr>
          <w:pgSz w:w="12240" w:h="15840"/>
          <w:pgMar w:header="0" w:footer="406" w:top="420" w:bottom="2344" w:left="360" w:right="36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1800"/>
        <w:gridCol w:w="5311"/>
        <w:gridCol w:w="1980"/>
      </w:tblGrid>
      <w:tr>
        <w:trPr>
          <w:trHeight w:val="503" w:hRule="atLeast"/>
        </w:trPr>
        <w:tc>
          <w:tcPr>
            <w:tcW w:w="10999" w:type="dxa"/>
            <w:gridSpan w:val="4"/>
            <w:shd w:val="clear" w:color="auto" w:fill="D9D9D9"/>
          </w:tcPr>
          <w:p>
            <w:pPr>
              <w:pStyle w:val="TableParagraph"/>
              <w:spacing w:before="66"/>
              <w:ind w:left="10" w:right="3"/>
              <w:jc w:val="center"/>
              <w:rPr>
                <w:b/>
                <w:sz w:val="32"/>
              </w:rPr>
            </w:pPr>
            <w:r>
              <w:rPr>
                <w:b/>
                <w:sz w:val="32"/>
              </w:rPr>
              <w:t>Americom</w:t>
            </w:r>
            <w:r>
              <w:rPr>
                <w:b/>
                <w:spacing w:val="-13"/>
                <w:sz w:val="32"/>
              </w:rPr>
              <w:t> </w:t>
            </w:r>
            <w:r>
              <w:rPr>
                <w:b/>
                <w:sz w:val="32"/>
              </w:rPr>
              <w:t>Imaging</w:t>
            </w:r>
            <w:r>
              <w:rPr>
                <w:b/>
                <w:spacing w:val="-11"/>
                <w:sz w:val="32"/>
              </w:rPr>
              <w:t> </w:t>
            </w:r>
            <w:r>
              <w:rPr>
                <w:b/>
                <w:sz w:val="32"/>
              </w:rPr>
              <w:t>Systems</w:t>
            </w:r>
            <w:r>
              <w:rPr>
                <w:b/>
                <w:spacing w:val="-12"/>
                <w:sz w:val="32"/>
              </w:rPr>
              <w:t> </w:t>
            </w:r>
            <w:r>
              <w:rPr>
                <w:b/>
                <w:spacing w:val="-4"/>
                <w:sz w:val="32"/>
              </w:rPr>
              <w:t>Inc.</w:t>
            </w:r>
          </w:p>
        </w:tc>
      </w:tr>
      <w:tr>
        <w:trPr>
          <w:trHeight w:val="506" w:hRule="atLeast"/>
        </w:trPr>
        <w:tc>
          <w:tcPr>
            <w:tcW w:w="1908" w:type="dxa"/>
          </w:tcPr>
          <w:p>
            <w:pPr>
              <w:pStyle w:val="TableParagraph"/>
              <w:spacing w:line="252" w:lineRule="exact"/>
              <w:ind w:left="465" w:right="312" w:hanging="142"/>
              <w:rPr>
                <w:b/>
                <w:sz w:val="22"/>
              </w:rPr>
            </w:pPr>
            <w:r>
              <w:rPr>
                <w:b/>
                <w:spacing w:val="-2"/>
                <w:sz w:val="22"/>
              </w:rPr>
              <w:t>CONTRACT NUMBER</w:t>
            </w:r>
          </w:p>
        </w:tc>
        <w:tc>
          <w:tcPr>
            <w:tcW w:w="1800" w:type="dxa"/>
          </w:tcPr>
          <w:p>
            <w:pPr>
              <w:pStyle w:val="TableParagraph"/>
              <w:spacing w:line="252" w:lineRule="exact"/>
              <w:ind w:left="410" w:right="394" w:firstLine="12"/>
              <w:rPr>
                <w:b/>
                <w:sz w:val="22"/>
              </w:rPr>
            </w:pPr>
            <w:r>
              <w:rPr>
                <w:b/>
                <w:spacing w:val="-2"/>
                <w:sz w:val="22"/>
              </w:rPr>
              <w:t>VENDOR NUMBER</w:t>
            </w:r>
          </w:p>
        </w:tc>
        <w:tc>
          <w:tcPr>
            <w:tcW w:w="5311" w:type="dxa"/>
          </w:tcPr>
          <w:p>
            <w:pPr>
              <w:pStyle w:val="TableParagraph"/>
              <w:spacing w:before="125"/>
              <w:ind w:left="107"/>
              <w:rPr>
                <w:b/>
                <w:sz w:val="22"/>
              </w:rPr>
            </w:pPr>
            <w:r>
              <w:rPr>
                <w:b/>
                <w:sz w:val="22"/>
              </w:rPr>
              <w:t>CONTRACTOR</w:t>
            </w:r>
            <w:r>
              <w:rPr>
                <w:b/>
                <w:spacing w:val="-11"/>
                <w:sz w:val="22"/>
              </w:rPr>
              <w:t> </w:t>
            </w:r>
            <w:r>
              <w:rPr>
                <w:b/>
                <w:spacing w:val="-2"/>
                <w:sz w:val="22"/>
              </w:rPr>
              <w:t>DESCRIPTION</w:t>
            </w:r>
          </w:p>
        </w:tc>
        <w:tc>
          <w:tcPr>
            <w:tcW w:w="1980" w:type="dxa"/>
          </w:tcPr>
          <w:p>
            <w:pPr>
              <w:pStyle w:val="TableParagraph"/>
              <w:spacing w:line="252" w:lineRule="exact"/>
              <w:ind w:left="112" w:firstLine="556"/>
              <w:rPr>
                <w:b/>
                <w:sz w:val="22"/>
              </w:rPr>
            </w:pPr>
            <w:r>
              <w:rPr>
                <w:b/>
                <w:spacing w:val="-4"/>
                <w:sz w:val="22"/>
              </w:rPr>
              <w:t>COOP </w:t>
            </w:r>
            <w:r>
              <w:rPr>
                <w:b/>
                <w:spacing w:val="-2"/>
                <w:sz w:val="22"/>
              </w:rPr>
              <w:t>PROCUREMENT</w:t>
            </w:r>
          </w:p>
        </w:tc>
      </w:tr>
      <w:tr>
        <w:trPr>
          <w:trHeight w:val="2092" w:hRule="atLeast"/>
        </w:trPr>
        <w:tc>
          <w:tcPr>
            <w:tcW w:w="1908" w:type="dxa"/>
          </w:tcPr>
          <w:p>
            <w:pPr>
              <w:pStyle w:val="TableParagraph"/>
              <w:spacing w:before="159"/>
              <w:ind w:left="316"/>
              <w:rPr>
                <w:sz w:val="22"/>
              </w:rPr>
            </w:pPr>
            <w:r>
              <w:rPr>
                <w:spacing w:val="-2"/>
                <w:sz w:val="22"/>
              </w:rPr>
              <w:t>CT202797018</w:t>
            </w:r>
          </w:p>
        </w:tc>
        <w:tc>
          <w:tcPr>
            <w:tcW w:w="1800" w:type="dxa"/>
          </w:tcPr>
          <w:p>
            <w:pPr>
              <w:pStyle w:val="TableParagraph"/>
              <w:spacing w:before="159"/>
              <w:ind w:left="287"/>
              <w:rPr>
                <w:sz w:val="22"/>
              </w:rPr>
            </w:pPr>
            <w:r>
              <w:rPr>
                <w:spacing w:val="-2"/>
                <w:sz w:val="22"/>
              </w:rPr>
              <w:t>MB00102283</w:t>
            </w:r>
          </w:p>
        </w:tc>
        <w:tc>
          <w:tcPr>
            <w:tcW w:w="5311" w:type="dxa"/>
          </w:tcPr>
          <w:p>
            <w:pPr>
              <w:pStyle w:val="TableParagraph"/>
              <w:spacing w:before="159"/>
              <w:ind w:left="107" w:right="2140"/>
              <w:rPr>
                <w:sz w:val="22"/>
              </w:rPr>
            </w:pPr>
            <w:r>
              <w:rPr>
                <w:sz w:val="22"/>
              </w:rPr>
              <w:t>Americom</w:t>
            </w:r>
            <w:r>
              <w:rPr>
                <w:spacing w:val="-12"/>
                <w:sz w:val="22"/>
              </w:rPr>
              <w:t> </w:t>
            </w:r>
            <w:r>
              <w:rPr>
                <w:sz w:val="22"/>
              </w:rPr>
              <w:t>Imaging</w:t>
            </w:r>
            <w:r>
              <w:rPr>
                <w:spacing w:val="-13"/>
                <w:sz w:val="22"/>
              </w:rPr>
              <w:t> </w:t>
            </w:r>
            <w:r>
              <w:rPr>
                <w:sz w:val="22"/>
              </w:rPr>
              <w:t>Systems</w:t>
            </w:r>
            <w:r>
              <w:rPr>
                <w:spacing w:val="-13"/>
                <w:sz w:val="22"/>
              </w:rPr>
              <w:t> </w:t>
            </w:r>
            <w:r>
              <w:rPr>
                <w:sz w:val="22"/>
              </w:rPr>
              <w:t>Inc 10352 Lake Bluff Drive</w:t>
            </w:r>
          </w:p>
          <w:p>
            <w:pPr>
              <w:pStyle w:val="TableParagraph"/>
              <w:ind w:left="107"/>
              <w:rPr>
                <w:sz w:val="22"/>
              </w:rPr>
            </w:pPr>
            <w:r>
              <w:rPr>
                <w:sz w:val="22"/>
              </w:rPr>
              <w:t>St.</w:t>
            </w:r>
            <w:r>
              <w:rPr>
                <w:spacing w:val="-4"/>
                <w:sz w:val="22"/>
              </w:rPr>
              <w:t> </w:t>
            </w:r>
            <w:r>
              <w:rPr>
                <w:sz w:val="22"/>
              </w:rPr>
              <w:t>Louis,</w:t>
            </w:r>
            <w:r>
              <w:rPr>
                <w:spacing w:val="-3"/>
                <w:sz w:val="22"/>
              </w:rPr>
              <w:t> </w:t>
            </w:r>
            <w:r>
              <w:rPr>
                <w:sz w:val="22"/>
              </w:rPr>
              <w:t>MO</w:t>
            </w:r>
            <w:r>
              <w:rPr>
                <w:spacing w:val="-2"/>
                <w:sz w:val="22"/>
              </w:rPr>
              <w:t> 63123</w:t>
            </w:r>
          </w:p>
          <w:p>
            <w:pPr>
              <w:pStyle w:val="TableParagraph"/>
              <w:spacing w:before="160"/>
              <w:ind w:left="108" w:right="2140" w:hanging="1"/>
              <w:rPr>
                <w:sz w:val="22"/>
              </w:rPr>
            </w:pPr>
            <w:r>
              <w:rPr>
                <w:b/>
                <w:sz w:val="22"/>
              </w:rPr>
              <w:t>Contact</w:t>
            </w:r>
            <w:r>
              <w:rPr>
                <w:b/>
                <w:spacing w:val="-12"/>
                <w:sz w:val="22"/>
              </w:rPr>
              <w:t> </w:t>
            </w:r>
            <w:r>
              <w:rPr>
                <w:b/>
                <w:sz w:val="22"/>
              </w:rPr>
              <w:t>Person:</w:t>
            </w:r>
            <w:r>
              <w:rPr>
                <w:b/>
                <w:spacing w:val="-12"/>
                <w:sz w:val="22"/>
              </w:rPr>
              <w:t> </w:t>
            </w:r>
            <w:r>
              <w:rPr>
                <w:sz w:val="22"/>
              </w:rPr>
              <w:t>Sue</w:t>
            </w:r>
            <w:r>
              <w:rPr>
                <w:spacing w:val="-13"/>
                <w:sz w:val="22"/>
              </w:rPr>
              <w:t> </w:t>
            </w:r>
            <w:r>
              <w:rPr>
                <w:sz w:val="22"/>
              </w:rPr>
              <w:t>Scheibe Telephone: 314-894-1154 Facsimile: N/A</w:t>
            </w:r>
          </w:p>
          <w:p>
            <w:pPr>
              <w:pStyle w:val="TableParagraph"/>
              <w:spacing w:line="233" w:lineRule="exact" w:before="2"/>
              <w:ind w:left="107"/>
              <w:rPr>
                <w:sz w:val="22"/>
              </w:rPr>
            </w:pPr>
            <w:r>
              <w:rPr>
                <w:sz w:val="22"/>
              </w:rPr>
              <w:t>Email:</w:t>
            </w:r>
            <w:r>
              <w:rPr>
                <w:spacing w:val="-2"/>
                <w:sz w:val="22"/>
              </w:rPr>
              <w:t> </w:t>
            </w:r>
            <w:hyperlink r:id="rId30">
              <w:r>
                <w:rPr>
                  <w:color w:val="0000FF"/>
                  <w:spacing w:val="-2"/>
                  <w:sz w:val="22"/>
                  <w:u w:val="single" w:color="0000FF"/>
                </w:rPr>
                <w:t>sues@americomis.com</w:t>
              </w:r>
            </w:hyperlink>
          </w:p>
        </w:tc>
        <w:tc>
          <w:tcPr>
            <w:tcW w:w="1980" w:type="dxa"/>
          </w:tcPr>
          <w:p>
            <w:pPr>
              <w:pStyle w:val="TableParagraph"/>
              <w:rPr>
                <w:b/>
                <w:sz w:val="22"/>
              </w:rPr>
            </w:pPr>
          </w:p>
          <w:p>
            <w:pPr>
              <w:pStyle w:val="TableParagraph"/>
              <w:rPr>
                <w:b/>
                <w:sz w:val="22"/>
              </w:rPr>
            </w:pPr>
          </w:p>
          <w:p>
            <w:pPr>
              <w:pStyle w:val="TableParagraph"/>
              <w:spacing w:before="240"/>
              <w:rPr>
                <w:b/>
                <w:sz w:val="22"/>
              </w:rPr>
            </w:pPr>
          </w:p>
          <w:p>
            <w:pPr>
              <w:pStyle w:val="TableParagraph"/>
              <w:ind w:left="7" w:right="2"/>
              <w:jc w:val="center"/>
              <w:rPr>
                <w:sz w:val="22"/>
              </w:rPr>
            </w:pPr>
            <w:r>
              <w:rPr>
                <w:spacing w:val="-5"/>
                <w:sz w:val="22"/>
              </w:rPr>
              <w:t>YES</w:t>
            </w:r>
          </w:p>
        </w:tc>
      </w:tr>
    </w:tbl>
    <w:p>
      <w:pPr>
        <w:pStyle w:val="BodyText"/>
        <w:spacing w:before="34"/>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1800"/>
        <w:gridCol w:w="5311"/>
        <w:gridCol w:w="1980"/>
      </w:tblGrid>
      <w:tr>
        <w:trPr>
          <w:trHeight w:val="503" w:hRule="atLeast"/>
        </w:trPr>
        <w:tc>
          <w:tcPr>
            <w:tcW w:w="10999" w:type="dxa"/>
            <w:gridSpan w:val="4"/>
            <w:shd w:val="clear" w:color="auto" w:fill="D9D9D9"/>
          </w:tcPr>
          <w:p>
            <w:pPr>
              <w:pStyle w:val="TableParagraph"/>
              <w:spacing w:before="68"/>
              <w:ind w:left="10" w:right="3"/>
              <w:jc w:val="center"/>
              <w:rPr>
                <w:b/>
                <w:sz w:val="32"/>
              </w:rPr>
            </w:pPr>
            <w:r>
              <w:rPr>
                <w:b/>
                <w:sz w:val="32"/>
              </w:rPr>
              <w:t>ImageNet</w:t>
            </w:r>
            <w:r>
              <w:rPr>
                <w:b/>
                <w:spacing w:val="-15"/>
                <w:sz w:val="32"/>
              </w:rPr>
              <w:t> </w:t>
            </w:r>
            <w:r>
              <w:rPr>
                <w:b/>
                <w:sz w:val="32"/>
              </w:rPr>
              <w:t>Consulting</w:t>
            </w:r>
            <w:r>
              <w:rPr>
                <w:b/>
                <w:spacing w:val="-13"/>
                <w:sz w:val="32"/>
              </w:rPr>
              <w:t> </w:t>
            </w:r>
            <w:r>
              <w:rPr>
                <w:b/>
                <w:spacing w:val="-5"/>
                <w:sz w:val="32"/>
              </w:rPr>
              <w:t>LLC</w:t>
            </w:r>
          </w:p>
        </w:tc>
      </w:tr>
      <w:tr>
        <w:trPr>
          <w:trHeight w:val="505" w:hRule="atLeast"/>
        </w:trPr>
        <w:tc>
          <w:tcPr>
            <w:tcW w:w="1908" w:type="dxa"/>
          </w:tcPr>
          <w:p>
            <w:pPr>
              <w:pStyle w:val="TableParagraph"/>
              <w:spacing w:line="254" w:lineRule="exact"/>
              <w:ind w:left="465" w:right="312" w:hanging="142"/>
              <w:rPr>
                <w:b/>
                <w:sz w:val="22"/>
              </w:rPr>
            </w:pPr>
            <w:r>
              <w:rPr>
                <w:b/>
                <w:spacing w:val="-2"/>
                <w:sz w:val="22"/>
              </w:rPr>
              <w:t>CONTRACT NUMBER</w:t>
            </w:r>
          </w:p>
        </w:tc>
        <w:tc>
          <w:tcPr>
            <w:tcW w:w="1800" w:type="dxa"/>
          </w:tcPr>
          <w:p>
            <w:pPr>
              <w:pStyle w:val="TableParagraph"/>
              <w:spacing w:line="254" w:lineRule="exact"/>
              <w:ind w:left="410" w:right="394" w:firstLine="12"/>
              <w:rPr>
                <w:b/>
                <w:sz w:val="22"/>
              </w:rPr>
            </w:pPr>
            <w:r>
              <w:rPr>
                <w:b/>
                <w:spacing w:val="-2"/>
                <w:sz w:val="22"/>
              </w:rPr>
              <w:t>VENDOR NUMBER</w:t>
            </w:r>
          </w:p>
        </w:tc>
        <w:tc>
          <w:tcPr>
            <w:tcW w:w="5311" w:type="dxa"/>
          </w:tcPr>
          <w:p>
            <w:pPr>
              <w:pStyle w:val="TableParagraph"/>
              <w:spacing w:before="125"/>
              <w:ind w:left="107"/>
              <w:rPr>
                <w:b/>
                <w:sz w:val="22"/>
              </w:rPr>
            </w:pPr>
            <w:r>
              <w:rPr>
                <w:b/>
                <w:sz w:val="22"/>
              </w:rPr>
              <w:t>CONTRACTOR</w:t>
            </w:r>
            <w:r>
              <w:rPr>
                <w:b/>
                <w:spacing w:val="-11"/>
                <w:sz w:val="22"/>
              </w:rPr>
              <w:t> </w:t>
            </w:r>
            <w:r>
              <w:rPr>
                <w:b/>
                <w:spacing w:val="-2"/>
                <w:sz w:val="22"/>
              </w:rPr>
              <w:t>DESCRIPTION</w:t>
            </w:r>
          </w:p>
        </w:tc>
        <w:tc>
          <w:tcPr>
            <w:tcW w:w="1980" w:type="dxa"/>
          </w:tcPr>
          <w:p>
            <w:pPr>
              <w:pStyle w:val="TableParagraph"/>
              <w:spacing w:line="254" w:lineRule="exact"/>
              <w:ind w:left="112" w:firstLine="556"/>
              <w:rPr>
                <w:b/>
                <w:sz w:val="22"/>
              </w:rPr>
            </w:pPr>
            <w:r>
              <w:rPr>
                <w:b/>
                <w:spacing w:val="-4"/>
                <w:sz w:val="22"/>
              </w:rPr>
              <w:t>COOP </w:t>
            </w:r>
            <w:r>
              <w:rPr>
                <w:b/>
                <w:spacing w:val="-2"/>
                <w:sz w:val="22"/>
              </w:rPr>
              <w:t>PROCUREMENT</w:t>
            </w:r>
          </w:p>
        </w:tc>
      </w:tr>
      <w:tr>
        <w:trPr>
          <w:trHeight w:val="2092" w:hRule="atLeast"/>
        </w:trPr>
        <w:tc>
          <w:tcPr>
            <w:tcW w:w="1908" w:type="dxa"/>
          </w:tcPr>
          <w:p>
            <w:pPr>
              <w:pStyle w:val="TableParagraph"/>
              <w:spacing w:before="157"/>
              <w:ind w:left="316"/>
              <w:rPr>
                <w:sz w:val="22"/>
              </w:rPr>
            </w:pPr>
            <w:r>
              <w:rPr>
                <w:spacing w:val="-2"/>
                <w:sz w:val="22"/>
              </w:rPr>
              <w:t>CT202797019</w:t>
            </w:r>
          </w:p>
        </w:tc>
        <w:tc>
          <w:tcPr>
            <w:tcW w:w="1800" w:type="dxa"/>
          </w:tcPr>
          <w:p>
            <w:pPr>
              <w:pStyle w:val="TableParagraph"/>
              <w:spacing w:before="157"/>
              <w:ind w:left="287"/>
              <w:rPr>
                <w:sz w:val="22"/>
              </w:rPr>
            </w:pPr>
            <w:r>
              <w:rPr>
                <w:spacing w:val="-2"/>
                <w:sz w:val="22"/>
              </w:rPr>
              <w:t>MB00095487</w:t>
            </w:r>
          </w:p>
        </w:tc>
        <w:tc>
          <w:tcPr>
            <w:tcW w:w="5311" w:type="dxa"/>
          </w:tcPr>
          <w:p>
            <w:pPr>
              <w:pStyle w:val="TableParagraph"/>
              <w:spacing w:before="157"/>
              <w:ind w:left="107" w:right="2544"/>
              <w:rPr>
                <w:sz w:val="22"/>
              </w:rPr>
            </w:pPr>
            <w:r>
              <w:rPr>
                <w:sz w:val="22"/>
              </w:rPr>
              <w:t>ImageNet Consulting LLC 1228</w:t>
            </w:r>
            <w:r>
              <w:rPr>
                <w:spacing w:val="-13"/>
                <w:sz w:val="22"/>
              </w:rPr>
              <w:t> </w:t>
            </w:r>
            <w:r>
              <w:rPr>
                <w:sz w:val="22"/>
              </w:rPr>
              <w:t>Dielman</w:t>
            </w:r>
            <w:r>
              <w:rPr>
                <w:spacing w:val="-13"/>
                <w:sz w:val="22"/>
              </w:rPr>
              <w:t> </w:t>
            </w:r>
            <w:r>
              <w:rPr>
                <w:sz w:val="22"/>
              </w:rPr>
              <w:t>Industrial</w:t>
            </w:r>
            <w:r>
              <w:rPr>
                <w:spacing w:val="-12"/>
                <w:sz w:val="22"/>
              </w:rPr>
              <w:t> </w:t>
            </w:r>
            <w:r>
              <w:rPr>
                <w:sz w:val="22"/>
              </w:rPr>
              <w:t>Ct. St. Louis, MO 63123</w:t>
            </w:r>
          </w:p>
          <w:p>
            <w:pPr>
              <w:pStyle w:val="TableParagraph"/>
              <w:spacing w:before="163"/>
              <w:ind w:left="107" w:right="2140"/>
              <w:rPr>
                <w:sz w:val="22"/>
              </w:rPr>
            </w:pPr>
            <w:r>
              <w:rPr>
                <w:b/>
                <w:sz w:val="22"/>
              </w:rPr>
              <w:t>Contact</w:t>
            </w:r>
            <w:r>
              <w:rPr>
                <w:b/>
                <w:spacing w:val="-12"/>
                <w:sz w:val="22"/>
              </w:rPr>
              <w:t> </w:t>
            </w:r>
            <w:r>
              <w:rPr>
                <w:b/>
                <w:sz w:val="22"/>
              </w:rPr>
              <w:t>Person:</w:t>
            </w:r>
            <w:r>
              <w:rPr>
                <w:b/>
                <w:spacing w:val="-12"/>
                <w:sz w:val="22"/>
              </w:rPr>
              <w:t> </w:t>
            </w:r>
            <w:r>
              <w:rPr>
                <w:sz w:val="22"/>
              </w:rPr>
              <w:t>Hal</w:t>
            </w:r>
            <w:r>
              <w:rPr>
                <w:spacing w:val="-12"/>
                <w:sz w:val="22"/>
              </w:rPr>
              <w:t> </w:t>
            </w:r>
            <w:r>
              <w:rPr>
                <w:sz w:val="22"/>
              </w:rPr>
              <w:t>Swaringim Telephone: 314-332-2001 Facsimile: N/A</w:t>
            </w:r>
          </w:p>
          <w:p>
            <w:pPr>
              <w:pStyle w:val="TableParagraph"/>
              <w:spacing w:line="235" w:lineRule="exact"/>
              <w:ind w:left="107"/>
              <w:rPr>
                <w:sz w:val="22"/>
              </w:rPr>
            </w:pPr>
            <w:r>
              <w:rPr>
                <w:sz w:val="22"/>
              </w:rPr>
              <w:t>Email:</w:t>
            </w:r>
            <w:r>
              <w:rPr>
                <w:spacing w:val="-2"/>
                <w:sz w:val="22"/>
              </w:rPr>
              <w:t> </w:t>
            </w:r>
            <w:hyperlink r:id="rId31">
              <w:r>
                <w:rPr>
                  <w:color w:val="0000FF"/>
                  <w:spacing w:val="-2"/>
                  <w:sz w:val="22"/>
                  <w:u w:val="single" w:color="0000FF"/>
                </w:rPr>
                <w:t>hswaringim@imagenet.com</w:t>
              </w:r>
            </w:hyperlink>
          </w:p>
        </w:tc>
        <w:tc>
          <w:tcPr>
            <w:tcW w:w="1980" w:type="dxa"/>
          </w:tcPr>
          <w:p>
            <w:pPr>
              <w:pStyle w:val="TableParagraph"/>
              <w:rPr>
                <w:b/>
                <w:sz w:val="22"/>
              </w:rPr>
            </w:pPr>
          </w:p>
          <w:p>
            <w:pPr>
              <w:pStyle w:val="TableParagraph"/>
              <w:rPr>
                <w:b/>
                <w:sz w:val="22"/>
              </w:rPr>
            </w:pPr>
          </w:p>
          <w:p>
            <w:pPr>
              <w:pStyle w:val="TableParagraph"/>
              <w:spacing w:before="238"/>
              <w:rPr>
                <w:b/>
                <w:sz w:val="22"/>
              </w:rPr>
            </w:pPr>
          </w:p>
          <w:p>
            <w:pPr>
              <w:pStyle w:val="TableParagraph"/>
              <w:ind w:left="7" w:right="2"/>
              <w:jc w:val="center"/>
              <w:rPr>
                <w:sz w:val="22"/>
              </w:rPr>
            </w:pPr>
            <w:r>
              <w:rPr>
                <w:spacing w:val="-5"/>
                <w:sz w:val="22"/>
              </w:rPr>
              <w:t>YES</w:t>
            </w:r>
          </w:p>
        </w:tc>
      </w:tr>
    </w:tbl>
    <w:p>
      <w:pPr>
        <w:pStyle w:val="BodyText"/>
        <w:spacing w:before="24"/>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1800"/>
        <w:gridCol w:w="5311"/>
        <w:gridCol w:w="1980"/>
      </w:tblGrid>
      <w:tr>
        <w:trPr>
          <w:trHeight w:val="503" w:hRule="atLeast"/>
        </w:trPr>
        <w:tc>
          <w:tcPr>
            <w:tcW w:w="10999" w:type="dxa"/>
            <w:gridSpan w:val="4"/>
            <w:shd w:val="clear" w:color="auto" w:fill="D9D9D9"/>
          </w:tcPr>
          <w:p>
            <w:pPr>
              <w:pStyle w:val="TableParagraph"/>
              <w:spacing w:before="66"/>
              <w:ind w:left="10" w:right="3"/>
              <w:jc w:val="center"/>
              <w:rPr>
                <w:b/>
                <w:sz w:val="32"/>
              </w:rPr>
            </w:pPr>
            <w:r>
              <w:rPr>
                <w:b/>
                <w:sz w:val="32"/>
              </w:rPr>
              <w:t>Springfield</w:t>
            </w:r>
            <w:r>
              <w:rPr>
                <w:b/>
                <w:spacing w:val="-7"/>
                <w:sz w:val="32"/>
              </w:rPr>
              <w:t> </w:t>
            </w:r>
            <w:r>
              <w:rPr>
                <w:b/>
                <w:sz w:val="32"/>
              </w:rPr>
              <w:t>Blue</w:t>
            </w:r>
            <w:r>
              <w:rPr>
                <w:b/>
                <w:spacing w:val="-6"/>
                <w:sz w:val="32"/>
              </w:rPr>
              <w:t> </w:t>
            </w:r>
            <w:r>
              <w:rPr>
                <w:b/>
                <w:sz w:val="32"/>
              </w:rPr>
              <w:t>Print</w:t>
            </w:r>
            <w:r>
              <w:rPr>
                <w:b/>
                <w:spacing w:val="-7"/>
                <w:sz w:val="32"/>
              </w:rPr>
              <w:t> </w:t>
            </w:r>
            <w:r>
              <w:rPr>
                <w:b/>
                <w:sz w:val="32"/>
              </w:rPr>
              <w:t>&amp;</w:t>
            </w:r>
            <w:r>
              <w:rPr>
                <w:b/>
                <w:spacing w:val="-8"/>
                <w:sz w:val="32"/>
              </w:rPr>
              <w:t> </w:t>
            </w:r>
            <w:r>
              <w:rPr>
                <w:b/>
                <w:sz w:val="32"/>
              </w:rPr>
              <w:t>Photo</w:t>
            </w:r>
            <w:r>
              <w:rPr>
                <w:b/>
                <w:spacing w:val="-8"/>
                <w:sz w:val="32"/>
              </w:rPr>
              <w:t> </w:t>
            </w:r>
            <w:r>
              <w:rPr>
                <w:b/>
                <w:sz w:val="32"/>
              </w:rPr>
              <w:t>Copy</w:t>
            </w:r>
            <w:r>
              <w:rPr>
                <w:b/>
                <w:spacing w:val="-7"/>
                <w:sz w:val="32"/>
              </w:rPr>
              <w:t> </w:t>
            </w:r>
            <w:r>
              <w:rPr>
                <w:b/>
                <w:sz w:val="32"/>
              </w:rPr>
              <w:t>Co.</w:t>
            </w:r>
            <w:r>
              <w:rPr>
                <w:b/>
                <w:spacing w:val="-8"/>
                <w:sz w:val="32"/>
              </w:rPr>
              <w:t> </w:t>
            </w:r>
            <w:r>
              <w:rPr>
                <w:b/>
                <w:spacing w:val="-4"/>
                <w:sz w:val="32"/>
              </w:rPr>
              <w:t>Inc.</w:t>
            </w:r>
          </w:p>
        </w:tc>
      </w:tr>
      <w:tr>
        <w:trPr>
          <w:trHeight w:val="506" w:hRule="atLeast"/>
        </w:trPr>
        <w:tc>
          <w:tcPr>
            <w:tcW w:w="1908" w:type="dxa"/>
          </w:tcPr>
          <w:p>
            <w:pPr>
              <w:pStyle w:val="TableParagraph"/>
              <w:spacing w:line="252" w:lineRule="exact"/>
              <w:ind w:left="465" w:right="312" w:hanging="142"/>
              <w:rPr>
                <w:b/>
                <w:sz w:val="22"/>
              </w:rPr>
            </w:pPr>
            <w:r>
              <w:rPr>
                <w:b/>
                <w:spacing w:val="-2"/>
                <w:sz w:val="22"/>
              </w:rPr>
              <w:t>CONTRACT NUMBER</w:t>
            </w:r>
          </w:p>
        </w:tc>
        <w:tc>
          <w:tcPr>
            <w:tcW w:w="1800" w:type="dxa"/>
          </w:tcPr>
          <w:p>
            <w:pPr>
              <w:pStyle w:val="TableParagraph"/>
              <w:spacing w:line="252" w:lineRule="exact"/>
              <w:ind w:left="410" w:right="394" w:firstLine="12"/>
              <w:rPr>
                <w:b/>
                <w:sz w:val="22"/>
              </w:rPr>
            </w:pPr>
            <w:r>
              <w:rPr>
                <w:b/>
                <w:spacing w:val="-2"/>
                <w:sz w:val="22"/>
              </w:rPr>
              <w:t>VENDOR NUMBER</w:t>
            </w:r>
          </w:p>
        </w:tc>
        <w:tc>
          <w:tcPr>
            <w:tcW w:w="5311" w:type="dxa"/>
          </w:tcPr>
          <w:p>
            <w:pPr>
              <w:pStyle w:val="TableParagraph"/>
              <w:spacing w:before="125"/>
              <w:ind w:left="107"/>
              <w:rPr>
                <w:b/>
                <w:sz w:val="22"/>
              </w:rPr>
            </w:pPr>
            <w:r>
              <w:rPr>
                <w:b/>
                <w:sz w:val="22"/>
              </w:rPr>
              <w:t>CONTRACTOR</w:t>
            </w:r>
            <w:r>
              <w:rPr>
                <w:b/>
                <w:spacing w:val="-11"/>
                <w:sz w:val="22"/>
              </w:rPr>
              <w:t> </w:t>
            </w:r>
            <w:r>
              <w:rPr>
                <w:b/>
                <w:spacing w:val="-2"/>
                <w:sz w:val="22"/>
              </w:rPr>
              <w:t>DESCRIPTION</w:t>
            </w:r>
          </w:p>
        </w:tc>
        <w:tc>
          <w:tcPr>
            <w:tcW w:w="1980" w:type="dxa"/>
          </w:tcPr>
          <w:p>
            <w:pPr>
              <w:pStyle w:val="TableParagraph"/>
              <w:spacing w:line="252" w:lineRule="exact"/>
              <w:ind w:left="112" w:firstLine="556"/>
              <w:rPr>
                <w:b/>
                <w:sz w:val="22"/>
              </w:rPr>
            </w:pPr>
            <w:r>
              <w:rPr>
                <w:b/>
                <w:spacing w:val="-4"/>
                <w:sz w:val="22"/>
              </w:rPr>
              <w:t>COOP </w:t>
            </w:r>
            <w:r>
              <w:rPr>
                <w:b/>
                <w:spacing w:val="-2"/>
                <w:sz w:val="22"/>
              </w:rPr>
              <w:t>PROCUREMENT</w:t>
            </w:r>
          </w:p>
        </w:tc>
      </w:tr>
      <w:tr>
        <w:trPr>
          <w:trHeight w:val="2092" w:hRule="atLeast"/>
        </w:trPr>
        <w:tc>
          <w:tcPr>
            <w:tcW w:w="1908" w:type="dxa"/>
          </w:tcPr>
          <w:p>
            <w:pPr>
              <w:pStyle w:val="TableParagraph"/>
              <w:spacing w:before="159"/>
              <w:ind w:left="316"/>
              <w:rPr>
                <w:sz w:val="22"/>
              </w:rPr>
            </w:pPr>
            <w:r>
              <w:rPr>
                <w:spacing w:val="-2"/>
                <w:sz w:val="22"/>
              </w:rPr>
              <w:t>CT202797020</w:t>
            </w:r>
          </w:p>
        </w:tc>
        <w:tc>
          <w:tcPr>
            <w:tcW w:w="1800" w:type="dxa"/>
          </w:tcPr>
          <w:p>
            <w:pPr>
              <w:pStyle w:val="TableParagraph"/>
              <w:spacing w:before="159"/>
              <w:ind w:left="287"/>
              <w:rPr>
                <w:sz w:val="22"/>
              </w:rPr>
            </w:pPr>
            <w:r>
              <w:rPr>
                <w:spacing w:val="-2"/>
                <w:sz w:val="22"/>
              </w:rPr>
              <w:t>MB00102964</w:t>
            </w:r>
          </w:p>
        </w:tc>
        <w:tc>
          <w:tcPr>
            <w:tcW w:w="5311" w:type="dxa"/>
          </w:tcPr>
          <w:p>
            <w:pPr>
              <w:pStyle w:val="TableParagraph"/>
              <w:spacing w:before="159"/>
              <w:ind w:left="107" w:right="1150"/>
              <w:rPr>
                <w:sz w:val="22"/>
              </w:rPr>
            </w:pPr>
            <w:r>
              <w:rPr>
                <w:sz w:val="22"/>
              </w:rPr>
              <w:t>Springfield</w:t>
            </w:r>
            <w:r>
              <w:rPr>
                <w:spacing w:val="-5"/>
                <w:sz w:val="22"/>
              </w:rPr>
              <w:t> </w:t>
            </w:r>
            <w:r>
              <w:rPr>
                <w:sz w:val="22"/>
              </w:rPr>
              <w:t>Blue</w:t>
            </w:r>
            <w:r>
              <w:rPr>
                <w:spacing w:val="-6"/>
                <w:sz w:val="22"/>
              </w:rPr>
              <w:t> </w:t>
            </w:r>
            <w:r>
              <w:rPr>
                <w:sz w:val="22"/>
              </w:rPr>
              <w:t>Print</w:t>
            </w:r>
            <w:r>
              <w:rPr>
                <w:spacing w:val="-6"/>
                <w:sz w:val="22"/>
              </w:rPr>
              <w:t> </w:t>
            </w:r>
            <w:r>
              <w:rPr>
                <w:sz w:val="22"/>
              </w:rPr>
              <w:t>&amp;</w:t>
            </w:r>
            <w:r>
              <w:rPr>
                <w:spacing w:val="-4"/>
                <w:sz w:val="22"/>
              </w:rPr>
              <w:t> </w:t>
            </w:r>
            <w:r>
              <w:rPr>
                <w:sz w:val="22"/>
              </w:rPr>
              <w:t>Photo</w:t>
            </w:r>
            <w:r>
              <w:rPr>
                <w:spacing w:val="-5"/>
                <w:sz w:val="22"/>
              </w:rPr>
              <w:t> </w:t>
            </w:r>
            <w:r>
              <w:rPr>
                <w:sz w:val="22"/>
              </w:rPr>
              <w:t>Copy</w:t>
            </w:r>
            <w:r>
              <w:rPr>
                <w:spacing w:val="-7"/>
                <w:sz w:val="22"/>
              </w:rPr>
              <w:t> </w:t>
            </w:r>
            <w:r>
              <w:rPr>
                <w:sz w:val="22"/>
              </w:rPr>
              <w:t>Co</w:t>
            </w:r>
            <w:r>
              <w:rPr>
                <w:spacing w:val="-5"/>
                <w:sz w:val="22"/>
              </w:rPr>
              <w:t> </w:t>
            </w:r>
            <w:r>
              <w:rPr>
                <w:sz w:val="22"/>
              </w:rPr>
              <w:t>Inc. PO Box 50537</w:t>
            </w:r>
          </w:p>
          <w:p>
            <w:pPr>
              <w:pStyle w:val="TableParagraph"/>
              <w:ind w:left="107"/>
              <w:rPr>
                <w:sz w:val="22"/>
              </w:rPr>
            </w:pPr>
            <w:r>
              <w:rPr>
                <w:sz w:val="22"/>
              </w:rPr>
              <w:t>Springfield,</w:t>
            </w:r>
            <w:r>
              <w:rPr>
                <w:spacing w:val="-4"/>
                <w:sz w:val="22"/>
              </w:rPr>
              <w:t> </w:t>
            </w:r>
            <w:r>
              <w:rPr>
                <w:sz w:val="22"/>
              </w:rPr>
              <w:t>MO</w:t>
            </w:r>
            <w:r>
              <w:rPr>
                <w:spacing w:val="-3"/>
                <w:sz w:val="22"/>
              </w:rPr>
              <w:t> </w:t>
            </w:r>
            <w:r>
              <w:rPr>
                <w:spacing w:val="-4"/>
                <w:sz w:val="22"/>
              </w:rPr>
              <w:t>65805</w:t>
            </w:r>
          </w:p>
          <w:p>
            <w:pPr>
              <w:pStyle w:val="TableParagraph"/>
              <w:spacing w:before="160"/>
              <w:ind w:left="107" w:right="2140"/>
              <w:rPr>
                <w:sz w:val="22"/>
              </w:rPr>
            </w:pPr>
            <w:r>
              <w:rPr>
                <w:b/>
                <w:sz w:val="22"/>
              </w:rPr>
              <w:t>Contact</w:t>
            </w:r>
            <w:r>
              <w:rPr>
                <w:b/>
                <w:spacing w:val="-11"/>
                <w:sz w:val="22"/>
              </w:rPr>
              <w:t> </w:t>
            </w:r>
            <w:r>
              <w:rPr>
                <w:b/>
                <w:sz w:val="22"/>
              </w:rPr>
              <w:t>Person:</w:t>
            </w:r>
            <w:r>
              <w:rPr>
                <w:b/>
                <w:spacing w:val="-11"/>
                <w:sz w:val="22"/>
              </w:rPr>
              <w:t> </w:t>
            </w:r>
            <w:r>
              <w:rPr>
                <w:sz w:val="22"/>
              </w:rPr>
              <w:t>Chuck</w:t>
            </w:r>
            <w:r>
              <w:rPr>
                <w:spacing w:val="-12"/>
                <w:sz w:val="22"/>
              </w:rPr>
              <w:t> </w:t>
            </w:r>
            <w:r>
              <w:rPr>
                <w:sz w:val="22"/>
              </w:rPr>
              <w:t>McCann Telephone: 417-869-7316 Facsimile: N/A</w:t>
            </w:r>
          </w:p>
          <w:p>
            <w:pPr>
              <w:pStyle w:val="TableParagraph"/>
              <w:spacing w:line="235" w:lineRule="exact"/>
              <w:ind w:left="107"/>
              <w:rPr>
                <w:sz w:val="22"/>
              </w:rPr>
            </w:pPr>
            <w:r>
              <w:rPr>
                <w:sz w:val="22"/>
              </w:rPr>
              <w:t>Email:</w:t>
            </w:r>
            <w:r>
              <w:rPr>
                <w:spacing w:val="-3"/>
                <w:sz w:val="22"/>
              </w:rPr>
              <w:t> </w:t>
            </w:r>
            <w:hyperlink r:id="rId32">
              <w:r>
                <w:rPr>
                  <w:color w:val="0000FF"/>
                  <w:spacing w:val="-2"/>
                  <w:sz w:val="22"/>
                  <w:u w:val="single" w:color="0000FF"/>
                </w:rPr>
                <w:t>cmccann@spfdblue.com</w:t>
              </w:r>
            </w:hyperlink>
          </w:p>
        </w:tc>
        <w:tc>
          <w:tcPr>
            <w:tcW w:w="1980" w:type="dxa"/>
          </w:tcPr>
          <w:p>
            <w:pPr>
              <w:pStyle w:val="TableParagraph"/>
              <w:rPr>
                <w:b/>
                <w:sz w:val="22"/>
              </w:rPr>
            </w:pPr>
          </w:p>
          <w:p>
            <w:pPr>
              <w:pStyle w:val="TableParagraph"/>
              <w:rPr>
                <w:b/>
                <w:sz w:val="22"/>
              </w:rPr>
            </w:pPr>
          </w:p>
          <w:p>
            <w:pPr>
              <w:pStyle w:val="TableParagraph"/>
              <w:spacing w:before="240"/>
              <w:rPr>
                <w:b/>
                <w:sz w:val="22"/>
              </w:rPr>
            </w:pPr>
          </w:p>
          <w:p>
            <w:pPr>
              <w:pStyle w:val="TableParagraph"/>
              <w:ind w:left="7" w:right="2"/>
              <w:jc w:val="center"/>
              <w:rPr>
                <w:sz w:val="22"/>
              </w:rPr>
            </w:pPr>
            <w:r>
              <w:rPr>
                <w:spacing w:val="-5"/>
                <w:sz w:val="22"/>
              </w:rPr>
              <w:t>YES</w:t>
            </w:r>
          </w:p>
        </w:tc>
      </w:tr>
    </w:tbl>
    <w:p>
      <w:pPr>
        <w:pStyle w:val="BodyText"/>
        <w:spacing w:before="22"/>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1800"/>
        <w:gridCol w:w="5311"/>
        <w:gridCol w:w="1980"/>
      </w:tblGrid>
      <w:tr>
        <w:trPr>
          <w:trHeight w:val="503" w:hRule="atLeast"/>
        </w:trPr>
        <w:tc>
          <w:tcPr>
            <w:tcW w:w="10999" w:type="dxa"/>
            <w:gridSpan w:val="4"/>
            <w:shd w:val="clear" w:color="auto" w:fill="D9D9D9"/>
          </w:tcPr>
          <w:p>
            <w:pPr>
              <w:pStyle w:val="TableParagraph"/>
              <w:spacing w:before="68"/>
              <w:ind w:left="10" w:right="5"/>
              <w:jc w:val="center"/>
              <w:rPr>
                <w:b/>
                <w:sz w:val="32"/>
              </w:rPr>
            </w:pPr>
            <w:r>
              <w:rPr>
                <w:b/>
                <w:sz w:val="32"/>
              </w:rPr>
              <w:t>Mineral</w:t>
            </w:r>
            <w:r>
              <w:rPr>
                <w:b/>
                <w:spacing w:val="-10"/>
                <w:sz w:val="32"/>
              </w:rPr>
              <w:t> </w:t>
            </w:r>
            <w:r>
              <w:rPr>
                <w:b/>
                <w:sz w:val="32"/>
              </w:rPr>
              <w:t>Area</w:t>
            </w:r>
            <w:r>
              <w:rPr>
                <w:b/>
                <w:spacing w:val="-7"/>
                <w:sz w:val="32"/>
              </w:rPr>
              <w:t> </w:t>
            </w:r>
            <w:r>
              <w:rPr>
                <w:b/>
                <w:sz w:val="32"/>
              </w:rPr>
              <w:t>Office</w:t>
            </w:r>
            <w:r>
              <w:rPr>
                <w:b/>
                <w:spacing w:val="-10"/>
                <w:sz w:val="32"/>
              </w:rPr>
              <w:t> </w:t>
            </w:r>
            <w:r>
              <w:rPr>
                <w:b/>
                <w:sz w:val="32"/>
              </w:rPr>
              <w:t>Supplies</w:t>
            </w:r>
            <w:r>
              <w:rPr>
                <w:b/>
                <w:spacing w:val="-9"/>
                <w:sz w:val="32"/>
              </w:rPr>
              <w:t> </w:t>
            </w:r>
            <w:r>
              <w:rPr>
                <w:b/>
                <w:spacing w:val="-4"/>
                <w:sz w:val="32"/>
              </w:rPr>
              <w:t>Inc.</w:t>
            </w:r>
          </w:p>
        </w:tc>
      </w:tr>
      <w:tr>
        <w:trPr>
          <w:trHeight w:val="505" w:hRule="atLeast"/>
        </w:trPr>
        <w:tc>
          <w:tcPr>
            <w:tcW w:w="1908" w:type="dxa"/>
          </w:tcPr>
          <w:p>
            <w:pPr>
              <w:pStyle w:val="TableParagraph"/>
              <w:spacing w:line="254" w:lineRule="exact"/>
              <w:ind w:left="465" w:right="312" w:hanging="142"/>
              <w:rPr>
                <w:b/>
                <w:sz w:val="22"/>
              </w:rPr>
            </w:pPr>
            <w:r>
              <w:rPr>
                <w:b/>
                <w:spacing w:val="-2"/>
                <w:sz w:val="22"/>
              </w:rPr>
              <w:t>CONTRACT NUMBER</w:t>
            </w:r>
          </w:p>
        </w:tc>
        <w:tc>
          <w:tcPr>
            <w:tcW w:w="1800" w:type="dxa"/>
          </w:tcPr>
          <w:p>
            <w:pPr>
              <w:pStyle w:val="TableParagraph"/>
              <w:spacing w:line="254" w:lineRule="exact"/>
              <w:ind w:left="410" w:right="394" w:firstLine="12"/>
              <w:rPr>
                <w:b/>
                <w:sz w:val="22"/>
              </w:rPr>
            </w:pPr>
            <w:r>
              <w:rPr>
                <w:b/>
                <w:spacing w:val="-2"/>
                <w:sz w:val="22"/>
              </w:rPr>
              <w:t>VENDOR NUMBER</w:t>
            </w:r>
          </w:p>
        </w:tc>
        <w:tc>
          <w:tcPr>
            <w:tcW w:w="5311" w:type="dxa"/>
          </w:tcPr>
          <w:p>
            <w:pPr>
              <w:pStyle w:val="TableParagraph"/>
              <w:spacing w:before="125"/>
              <w:ind w:left="107"/>
              <w:rPr>
                <w:b/>
                <w:sz w:val="22"/>
              </w:rPr>
            </w:pPr>
            <w:r>
              <w:rPr>
                <w:b/>
                <w:sz w:val="22"/>
              </w:rPr>
              <w:t>CONTRACTOR</w:t>
            </w:r>
            <w:r>
              <w:rPr>
                <w:b/>
                <w:spacing w:val="-11"/>
                <w:sz w:val="22"/>
              </w:rPr>
              <w:t> </w:t>
            </w:r>
            <w:r>
              <w:rPr>
                <w:b/>
                <w:spacing w:val="-2"/>
                <w:sz w:val="22"/>
              </w:rPr>
              <w:t>DESCRIPTION</w:t>
            </w:r>
          </w:p>
        </w:tc>
        <w:tc>
          <w:tcPr>
            <w:tcW w:w="1980" w:type="dxa"/>
          </w:tcPr>
          <w:p>
            <w:pPr>
              <w:pStyle w:val="TableParagraph"/>
              <w:spacing w:line="254" w:lineRule="exact"/>
              <w:ind w:left="112" w:firstLine="556"/>
              <w:rPr>
                <w:b/>
                <w:sz w:val="22"/>
              </w:rPr>
            </w:pPr>
            <w:r>
              <w:rPr>
                <w:b/>
                <w:spacing w:val="-4"/>
                <w:sz w:val="22"/>
              </w:rPr>
              <w:t>COOP </w:t>
            </w:r>
            <w:r>
              <w:rPr>
                <w:b/>
                <w:spacing w:val="-2"/>
                <w:sz w:val="22"/>
              </w:rPr>
              <w:t>PROCUREMENT</w:t>
            </w:r>
          </w:p>
        </w:tc>
      </w:tr>
      <w:tr>
        <w:trPr>
          <w:trHeight w:val="2092" w:hRule="atLeast"/>
        </w:trPr>
        <w:tc>
          <w:tcPr>
            <w:tcW w:w="1908" w:type="dxa"/>
          </w:tcPr>
          <w:p>
            <w:pPr>
              <w:pStyle w:val="TableParagraph"/>
              <w:spacing w:before="157"/>
              <w:ind w:left="316"/>
              <w:rPr>
                <w:sz w:val="22"/>
              </w:rPr>
            </w:pPr>
            <w:r>
              <w:rPr>
                <w:spacing w:val="-2"/>
                <w:sz w:val="22"/>
              </w:rPr>
              <w:t>CT202797022</w:t>
            </w:r>
          </w:p>
        </w:tc>
        <w:tc>
          <w:tcPr>
            <w:tcW w:w="1800" w:type="dxa"/>
          </w:tcPr>
          <w:p>
            <w:pPr>
              <w:pStyle w:val="TableParagraph"/>
              <w:spacing w:before="157"/>
              <w:ind w:left="287"/>
              <w:rPr>
                <w:sz w:val="22"/>
              </w:rPr>
            </w:pPr>
            <w:r>
              <w:rPr>
                <w:spacing w:val="-2"/>
                <w:sz w:val="22"/>
              </w:rPr>
              <w:t>MB00102361</w:t>
            </w:r>
          </w:p>
        </w:tc>
        <w:tc>
          <w:tcPr>
            <w:tcW w:w="5311" w:type="dxa"/>
          </w:tcPr>
          <w:p>
            <w:pPr>
              <w:pStyle w:val="TableParagraph"/>
              <w:spacing w:before="157"/>
              <w:ind w:left="107" w:right="2140"/>
              <w:rPr>
                <w:sz w:val="22"/>
              </w:rPr>
            </w:pPr>
            <w:r>
              <w:rPr>
                <w:sz w:val="22"/>
              </w:rPr>
              <w:t>Mineral</w:t>
            </w:r>
            <w:r>
              <w:rPr>
                <w:spacing w:val="-8"/>
                <w:sz w:val="22"/>
              </w:rPr>
              <w:t> </w:t>
            </w:r>
            <w:r>
              <w:rPr>
                <w:sz w:val="22"/>
              </w:rPr>
              <w:t>Area</w:t>
            </w:r>
            <w:r>
              <w:rPr>
                <w:spacing w:val="-9"/>
                <w:sz w:val="22"/>
              </w:rPr>
              <w:t> </w:t>
            </w:r>
            <w:r>
              <w:rPr>
                <w:sz w:val="22"/>
              </w:rPr>
              <w:t>Office</w:t>
            </w:r>
            <w:r>
              <w:rPr>
                <w:spacing w:val="-9"/>
                <w:sz w:val="22"/>
              </w:rPr>
              <w:t> </w:t>
            </w:r>
            <w:r>
              <w:rPr>
                <w:sz w:val="22"/>
              </w:rPr>
              <w:t>Supplies</w:t>
            </w:r>
            <w:r>
              <w:rPr>
                <w:spacing w:val="-9"/>
                <w:sz w:val="22"/>
              </w:rPr>
              <w:t> </w:t>
            </w:r>
            <w:r>
              <w:rPr>
                <w:sz w:val="22"/>
              </w:rPr>
              <w:t>Inc. 331 W. Main</w:t>
            </w:r>
          </w:p>
          <w:p>
            <w:pPr>
              <w:pStyle w:val="TableParagraph"/>
              <w:ind w:left="107"/>
              <w:rPr>
                <w:sz w:val="22"/>
              </w:rPr>
            </w:pPr>
            <w:r>
              <w:rPr>
                <w:sz w:val="22"/>
              </w:rPr>
              <w:t>Park</w:t>
            </w:r>
            <w:r>
              <w:rPr>
                <w:spacing w:val="-5"/>
                <w:sz w:val="22"/>
              </w:rPr>
              <w:t> </w:t>
            </w:r>
            <w:r>
              <w:rPr>
                <w:sz w:val="22"/>
              </w:rPr>
              <w:t>Hills,</w:t>
            </w:r>
            <w:r>
              <w:rPr>
                <w:spacing w:val="-2"/>
                <w:sz w:val="22"/>
              </w:rPr>
              <w:t> </w:t>
            </w:r>
            <w:r>
              <w:rPr>
                <w:sz w:val="22"/>
              </w:rPr>
              <w:t>MO</w:t>
            </w:r>
            <w:r>
              <w:rPr>
                <w:spacing w:val="-2"/>
                <w:sz w:val="22"/>
              </w:rPr>
              <w:t> 63601</w:t>
            </w:r>
          </w:p>
          <w:p>
            <w:pPr>
              <w:pStyle w:val="TableParagraph"/>
              <w:spacing w:before="163"/>
              <w:ind w:left="107" w:right="2140"/>
              <w:rPr>
                <w:sz w:val="22"/>
              </w:rPr>
            </w:pPr>
            <w:r>
              <w:rPr>
                <w:b/>
                <w:sz w:val="22"/>
              </w:rPr>
              <w:t>Contact</w:t>
            </w:r>
            <w:r>
              <w:rPr>
                <w:b/>
                <w:spacing w:val="-12"/>
                <w:sz w:val="22"/>
              </w:rPr>
              <w:t> </w:t>
            </w:r>
            <w:r>
              <w:rPr>
                <w:b/>
                <w:sz w:val="22"/>
              </w:rPr>
              <w:t>Person:</w:t>
            </w:r>
            <w:r>
              <w:rPr>
                <w:b/>
                <w:spacing w:val="-12"/>
                <w:sz w:val="22"/>
              </w:rPr>
              <w:t> </w:t>
            </w:r>
            <w:r>
              <w:rPr>
                <w:sz w:val="22"/>
              </w:rPr>
              <w:t>John</w:t>
            </w:r>
            <w:r>
              <w:rPr>
                <w:spacing w:val="-13"/>
                <w:sz w:val="22"/>
              </w:rPr>
              <w:t> </w:t>
            </w:r>
            <w:r>
              <w:rPr>
                <w:sz w:val="22"/>
              </w:rPr>
              <w:t>Yow Telephone: 573-431-4777 Facsimile: N/A</w:t>
            </w:r>
          </w:p>
          <w:p>
            <w:pPr>
              <w:pStyle w:val="TableParagraph"/>
              <w:spacing w:line="235" w:lineRule="exact"/>
              <w:ind w:left="107"/>
              <w:rPr>
                <w:sz w:val="22"/>
              </w:rPr>
            </w:pPr>
            <w:r>
              <w:rPr>
                <w:sz w:val="22"/>
              </w:rPr>
              <w:t>Email:</w:t>
            </w:r>
            <w:r>
              <w:rPr>
                <w:spacing w:val="-2"/>
                <w:sz w:val="22"/>
              </w:rPr>
              <w:t> </w:t>
            </w:r>
            <w:hyperlink r:id="rId33">
              <w:r>
                <w:rPr>
                  <w:color w:val="0000FF"/>
                  <w:spacing w:val="-2"/>
                  <w:sz w:val="22"/>
                  <w:u w:val="single" w:color="0000FF"/>
                </w:rPr>
                <w:t>johnyow@maos.com</w:t>
              </w:r>
            </w:hyperlink>
          </w:p>
        </w:tc>
        <w:tc>
          <w:tcPr>
            <w:tcW w:w="1980" w:type="dxa"/>
          </w:tcPr>
          <w:p>
            <w:pPr>
              <w:pStyle w:val="TableParagraph"/>
              <w:rPr>
                <w:b/>
                <w:sz w:val="22"/>
              </w:rPr>
            </w:pPr>
          </w:p>
          <w:p>
            <w:pPr>
              <w:pStyle w:val="TableParagraph"/>
              <w:rPr>
                <w:b/>
                <w:sz w:val="22"/>
              </w:rPr>
            </w:pPr>
          </w:p>
          <w:p>
            <w:pPr>
              <w:pStyle w:val="TableParagraph"/>
              <w:spacing w:before="238"/>
              <w:rPr>
                <w:b/>
                <w:sz w:val="22"/>
              </w:rPr>
            </w:pPr>
          </w:p>
          <w:p>
            <w:pPr>
              <w:pStyle w:val="TableParagraph"/>
              <w:ind w:left="7" w:right="2"/>
              <w:jc w:val="center"/>
              <w:rPr>
                <w:sz w:val="22"/>
              </w:rPr>
            </w:pPr>
            <w:r>
              <w:rPr>
                <w:spacing w:val="-5"/>
                <w:sz w:val="22"/>
              </w:rPr>
              <w:t>YES</w:t>
            </w:r>
          </w:p>
        </w:tc>
      </w:tr>
    </w:tbl>
    <w:p>
      <w:pPr>
        <w:pStyle w:val="BodyText"/>
        <w:spacing w:before="24"/>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1800"/>
        <w:gridCol w:w="5311"/>
        <w:gridCol w:w="1980"/>
      </w:tblGrid>
      <w:tr>
        <w:trPr>
          <w:trHeight w:val="503" w:hRule="atLeast"/>
        </w:trPr>
        <w:tc>
          <w:tcPr>
            <w:tcW w:w="10999" w:type="dxa"/>
            <w:gridSpan w:val="4"/>
            <w:shd w:val="clear" w:color="auto" w:fill="D9D9D9"/>
          </w:tcPr>
          <w:p>
            <w:pPr>
              <w:pStyle w:val="TableParagraph"/>
              <w:spacing w:before="66"/>
              <w:ind w:left="10" w:right="4"/>
              <w:jc w:val="center"/>
              <w:rPr>
                <w:b/>
                <w:sz w:val="32"/>
              </w:rPr>
            </w:pPr>
            <w:r>
              <w:rPr>
                <w:b/>
                <w:sz w:val="32"/>
              </w:rPr>
              <w:t>Office</w:t>
            </w:r>
            <w:r>
              <w:rPr>
                <w:b/>
                <w:spacing w:val="-12"/>
                <w:sz w:val="32"/>
              </w:rPr>
              <w:t> </w:t>
            </w:r>
            <w:r>
              <w:rPr>
                <w:b/>
                <w:spacing w:val="-2"/>
                <w:sz w:val="32"/>
              </w:rPr>
              <w:t>Essentials</w:t>
            </w:r>
          </w:p>
        </w:tc>
      </w:tr>
      <w:tr>
        <w:trPr>
          <w:trHeight w:val="506" w:hRule="atLeast"/>
        </w:trPr>
        <w:tc>
          <w:tcPr>
            <w:tcW w:w="1908" w:type="dxa"/>
          </w:tcPr>
          <w:p>
            <w:pPr>
              <w:pStyle w:val="TableParagraph"/>
              <w:spacing w:line="252" w:lineRule="exact"/>
              <w:ind w:left="465" w:right="312" w:hanging="142"/>
              <w:rPr>
                <w:b/>
                <w:sz w:val="22"/>
              </w:rPr>
            </w:pPr>
            <w:r>
              <w:rPr>
                <w:b/>
                <w:spacing w:val="-2"/>
                <w:sz w:val="22"/>
              </w:rPr>
              <w:t>CONTRACT NUMBER</w:t>
            </w:r>
          </w:p>
        </w:tc>
        <w:tc>
          <w:tcPr>
            <w:tcW w:w="1800" w:type="dxa"/>
          </w:tcPr>
          <w:p>
            <w:pPr>
              <w:pStyle w:val="TableParagraph"/>
              <w:spacing w:line="252" w:lineRule="exact"/>
              <w:ind w:left="410" w:right="394" w:firstLine="12"/>
              <w:rPr>
                <w:b/>
                <w:sz w:val="22"/>
              </w:rPr>
            </w:pPr>
            <w:r>
              <w:rPr>
                <w:b/>
                <w:spacing w:val="-2"/>
                <w:sz w:val="22"/>
              </w:rPr>
              <w:t>VENDOR NUMBER</w:t>
            </w:r>
          </w:p>
        </w:tc>
        <w:tc>
          <w:tcPr>
            <w:tcW w:w="5311" w:type="dxa"/>
          </w:tcPr>
          <w:p>
            <w:pPr>
              <w:pStyle w:val="TableParagraph"/>
              <w:spacing w:before="125"/>
              <w:ind w:left="107"/>
              <w:rPr>
                <w:b/>
                <w:sz w:val="22"/>
              </w:rPr>
            </w:pPr>
            <w:r>
              <w:rPr>
                <w:b/>
                <w:sz w:val="22"/>
              </w:rPr>
              <w:t>CONTRACTOR</w:t>
            </w:r>
            <w:r>
              <w:rPr>
                <w:b/>
                <w:spacing w:val="-11"/>
                <w:sz w:val="22"/>
              </w:rPr>
              <w:t> </w:t>
            </w:r>
            <w:r>
              <w:rPr>
                <w:b/>
                <w:spacing w:val="-2"/>
                <w:sz w:val="22"/>
              </w:rPr>
              <w:t>DESCRIPTION</w:t>
            </w:r>
          </w:p>
        </w:tc>
        <w:tc>
          <w:tcPr>
            <w:tcW w:w="1980" w:type="dxa"/>
          </w:tcPr>
          <w:p>
            <w:pPr>
              <w:pStyle w:val="TableParagraph"/>
              <w:spacing w:line="252" w:lineRule="exact"/>
              <w:ind w:left="112" w:firstLine="556"/>
              <w:rPr>
                <w:b/>
                <w:sz w:val="22"/>
              </w:rPr>
            </w:pPr>
            <w:r>
              <w:rPr>
                <w:b/>
                <w:spacing w:val="-4"/>
                <w:sz w:val="22"/>
              </w:rPr>
              <w:t>COOP </w:t>
            </w:r>
            <w:r>
              <w:rPr>
                <w:b/>
                <w:spacing w:val="-2"/>
                <w:sz w:val="22"/>
              </w:rPr>
              <w:t>PROCUREMENT</w:t>
            </w:r>
          </w:p>
        </w:tc>
      </w:tr>
    </w:tbl>
    <w:p>
      <w:pPr>
        <w:pStyle w:val="TableParagraph"/>
        <w:spacing w:after="0" w:line="252" w:lineRule="exact"/>
        <w:rPr>
          <w:b/>
          <w:sz w:val="22"/>
        </w:rPr>
        <w:sectPr>
          <w:type w:val="continuous"/>
          <w:pgSz w:w="12240" w:h="15840"/>
          <w:pgMar w:header="0" w:footer="406" w:top="420" w:bottom="640" w:left="360" w:right="36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1800"/>
        <w:gridCol w:w="5311"/>
        <w:gridCol w:w="1980"/>
      </w:tblGrid>
      <w:tr>
        <w:trPr>
          <w:trHeight w:val="503" w:hRule="atLeast"/>
        </w:trPr>
        <w:tc>
          <w:tcPr>
            <w:tcW w:w="10999" w:type="dxa"/>
            <w:gridSpan w:val="4"/>
            <w:shd w:val="clear" w:color="auto" w:fill="D9D9D9"/>
          </w:tcPr>
          <w:p>
            <w:pPr>
              <w:pStyle w:val="TableParagraph"/>
              <w:spacing w:before="66"/>
              <w:ind w:left="10" w:right="4"/>
              <w:jc w:val="center"/>
              <w:rPr>
                <w:b/>
                <w:sz w:val="32"/>
              </w:rPr>
            </w:pPr>
            <w:r>
              <w:rPr>
                <w:b/>
                <w:sz w:val="32"/>
              </w:rPr>
              <w:t>Office</w:t>
            </w:r>
            <w:r>
              <w:rPr>
                <w:b/>
                <w:spacing w:val="-12"/>
                <w:sz w:val="32"/>
              </w:rPr>
              <w:t> </w:t>
            </w:r>
            <w:r>
              <w:rPr>
                <w:b/>
                <w:spacing w:val="-2"/>
                <w:sz w:val="32"/>
              </w:rPr>
              <w:t>Essentials</w:t>
            </w:r>
          </w:p>
        </w:tc>
      </w:tr>
      <w:tr>
        <w:trPr>
          <w:trHeight w:val="506" w:hRule="atLeast"/>
        </w:trPr>
        <w:tc>
          <w:tcPr>
            <w:tcW w:w="1908" w:type="dxa"/>
          </w:tcPr>
          <w:p>
            <w:pPr>
              <w:pStyle w:val="TableParagraph"/>
              <w:spacing w:line="252" w:lineRule="exact"/>
              <w:ind w:left="465" w:right="312" w:hanging="142"/>
              <w:rPr>
                <w:b/>
                <w:sz w:val="22"/>
              </w:rPr>
            </w:pPr>
            <w:r>
              <w:rPr>
                <w:b/>
                <w:spacing w:val="-2"/>
                <w:sz w:val="22"/>
              </w:rPr>
              <w:t>CONTRACT NUMBER</w:t>
            </w:r>
          </w:p>
        </w:tc>
        <w:tc>
          <w:tcPr>
            <w:tcW w:w="1800" w:type="dxa"/>
          </w:tcPr>
          <w:p>
            <w:pPr>
              <w:pStyle w:val="TableParagraph"/>
              <w:spacing w:line="252" w:lineRule="exact"/>
              <w:ind w:left="410" w:right="394" w:firstLine="12"/>
              <w:rPr>
                <w:b/>
                <w:sz w:val="22"/>
              </w:rPr>
            </w:pPr>
            <w:r>
              <w:rPr>
                <w:b/>
                <w:spacing w:val="-2"/>
                <w:sz w:val="22"/>
              </w:rPr>
              <w:t>VENDOR NUMBER</w:t>
            </w:r>
          </w:p>
        </w:tc>
        <w:tc>
          <w:tcPr>
            <w:tcW w:w="5311" w:type="dxa"/>
          </w:tcPr>
          <w:p>
            <w:pPr>
              <w:pStyle w:val="TableParagraph"/>
              <w:spacing w:before="125"/>
              <w:ind w:left="107"/>
              <w:rPr>
                <w:b/>
                <w:sz w:val="22"/>
              </w:rPr>
            </w:pPr>
            <w:r>
              <w:rPr>
                <w:b/>
                <w:sz w:val="22"/>
              </w:rPr>
              <w:t>CONTRACTOR</w:t>
            </w:r>
            <w:r>
              <w:rPr>
                <w:b/>
                <w:spacing w:val="-11"/>
                <w:sz w:val="22"/>
              </w:rPr>
              <w:t> </w:t>
            </w:r>
            <w:r>
              <w:rPr>
                <w:b/>
                <w:spacing w:val="-2"/>
                <w:sz w:val="22"/>
              </w:rPr>
              <w:t>DESCRIPTION</w:t>
            </w:r>
          </w:p>
        </w:tc>
        <w:tc>
          <w:tcPr>
            <w:tcW w:w="1980" w:type="dxa"/>
          </w:tcPr>
          <w:p>
            <w:pPr>
              <w:pStyle w:val="TableParagraph"/>
              <w:spacing w:line="252" w:lineRule="exact"/>
              <w:ind w:left="112" w:firstLine="556"/>
              <w:rPr>
                <w:b/>
                <w:sz w:val="22"/>
              </w:rPr>
            </w:pPr>
            <w:r>
              <w:rPr>
                <w:b/>
                <w:spacing w:val="-4"/>
                <w:sz w:val="22"/>
              </w:rPr>
              <w:t>COOP </w:t>
            </w:r>
            <w:r>
              <w:rPr>
                <w:b/>
                <w:spacing w:val="-2"/>
                <w:sz w:val="22"/>
              </w:rPr>
              <w:t>PROCUREMENT</w:t>
            </w:r>
          </w:p>
        </w:tc>
      </w:tr>
      <w:tr>
        <w:trPr>
          <w:trHeight w:val="2092" w:hRule="atLeast"/>
        </w:trPr>
        <w:tc>
          <w:tcPr>
            <w:tcW w:w="1908" w:type="dxa"/>
          </w:tcPr>
          <w:p>
            <w:pPr>
              <w:pStyle w:val="TableParagraph"/>
              <w:spacing w:before="159"/>
              <w:ind w:left="316"/>
              <w:rPr>
                <w:sz w:val="22"/>
              </w:rPr>
            </w:pPr>
            <w:r>
              <w:rPr>
                <w:spacing w:val="-2"/>
                <w:sz w:val="22"/>
              </w:rPr>
              <w:t>CT202797026</w:t>
            </w:r>
          </w:p>
        </w:tc>
        <w:tc>
          <w:tcPr>
            <w:tcW w:w="1800" w:type="dxa"/>
          </w:tcPr>
          <w:p>
            <w:pPr>
              <w:pStyle w:val="TableParagraph"/>
              <w:spacing w:before="159"/>
              <w:ind w:left="287"/>
              <w:rPr>
                <w:sz w:val="22"/>
              </w:rPr>
            </w:pPr>
            <w:r>
              <w:rPr>
                <w:spacing w:val="-2"/>
                <w:sz w:val="22"/>
              </w:rPr>
              <w:t>MB00105915</w:t>
            </w:r>
          </w:p>
        </w:tc>
        <w:tc>
          <w:tcPr>
            <w:tcW w:w="5311" w:type="dxa"/>
          </w:tcPr>
          <w:p>
            <w:pPr>
              <w:pStyle w:val="TableParagraph"/>
              <w:spacing w:before="159"/>
              <w:ind w:left="107" w:right="3273"/>
              <w:rPr>
                <w:sz w:val="22"/>
              </w:rPr>
            </w:pPr>
            <w:r>
              <w:rPr>
                <w:sz w:val="22"/>
              </w:rPr>
              <w:t>Office Essentials 1834 Walton Road</w:t>
            </w:r>
            <w:r>
              <w:rPr>
                <w:spacing w:val="40"/>
                <w:sz w:val="22"/>
              </w:rPr>
              <w:t> </w:t>
            </w:r>
            <w:r>
              <w:rPr>
                <w:sz w:val="22"/>
              </w:rPr>
              <w:t>St.</w:t>
            </w:r>
            <w:r>
              <w:rPr>
                <w:spacing w:val="-8"/>
                <w:sz w:val="22"/>
              </w:rPr>
              <w:t> </w:t>
            </w:r>
            <w:r>
              <w:rPr>
                <w:sz w:val="22"/>
              </w:rPr>
              <w:t>Louis,</w:t>
            </w:r>
            <w:r>
              <w:rPr>
                <w:spacing w:val="-11"/>
                <w:sz w:val="22"/>
              </w:rPr>
              <w:t> </w:t>
            </w:r>
            <w:r>
              <w:rPr>
                <w:sz w:val="22"/>
              </w:rPr>
              <w:t>MO</w:t>
            </w:r>
            <w:r>
              <w:rPr>
                <w:spacing w:val="39"/>
                <w:sz w:val="22"/>
              </w:rPr>
              <w:t> </w:t>
            </w:r>
            <w:r>
              <w:rPr>
                <w:sz w:val="22"/>
              </w:rPr>
              <w:t>63114</w:t>
            </w:r>
          </w:p>
          <w:p>
            <w:pPr>
              <w:pStyle w:val="TableParagraph"/>
              <w:spacing w:before="160"/>
              <w:ind w:left="107" w:right="1150"/>
              <w:rPr>
                <w:sz w:val="22"/>
              </w:rPr>
            </w:pPr>
            <w:r>
              <w:rPr>
                <w:b/>
                <w:sz w:val="22"/>
              </w:rPr>
              <w:t>Contact</w:t>
            </w:r>
            <w:r>
              <w:rPr>
                <w:b/>
                <w:spacing w:val="-11"/>
                <w:sz w:val="22"/>
              </w:rPr>
              <w:t> </w:t>
            </w:r>
            <w:r>
              <w:rPr>
                <w:b/>
                <w:sz w:val="22"/>
              </w:rPr>
              <w:t>Person:</w:t>
            </w:r>
            <w:r>
              <w:rPr>
                <w:b/>
                <w:spacing w:val="-11"/>
                <w:sz w:val="22"/>
              </w:rPr>
              <w:t> </w:t>
            </w:r>
            <w:r>
              <w:rPr>
                <w:sz w:val="22"/>
              </w:rPr>
              <w:t>Hayley</w:t>
            </w:r>
            <w:r>
              <w:rPr>
                <w:spacing w:val="-14"/>
                <w:sz w:val="22"/>
              </w:rPr>
              <w:t> </w:t>
            </w:r>
            <w:r>
              <w:rPr>
                <w:sz w:val="22"/>
              </w:rPr>
              <w:t>Batterson Telephone: 573-397-5671</w:t>
            </w:r>
          </w:p>
          <w:p>
            <w:pPr>
              <w:pStyle w:val="TableParagraph"/>
              <w:spacing w:line="254" w:lineRule="exact"/>
              <w:ind w:left="107" w:right="2384"/>
              <w:rPr>
                <w:sz w:val="22"/>
              </w:rPr>
            </w:pPr>
            <w:r>
              <w:rPr>
                <w:sz w:val="22"/>
              </w:rPr>
              <w:t>Facsimile: 866-740-4958 Email:</w:t>
            </w:r>
            <w:r>
              <w:rPr>
                <w:spacing w:val="-14"/>
                <w:sz w:val="22"/>
              </w:rPr>
              <w:t> </w:t>
            </w:r>
            <w:hyperlink r:id="rId34">
              <w:r>
                <w:rPr>
                  <w:color w:val="0000FF"/>
                  <w:sz w:val="22"/>
                  <w:u w:val="single" w:color="0000FF"/>
                </w:rPr>
                <w:t>HBatterson@offess.com</w:t>
              </w:r>
            </w:hyperlink>
          </w:p>
        </w:tc>
        <w:tc>
          <w:tcPr>
            <w:tcW w:w="1980" w:type="dxa"/>
          </w:tcPr>
          <w:p>
            <w:pPr>
              <w:pStyle w:val="TableParagraph"/>
              <w:rPr>
                <w:b/>
                <w:sz w:val="22"/>
              </w:rPr>
            </w:pPr>
          </w:p>
          <w:p>
            <w:pPr>
              <w:pStyle w:val="TableParagraph"/>
              <w:rPr>
                <w:b/>
                <w:sz w:val="22"/>
              </w:rPr>
            </w:pPr>
          </w:p>
          <w:p>
            <w:pPr>
              <w:pStyle w:val="TableParagraph"/>
              <w:spacing w:before="240"/>
              <w:rPr>
                <w:b/>
                <w:sz w:val="22"/>
              </w:rPr>
            </w:pPr>
          </w:p>
          <w:p>
            <w:pPr>
              <w:pStyle w:val="TableParagraph"/>
              <w:ind w:left="7" w:right="2"/>
              <w:jc w:val="center"/>
              <w:rPr>
                <w:sz w:val="22"/>
              </w:rPr>
            </w:pPr>
            <w:r>
              <w:rPr>
                <w:spacing w:val="-5"/>
                <w:sz w:val="22"/>
              </w:rPr>
              <w:t>YES</w:t>
            </w:r>
          </w:p>
        </w:tc>
      </w:tr>
    </w:tbl>
    <w:p>
      <w:pPr>
        <w:pStyle w:val="BodyText"/>
        <w:spacing w:before="34"/>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1800"/>
        <w:gridCol w:w="5311"/>
        <w:gridCol w:w="1980"/>
      </w:tblGrid>
      <w:tr>
        <w:trPr>
          <w:trHeight w:val="503" w:hRule="atLeast"/>
        </w:trPr>
        <w:tc>
          <w:tcPr>
            <w:tcW w:w="10999" w:type="dxa"/>
            <w:gridSpan w:val="4"/>
            <w:shd w:val="clear" w:color="auto" w:fill="D9D9D9"/>
          </w:tcPr>
          <w:p>
            <w:pPr>
              <w:pStyle w:val="TableParagraph"/>
              <w:spacing w:before="68"/>
              <w:ind w:left="10" w:right="2"/>
              <w:jc w:val="center"/>
              <w:rPr>
                <w:b/>
                <w:sz w:val="32"/>
              </w:rPr>
            </w:pPr>
            <w:r>
              <w:rPr>
                <w:b/>
                <w:sz w:val="32"/>
              </w:rPr>
              <w:t>SumnerOne</w:t>
            </w:r>
            <w:r>
              <w:rPr>
                <w:b/>
                <w:spacing w:val="-18"/>
                <w:sz w:val="32"/>
              </w:rPr>
              <w:t> </w:t>
            </w:r>
            <w:r>
              <w:rPr>
                <w:b/>
                <w:spacing w:val="-4"/>
                <w:sz w:val="32"/>
              </w:rPr>
              <w:t>Inc.</w:t>
            </w:r>
          </w:p>
        </w:tc>
      </w:tr>
      <w:tr>
        <w:trPr>
          <w:trHeight w:val="505" w:hRule="atLeast"/>
        </w:trPr>
        <w:tc>
          <w:tcPr>
            <w:tcW w:w="1908" w:type="dxa"/>
          </w:tcPr>
          <w:p>
            <w:pPr>
              <w:pStyle w:val="TableParagraph"/>
              <w:spacing w:line="254" w:lineRule="exact"/>
              <w:ind w:left="465" w:right="312" w:hanging="142"/>
              <w:rPr>
                <w:b/>
                <w:sz w:val="22"/>
              </w:rPr>
            </w:pPr>
            <w:r>
              <w:rPr>
                <w:b/>
                <w:spacing w:val="-2"/>
                <w:sz w:val="22"/>
              </w:rPr>
              <w:t>CONTRACT NUMBER</w:t>
            </w:r>
          </w:p>
        </w:tc>
        <w:tc>
          <w:tcPr>
            <w:tcW w:w="1800" w:type="dxa"/>
          </w:tcPr>
          <w:p>
            <w:pPr>
              <w:pStyle w:val="TableParagraph"/>
              <w:spacing w:line="254" w:lineRule="exact"/>
              <w:ind w:left="410" w:right="394" w:firstLine="12"/>
              <w:rPr>
                <w:b/>
                <w:sz w:val="22"/>
              </w:rPr>
            </w:pPr>
            <w:r>
              <w:rPr>
                <w:b/>
                <w:spacing w:val="-2"/>
                <w:sz w:val="22"/>
              </w:rPr>
              <w:t>VENDOR NUMBER</w:t>
            </w:r>
          </w:p>
        </w:tc>
        <w:tc>
          <w:tcPr>
            <w:tcW w:w="5311" w:type="dxa"/>
          </w:tcPr>
          <w:p>
            <w:pPr>
              <w:pStyle w:val="TableParagraph"/>
              <w:spacing w:before="125"/>
              <w:ind w:left="107"/>
              <w:rPr>
                <w:b/>
                <w:sz w:val="22"/>
              </w:rPr>
            </w:pPr>
            <w:r>
              <w:rPr>
                <w:b/>
                <w:sz w:val="22"/>
              </w:rPr>
              <w:t>CONTRACTOR</w:t>
            </w:r>
            <w:r>
              <w:rPr>
                <w:b/>
                <w:spacing w:val="-11"/>
                <w:sz w:val="22"/>
              </w:rPr>
              <w:t> </w:t>
            </w:r>
            <w:r>
              <w:rPr>
                <w:b/>
                <w:spacing w:val="-2"/>
                <w:sz w:val="22"/>
              </w:rPr>
              <w:t>DESCRIPTION</w:t>
            </w:r>
          </w:p>
        </w:tc>
        <w:tc>
          <w:tcPr>
            <w:tcW w:w="1980" w:type="dxa"/>
          </w:tcPr>
          <w:p>
            <w:pPr>
              <w:pStyle w:val="TableParagraph"/>
              <w:spacing w:line="254" w:lineRule="exact"/>
              <w:ind w:left="112" w:firstLine="556"/>
              <w:rPr>
                <w:b/>
                <w:sz w:val="22"/>
              </w:rPr>
            </w:pPr>
            <w:r>
              <w:rPr>
                <w:b/>
                <w:spacing w:val="-4"/>
                <w:sz w:val="22"/>
              </w:rPr>
              <w:t>COOP </w:t>
            </w:r>
            <w:r>
              <w:rPr>
                <w:b/>
                <w:spacing w:val="-2"/>
                <w:sz w:val="22"/>
              </w:rPr>
              <w:t>PROCUREMENT</w:t>
            </w:r>
          </w:p>
        </w:tc>
      </w:tr>
      <w:tr>
        <w:trPr>
          <w:trHeight w:val="2092" w:hRule="atLeast"/>
        </w:trPr>
        <w:tc>
          <w:tcPr>
            <w:tcW w:w="1908" w:type="dxa"/>
          </w:tcPr>
          <w:p>
            <w:pPr>
              <w:pStyle w:val="TableParagraph"/>
              <w:spacing w:before="157"/>
              <w:ind w:left="316"/>
              <w:rPr>
                <w:sz w:val="22"/>
              </w:rPr>
            </w:pPr>
            <w:r>
              <w:rPr>
                <w:spacing w:val="-2"/>
                <w:sz w:val="22"/>
              </w:rPr>
              <w:t>CT202797053</w:t>
            </w:r>
          </w:p>
        </w:tc>
        <w:tc>
          <w:tcPr>
            <w:tcW w:w="1800" w:type="dxa"/>
          </w:tcPr>
          <w:p>
            <w:pPr>
              <w:pStyle w:val="TableParagraph"/>
              <w:spacing w:before="157"/>
              <w:ind w:left="287"/>
              <w:rPr>
                <w:sz w:val="22"/>
              </w:rPr>
            </w:pPr>
            <w:r>
              <w:rPr>
                <w:spacing w:val="-2"/>
                <w:sz w:val="22"/>
              </w:rPr>
              <w:t>MB00094450</w:t>
            </w:r>
          </w:p>
        </w:tc>
        <w:tc>
          <w:tcPr>
            <w:tcW w:w="5311" w:type="dxa"/>
          </w:tcPr>
          <w:p>
            <w:pPr>
              <w:pStyle w:val="TableParagraph"/>
              <w:spacing w:before="157"/>
              <w:ind w:left="107"/>
              <w:rPr>
                <w:sz w:val="22"/>
              </w:rPr>
            </w:pPr>
            <w:r>
              <w:rPr>
                <w:sz w:val="22"/>
              </w:rPr>
              <w:t>SumnerOne</w:t>
            </w:r>
            <w:r>
              <w:rPr>
                <w:spacing w:val="-7"/>
                <w:sz w:val="22"/>
              </w:rPr>
              <w:t> </w:t>
            </w:r>
            <w:r>
              <w:rPr>
                <w:spacing w:val="-4"/>
                <w:sz w:val="22"/>
              </w:rPr>
              <w:t>Inc.</w:t>
            </w:r>
          </w:p>
          <w:p>
            <w:pPr>
              <w:pStyle w:val="TableParagraph"/>
              <w:spacing w:before="1"/>
              <w:ind w:left="107" w:right="1871"/>
              <w:rPr>
                <w:sz w:val="22"/>
              </w:rPr>
            </w:pPr>
            <w:r>
              <w:rPr>
                <w:sz w:val="22"/>
              </w:rPr>
              <w:t>6717</w:t>
            </w:r>
            <w:r>
              <w:rPr>
                <w:spacing w:val="-7"/>
                <w:sz w:val="22"/>
              </w:rPr>
              <w:t> </w:t>
            </w:r>
            <w:r>
              <w:rPr>
                <w:sz w:val="22"/>
              </w:rPr>
              <w:t>Waldemar</w:t>
            </w:r>
            <w:r>
              <w:rPr>
                <w:spacing w:val="-6"/>
                <w:sz w:val="22"/>
              </w:rPr>
              <w:t> </w:t>
            </w:r>
            <w:r>
              <w:rPr>
                <w:sz w:val="22"/>
              </w:rPr>
              <w:t>Ave.</w:t>
            </w:r>
            <w:r>
              <w:rPr>
                <w:spacing w:val="-9"/>
                <w:sz w:val="22"/>
              </w:rPr>
              <w:t> </w:t>
            </w:r>
            <w:r>
              <w:rPr>
                <w:sz w:val="22"/>
              </w:rPr>
              <w:t>PO</w:t>
            </w:r>
            <w:r>
              <w:rPr>
                <w:spacing w:val="-8"/>
                <w:sz w:val="22"/>
              </w:rPr>
              <w:t> </w:t>
            </w:r>
            <w:r>
              <w:rPr>
                <w:sz w:val="22"/>
              </w:rPr>
              <w:t>Box</w:t>
            </w:r>
            <w:r>
              <w:rPr>
                <w:spacing w:val="-7"/>
                <w:sz w:val="22"/>
              </w:rPr>
              <w:t> </w:t>
            </w:r>
            <w:r>
              <w:rPr>
                <w:sz w:val="22"/>
              </w:rPr>
              <w:t>5180 St. Louis, MO 63139</w:t>
            </w:r>
          </w:p>
          <w:p>
            <w:pPr>
              <w:pStyle w:val="TableParagraph"/>
              <w:spacing w:before="162"/>
              <w:ind w:left="108" w:right="2140" w:hanging="1"/>
              <w:rPr>
                <w:sz w:val="22"/>
              </w:rPr>
            </w:pPr>
            <w:r>
              <w:rPr>
                <w:b/>
                <w:sz w:val="22"/>
              </w:rPr>
              <w:t>Contact</w:t>
            </w:r>
            <w:r>
              <w:rPr>
                <w:b/>
                <w:spacing w:val="-10"/>
                <w:sz w:val="22"/>
              </w:rPr>
              <w:t> </w:t>
            </w:r>
            <w:r>
              <w:rPr>
                <w:b/>
                <w:sz w:val="22"/>
              </w:rPr>
              <w:t>Person:</w:t>
            </w:r>
            <w:r>
              <w:rPr>
                <w:b/>
                <w:spacing w:val="-10"/>
                <w:sz w:val="22"/>
              </w:rPr>
              <w:t> </w:t>
            </w:r>
            <w:r>
              <w:rPr>
                <w:sz w:val="22"/>
              </w:rPr>
              <w:t>Ashley</w:t>
            </w:r>
            <w:r>
              <w:rPr>
                <w:spacing w:val="-13"/>
                <w:sz w:val="22"/>
              </w:rPr>
              <w:t> </w:t>
            </w:r>
            <w:r>
              <w:rPr>
                <w:sz w:val="22"/>
              </w:rPr>
              <w:t>Dumas Telephone: 573-499-5313 Facsimile: N/A</w:t>
            </w:r>
          </w:p>
          <w:p>
            <w:pPr>
              <w:pStyle w:val="TableParagraph"/>
              <w:spacing w:line="235" w:lineRule="exact"/>
              <w:ind w:left="107"/>
              <w:rPr>
                <w:sz w:val="22"/>
              </w:rPr>
            </w:pPr>
            <w:r>
              <w:rPr>
                <w:sz w:val="22"/>
              </w:rPr>
              <w:t>Email:</w:t>
            </w:r>
            <w:r>
              <w:rPr>
                <w:spacing w:val="-2"/>
                <w:sz w:val="22"/>
              </w:rPr>
              <w:t> </w:t>
            </w:r>
            <w:hyperlink r:id="rId35">
              <w:r>
                <w:rPr>
                  <w:color w:val="0000FF"/>
                  <w:spacing w:val="-2"/>
                  <w:sz w:val="22"/>
                  <w:u w:val="single" w:color="0000FF"/>
                </w:rPr>
                <w:t>adumas@sumnerone.com</w:t>
              </w:r>
            </w:hyperlink>
          </w:p>
        </w:tc>
        <w:tc>
          <w:tcPr>
            <w:tcW w:w="1980" w:type="dxa"/>
          </w:tcPr>
          <w:p>
            <w:pPr>
              <w:pStyle w:val="TableParagraph"/>
              <w:rPr>
                <w:b/>
                <w:sz w:val="22"/>
              </w:rPr>
            </w:pPr>
          </w:p>
          <w:p>
            <w:pPr>
              <w:pStyle w:val="TableParagraph"/>
              <w:rPr>
                <w:b/>
                <w:sz w:val="22"/>
              </w:rPr>
            </w:pPr>
          </w:p>
          <w:p>
            <w:pPr>
              <w:pStyle w:val="TableParagraph"/>
              <w:spacing w:before="238"/>
              <w:rPr>
                <w:b/>
                <w:sz w:val="22"/>
              </w:rPr>
            </w:pPr>
          </w:p>
          <w:p>
            <w:pPr>
              <w:pStyle w:val="TableParagraph"/>
              <w:ind w:left="7" w:right="2"/>
              <w:jc w:val="center"/>
              <w:rPr>
                <w:sz w:val="22"/>
              </w:rPr>
            </w:pPr>
            <w:r>
              <w:rPr>
                <w:spacing w:val="-5"/>
                <w:sz w:val="22"/>
              </w:rPr>
              <w:t>YES</w:t>
            </w:r>
          </w:p>
        </w:tc>
      </w:tr>
    </w:tbl>
    <w:p>
      <w:pPr>
        <w:pStyle w:val="BodyText"/>
        <w:spacing w:before="24"/>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1800"/>
        <w:gridCol w:w="5131"/>
        <w:gridCol w:w="2160"/>
      </w:tblGrid>
      <w:tr>
        <w:trPr>
          <w:trHeight w:val="503" w:hRule="atLeast"/>
        </w:trPr>
        <w:tc>
          <w:tcPr>
            <w:tcW w:w="10999" w:type="dxa"/>
            <w:gridSpan w:val="4"/>
            <w:shd w:val="clear" w:color="auto" w:fill="D9D9D9"/>
          </w:tcPr>
          <w:p>
            <w:pPr>
              <w:pStyle w:val="TableParagraph"/>
              <w:spacing w:before="66"/>
              <w:ind w:left="10" w:right="3"/>
              <w:jc w:val="center"/>
              <w:rPr>
                <w:b/>
                <w:sz w:val="32"/>
              </w:rPr>
            </w:pPr>
            <w:r>
              <w:rPr>
                <w:b/>
                <w:sz w:val="32"/>
              </w:rPr>
              <w:t>GFI</w:t>
            </w:r>
            <w:r>
              <w:rPr>
                <w:b/>
                <w:spacing w:val="-7"/>
                <w:sz w:val="32"/>
              </w:rPr>
              <w:t> </w:t>
            </w:r>
            <w:r>
              <w:rPr>
                <w:b/>
                <w:sz w:val="32"/>
              </w:rPr>
              <w:t>Digital</w:t>
            </w:r>
            <w:r>
              <w:rPr>
                <w:b/>
                <w:spacing w:val="-9"/>
                <w:sz w:val="32"/>
              </w:rPr>
              <w:t> </w:t>
            </w:r>
            <w:r>
              <w:rPr>
                <w:b/>
                <w:spacing w:val="-4"/>
                <w:sz w:val="32"/>
              </w:rPr>
              <w:t>Inc.</w:t>
            </w:r>
          </w:p>
        </w:tc>
      </w:tr>
      <w:tr>
        <w:trPr>
          <w:trHeight w:val="506" w:hRule="atLeast"/>
        </w:trPr>
        <w:tc>
          <w:tcPr>
            <w:tcW w:w="1908" w:type="dxa"/>
          </w:tcPr>
          <w:p>
            <w:pPr>
              <w:pStyle w:val="TableParagraph"/>
              <w:spacing w:line="252" w:lineRule="exact"/>
              <w:ind w:left="465" w:right="312" w:hanging="142"/>
              <w:rPr>
                <w:b/>
                <w:sz w:val="22"/>
              </w:rPr>
            </w:pPr>
            <w:r>
              <w:rPr>
                <w:b/>
                <w:spacing w:val="-2"/>
                <w:sz w:val="22"/>
              </w:rPr>
              <w:t>CONTRACT NUMBER</w:t>
            </w:r>
          </w:p>
        </w:tc>
        <w:tc>
          <w:tcPr>
            <w:tcW w:w="1800" w:type="dxa"/>
          </w:tcPr>
          <w:p>
            <w:pPr>
              <w:pStyle w:val="TableParagraph"/>
              <w:spacing w:line="252" w:lineRule="exact"/>
              <w:ind w:left="410" w:right="394" w:firstLine="12"/>
              <w:rPr>
                <w:b/>
                <w:sz w:val="22"/>
              </w:rPr>
            </w:pPr>
            <w:r>
              <w:rPr>
                <w:b/>
                <w:spacing w:val="-2"/>
                <w:sz w:val="22"/>
              </w:rPr>
              <w:t>VENDOR NUMBER</w:t>
            </w:r>
          </w:p>
        </w:tc>
        <w:tc>
          <w:tcPr>
            <w:tcW w:w="5131" w:type="dxa"/>
          </w:tcPr>
          <w:p>
            <w:pPr>
              <w:pStyle w:val="TableParagraph"/>
              <w:spacing w:before="125"/>
              <w:ind w:left="107"/>
              <w:rPr>
                <w:b/>
                <w:sz w:val="22"/>
              </w:rPr>
            </w:pPr>
            <w:r>
              <w:rPr>
                <w:b/>
                <w:sz w:val="22"/>
              </w:rPr>
              <w:t>CONTRACTOR</w:t>
            </w:r>
            <w:r>
              <w:rPr>
                <w:b/>
                <w:spacing w:val="-11"/>
                <w:sz w:val="22"/>
              </w:rPr>
              <w:t> </w:t>
            </w:r>
            <w:r>
              <w:rPr>
                <w:b/>
                <w:spacing w:val="-2"/>
                <w:sz w:val="22"/>
              </w:rPr>
              <w:t>DESCRIPTION</w:t>
            </w:r>
          </w:p>
        </w:tc>
        <w:tc>
          <w:tcPr>
            <w:tcW w:w="2160" w:type="dxa"/>
          </w:tcPr>
          <w:p>
            <w:pPr>
              <w:pStyle w:val="TableParagraph"/>
              <w:spacing w:line="252" w:lineRule="exact"/>
              <w:ind w:left="203" w:firstLine="554"/>
              <w:rPr>
                <w:b/>
                <w:sz w:val="22"/>
              </w:rPr>
            </w:pPr>
            <w:r>
              <w:rPr>
                <w:b/>
                <w:spacing w:val="-4"/>
                <w:sz w:val="22"/>
              </w:rPr>
              <w:t>COOP </w:t>
            </w:r>
            <w:r>
              <w:rPr>
                <w:b/>
                <w:spacing w:val="-2"/>
                <w:sz w:val="22"/>
              </w:rPr>
              <w:t>PROCUREMENT</w:t>
            </w:r>
          </w:p>
        </w:tc>
      </w:tr>
      <w:tr>
        <w:trPr>
          <w:trHeight w:val="2092" w:hRule="atLeast"/>
        </w:trPr>
        <w:tc>
          <w:tcPr>
            <w:tcW w:w="1908" w:type="dxa"/>
          </w:tcPr>
          <w:p>
            <w:pPr>
              <w:pStyle w:val="TableParagraph"/>
              <w:spacing w:before="159"/>
              <w:ind w:left="316"/>
              <w:rPr>
                <w:sz w:val="22"/>
              </w:rPr>
            </w:pPr>
            <w:r>
              <w:rPr>
                <w:spacing w:val="-2"/>
                <w:sz w:val="22"/>
              </w:rPr>
              <w:t>CT202797056</w:t>
            </w:r>
          </w:p>
        </w:tc>
        <w:tc>
          <w:tcPr>
            <w:tcW w:w="1800" w:type="dxa"/>
          </w:tcPr>
          <w:p>
            <w:pPr>
              <w:pStyle w:val="TableParagraph"/>
              <w:spacing w:before="159"/>
              <w:ind w:left="287"/>
              <w:rPr>
                <w:sz w:val="22"/>
              </w:rPr>
            </w:pPr>
            <w:r>
              <w:rPr>
                <w:spacing w:val="-2"/>
                <w:sz w:val="22"/>
              </w:rPr>
              <w:t>MB00112649</w:t>
            </w:r>
          </w:p>
        </w:tc>
        <w:tc>
          <w:tcPr>
            <w:tcW w:w="5131" w:type="dxa"/>
          </w:tcPr>
          <w:p>
            <w:pPr>
              <w:pStyle w:val="TableParagraph"/>
              <w:spacing w:line="252" w:lineRule="exact" w:before="159"/>
              <w:ind w:left="107"/>
              <w:rPr>
                <w:sz w:val="22"/>
              </w:rPr>
            </w:pPr>
            <w:r>
              <w:rPr>
                <w:sz w:val="22"/>
              </w:rPr>
              <w:t>GFI</w:t>
            </w:r>
            <w:r>
              <w:rPr>
                <w:spacing w:val="-6"/>
                <w:sz w:val="22"/>
              </w:rPr>
              <w:t> </w:t>
            </w:r>
            <w:r>
              <w:rPr>
                <w:sz w:val="22"/>
              </w:rPr>
              <w:t>Digital,</w:t>
            </w:r>
            <w:r>
              <w:rPr>
                <w:spacing w:val="-1"/>
                <w:sz w:val="22"/>
              </w:rPr>
              <w:t> </w:t>
            </w:r>
            <w:r>
              <w:rPr>
                <w:spacing w:val="-4"/>
                <w:sz w:val="22"/>
              </w:rPr>
              <w:t>Inc.</w:t>
            </w:r>
          </w:p>
          <w:p>
            <w:pPr>
              <w:pStyle w:val="TableParagraph"/>
              <w:spacing w:line="252" w:lineRule="exact"/>
              <w:ind w:left="107"/>
              <w:rPr>
                <w:sz w:val="22"/>
              </w:rPr>
            </w:pPr>
            <w:r>
              <w:rPr>
                <w:sz w:val="22"/>
              </w:rPr>
              <w:t>12163</w:t>
            </w:r>
            <w:r>
              <w:rPr>
                <w:spacing w:val="-4"/>
                <w:sz w:val="22"/>
              </w:rPr>
              <w:t> </w:t>
            </w:r>
            <w:r>
              <w:rPr>
                <w:sz w:val="22"/>
              </w:rPr>
              <w:t>Prichard</w:t>
            </w:r>
            <w:r>
              <w:rPr>
                <w:spacing w:val="-3"/>
                <w:sz w:val="22"/>
              </w:rPr>
              <w:t> </w:t>
            </w:r>
            <w:r>
              <w:rPr>
                <w:sz w:val="22"/>
              </w:rPr>
              <w:t>Farm</w:t>
            </w:r>
            <w:r>
              <w:rPr>
                <w:spacing w:val="-2"/>
                <w:sz w:val="22"/>
              </w:rPr>
              <w:t> </w:t>
            </w:r>
            <w:r>
              <w:rPr>
                <w:spacing w:val="-5"/>
                <w:sz w:val="22"/>
              </w:rPr>
              <w:t>Rd.</w:t>
            </w:r>
          </w:p>
          <w:p>
            <w:pPr>
              <w:pStyle w:val="TableParagraph"/>
              <w:spacing w:before="1"/>
              <w:ind w:left="107"/>
              <w:rPr>
                <w:sz w:val="22"/>
              </w:rPr>
            </w:pPr>
            <w:r>
              <w:rPr>
                <w:sz w:val="22"/>
              </w:rPr>
              <w:t>Maryland</w:t>
            </w:r>
            <w:r>
              <w:rPr>
                <w:spacing w:val="-7"/>
                <w:sz w:val="22"/>
              </w:rPr>
              <w:t> </w:t>
            </w:r>
            <w:r>
              <w:rPr>
                <w:sz w:val="22"/>
              </w:rPr>
              <w:t>Heights,</w:t>
            </w:r>
            <w:r>
              <w:rPr>
                <w:spacing w:val="-6"/>
                <w:sz w:val="22"/>
              </w:rPr>
              <w:t> </w:t>
            </w:r>
            <w:r>
              <w:rPr>
                <w:sz w:val="22"/>
              </w:rPr>
              <w:t>MO</w:t>
            </w:r>
            <w:r>
              <w:rPr>
                <w:spacing w:val="-6"/>
                <w:sz w:val="22"/>
              </w:rPr>
              <w:t> </w:t>
            </w:r>
            <w:r>
              <w:rPr>
                <w:sz w:val="22"/>
              </w:rPr>
              <w:t>63043-</w:t>
            </w:r>
            <w:r>
              <w:rPr>
                <w:spacing w:val="-4"/>
                <w:sz w:val="22"/>
              </w:rPr>
              <w:t>4202</w:t>
            </w:r>
          </w:p>
          <w:p>
            <w:pPr>
              <w:pStyle w:val="TableParagraph"/>
              <w:spacing w:before="160"/>
              <w:ind w:left="107" w:right="1130"/>
              <w:rPr>
                <w:sz w:val="22"/>
              </w:rPr>
            </w:pPr>
            <w:r>
              <w:rPr>
                <w:b/>
                <w:sz w:val="22"/>
              </w:rPr>
              <w:t>Contact Person: </w:t>
            </w:r>
            <w:r>
              <w:rPr>
                <w:sz w:val="22"/>
              </w:rPr>
              <w:t>Corey Backues Telephone:</w:t>
            </w:r>
            <w:r>
              <w:rPr>
                <w:spacing w:val="-11"/>
                <w:sz w:val="22"/>
              </w:rPr>
              <w:t> </w:t>
            </w:r>
            <w:r>
              <w:rPr>
                <w:sz w:val="22"/>
              </w:rPr>
              <w:t>573-659-8888</w:t>
            </w:r>
            <w:r>
              <w:rPr>
                <w:spacing w:val="-14"/>
                <w:sz w:val="22"/>
              </w:rPr>
              <w:t> </w:t>
            </w:r>
            <w:r>
              <w:rPr>
                <w:sz w:val="22"/>
              </w:rPr>
              <w:t>Ext.</w:t>
            </w:r>
            <w:r>
              <w:rPr>
                <w:spacing w:val="-11"/>
                <w:sz w:val="22"/>
              </w:rPr>
              <w:t> </w:t>
            </w:r>
            <w:r>
              <w:rPr>
                <w:sz w:val="22"/>
              </w:rPr>
              <w:t>3600</w:t>
            </w:r>
          </w:p>
          <w:p>
            <w:pPr>
              <w:pStyle w:val="TableParagraph"/>
              <w:spacing w:line="253" w:lineRule="exact" w:before="1"/>
              <w:ind w:left="107"/>
              <w:rPr>
                <w:sz w:val="22"/>
              </w:rPr>
            </w:pPr>
            <w:r>
              <w:rPr>
                <w:sz w:val="22"/>
              </w:rPr>
              <w:t>Facsimile:</w:t>
            </w:r>
            <w:r>
              <w:rPr>
                <w:spacing w:val="-13"/>
                <w:sz w:val="22"/>
              </w:rPr>
              <w:t> </w:t>
            </w:r>
            <w:r>
              <w:rPr>
                <w:sz w:val="22"/>
              </w:rPr>
              <w:t>573-659-</w:t>
            </w:r>
            <w:r>
              <w:rPr>
                <w:spacing w:val="-4"/>
                <w:sz w:val="22"/>
              </w:rPr>
              <w:t>7824</w:t>
            </w:r>
          </w:p>
          <w:p>
            <w:pPr>
              <w:pStyle w:val="TableParagraph"/>
              <w:spacing w:line="235" w:lineRule="exact"/>
              <w:ind w:left="107"/>
              <w:rPr>
                <w:sz w:val="22"/>
              </w:rPr>
            </w:pPr>
            <w:r>
              <w:rPr>
                <w:sz w:val="22"/>
              </w:rPr>
              <w:t>Email:</w:t>
            </w:r>
            <w:r>
              <w:rPr>
                <w:spacing w:val="-2"/>
                <w:sz w:val="22"/>
              </w:rPr>
              <w:t> </w:t>
            </w:r>
            <w:hyperlink r:id="rId36">
              <w:r>
                <w:rPr>
                  <w:color w:val="0000FF"/>
                  <w:spacing w:val="-2"/>
                  <w:sz w:val="22"/>
                  <w:u w:val="single" w:color="0000FF"/>
                </w:rPr>
                <w:t>cbackues@gfidigital.com</w:t>
              </w:r>
            </w:hyperlink>
          </w:p>
        </w:tc>
        <w:tc>
          <w:tcPr>
            <w:tcW w:w="2160" w:type="dxa"/>
          </w:tcPr>
          <w:p>
            <w:pPr>
              <w:pStyle w:val="TableParagraph"/>
              <w:rPr>
                <w:b/>
                <w:sz w:val="22"/>
              </w:rPr>
            </w:pPr>
          </w:p>
          <w:p>
            <w:pPr>
              <w:pStyle w:val="TableParagraph"/>
              <w:rPr>
                <w:b/>
                <w:sz w:val="22"/>
              </w:rPr>
            </w:pPr>
          </w:p>
          <w:p>
            <w:pPr>
              <w:pStyle w:val="TableParagraph"/>
              <w:spacing w:before="240"/>
              <w:rPr>
                <w:b/>
                <w:sz w:val="22"/>
              </w:rPr>
            </w:pPr>
          </w:p>
          <w:p>
            <w:pPr>
              <w:pStyle w:val="TableParagraph"/>
              <w:ind w:left="3"/>
              <w:jc w:val="center"/>
              <w:rPr>
                <w:sz w:val="22"/>
              </w:rPr>
            </w:pPr>
            <w:r>
              <w:rPr>
                <w:spacing w:val="-5"/>
                <w:sz w:val="22"/>
              </w:rPr>
              <w:t>YES</w:t>
            </w:r>
          </w:p>
        </w:tc>
      </w:tr>
    </w:tbl>
    <w:p>
      <w:pPr>
        <w:pStyle w:val="BodyText"/>
        <w:spacing w:before="22"/>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08"/>
        <w:gridCol w:w="1800"/>
        <w:gridCol w:w="5311"/>
        <w:gridCol w:w="1980"/>
      </w:tblGrid>
      <w:tr>
        <w:trPr>
          <w:trHeight w:val="503" w:hRule="atLeast"/>
        </w:trPr>
        <w:tc>
          <w:tcPr>
            <w:tcW w:w="10999" w:type="dxa"/>
            <w:gridSpan w:val="4"/>
            <w:shd w:val="clear" w:color="auto" w:fill="D9D9D9"/>
          </w:tcPr>
          <w:p>
            <w:pPr>
              <w:pStyle w:val="TableParagraph"/>
              <w:spacing w:before="68"/>
              <w:ind w:left="10" w:right="5"/>
              <w:jc w:val="center"/>
              <w:rPr>
                <w:b/>
                <w:sz w:val="32"/>
              </w:rPr>
            </w:pPr>
            <w:r>
              <w:rPr>
                <w:b/>
                <w:sz w:val="32"/>
              </w:rPr>
              <w:t>Gibbs</w:t>
            </w:r>
            <w:r>
              <w:rPr>
                <w:b/>
                <w:spacing w:val="-15"/>
                <w:sz w:val="32"/>
              </w:rPr>
              <w:t> </w:t>
            </w:r>
            <w:r>
              <w:rPr>
                <w:b/>
                <w:sz w:val="32"/>
              </w:rPr>
              <w:t>Technology</w:t>
            </w:r>
            <w:r>
              <w:rPr>
                <w:b/>
                <w:spacing w:val="-12"/>
                <w:sz w:val="32"/>
              </w:rPr>
              <w:t> </w:t>
            </w:r>
            <w:r>
              <w:rPr>
                <w:b/>
                <w:spacing w:val="-2"/>
                <w:sz w:val="32"/>
              </w:rPr>
              <w:t>Leasing</w:t>
            </w:r>
          </w:p>
        </w:tc>
      </w:tr>
      <w:tr>
        <w:trPr>
          <w:trHeight w:val="505" w:hRule="atLeast"/>
        </w:trPr>
        <w:tc>
          <w:tcPr>
            <w:tcW w:w="1908" w:type="dxa"/>
          </w:tcPr>
          <w:p>
            <w:pPr>
              <w:pStyle w:val="TableParagraph"/>
              <w:spacing w:line="254" w:lineRule="exact"/>
              <w:ind w:left="465" w:right="312" w:hanging="142"/>
              <w:rPr>
                <w:b/>
                <w:sz w:val="22"/>
              </w:rPr>
            </w:pPr>
            <w:r>
              <w:rPr>
                <w:b/>
                <w:spacing w:val="-2"/>
                <w:sz w:val="22"/>
              </w:rPr>
              <w:t>CONTRACT NUMBER</w:t>
            </w:r>
          </w:p>
        </w:tc>
        <w:tc>
          <w:tcPr>
            <w:tcW w:w="1800" w:type="dxa"/>
          </w:tcPr>
          <w:p>
            <w:pPr>
              <w:pStyle w:val="TableParagraph"/>
              <w:spacing w:line="254" w:lineRule="exact"/>
              <w:ind w:left="410" w:right="394" w:firstLine="12"/>
              <w:rPr>
                <w:b/>
                <w:sz w:val="22"/>
              </w:rPr>
            </w:pPr>
            <w:r>
              <w:rPr>
                <w:b/>
                <w:spacing w:val="-2"/>
                <w:sz w:val="22"/>
              </w:rPr>
              <w:t>VENDOR NUMBER</w:t>
            </w:r>
          </w:p>
        </w:tc>
        <w:tc>
          <w:tcPr>
            <w:tcW w:w="5311" w:type="dxa"/>
          </w:tcPr>
          <w:p>
            <w:pPr>
              <w:pStyle w:val="TableParagraph"/>
              <w:spacing w:before="125"/>
              <w:ind w:left="107"/>
              <w:rPr>
                <w:b/>
                <w:sz w:val="22"/>
              </w:rPr>
            </w:pPr>
            <w:r>
              <w:rPr>
                <w:b/>
                <w:sz w:val="22"/>
              </w:rPr>
              <w:t>CONTRACTOR</w:t>
            </w:r>
            <w:r>
              <w:rPr>
                <w:b/>
                <w:spacing w:val="-11"/>
                <w:sz w:val="22"/>
              </w:rPr>
              <w:t> </w:t>
            </w:r>
            <w:r>
              <w:rPr>
                <w:b/>
                <w:spacing w:val="-2"/>
                <w:sz w:val="22"/>
              </w:rPr>
              <w:t>DESCRIPTION</w:t>
            </w:r>
          </w:p>
        </w:tc>
        <w:tc>
          <w:tcPr>
            <w:tcW w:w="1980" w:type="dxa"/>
          </w:tcPr>
          <w:p>
            <w:pPr>
              <w:pStyle w:val="TableParagraph"/>
              <w:spacing w:line="254" w:lineRule="exact"/>
              <w:ind w:left="112" w:firstLine="556"/>
              <w:rPr>
                <w:b/>
                <w:sz w:val="22"/>
              </w:rPr>
            </w:pPr>
            <w:r>
              <w:rPr>
                <w:b/>
                <w:spacing w:val="-4"/>
                <w:sz w:val="22"/>
              </w:rPr>
              <w:t>COOP </w:t>
            </w:r>
            <w:r>
              <w:rPr>
                <w:b/>
                <w:spacing w:val="-2"/>
                <w:sz w:val="22"/>
              </w:rPr>
              <w:t>PROCUREMENT</w:t>
            </w:r>
          </w:p>
        </w:tc>
      </w:tr>
      <w:tr>
        <w:trPr>
          <w:trHeight w:val="2092" w:hRule="atLeast"/>
        </w:trPr>
        <w:tc>
          <w:tcPr>
            <w:tcW w:w="1908" w:type="dxa"/>
          </w:tcPr>
          <w:p>
            <w:pPr>
              <w:pStyle w:val="TableParagraph"/>
              <w:spacing w:before="157"/>
              <w:ind w:left="316"/>
              <w:rPr>
                <w:sz w:val="22"/>
              </w:rPr>
            </w:pPr>
            <w:r>
              <w:rPr>
                <w:spacing w:val="-2"/>
                <w:sz w:val="22"/>
              </w:rPr>
              <w:t>CT202797057</w:t>
            </w:r>
          </w:p>
        </w:tc>
        <w:tc>
          <w:tcPr>
            <w:tcW w:w="1800" w:type="dxa"/>
          </w:tcPr>
          <w:p>
            <w:pPr>
              <w:pStyle w:val="TableParagraph"/>
              <w:spacing w:before="157"/>
              <w:ind w:left="287"/>
              <w:rPr>
                <w:sz w:val="22"/>
              </w:rPr>
            </w:pPr>
            <w:r>
              <w:rPr>
                <w:spacing w:val="-2"/>
                <w:sz w:val="22"/>
              </w:rPr>
              <w:t>MB00119323</w:t>
            </w:r>
          </w:p>
        </w:tc>
        <w:tc>
          <w:tcPr>
            <w:tcW w:w="5311" w:type="dxa"/>
          </w:tcPr>
          <w:p>
            <w:pPr>
              <w:pStyle w:val="TableParagraph"/>
              <w:spacing w:before="157"/>
              <w:ind w:left="107" w:right="2140"/>
              <w:rPr>
                <w:sz w:val="22"/>
              </w:rPr>
            </w:pPr>
            <w:r>
              <w:rPr>
                <w:sz w:val="22"/>
              </w:rPr>
              <w:t>Gibbs</w:t>
            </w:r>
            <w:r>
              <w:rPr>
                <w:spacing w:val="-12"/>
                <w:sz w:val="22"/>
              </w:rPr>
              <w:t> </w:t>
            </w:r>
            <w:r>
              <w:rPr>
                <w:sz w:val="22"/>
              </w:rPr>
              <w:t>Technology</w:t>
            </w:r>
            <w:r>
              <w:rPr>
                <w:spacing w:val="-12"/>
                <w:sz w:val="22"/>
              </w:rPr>
              <w:t> </w:t>
            </w:r>
            <w:r>
              <w:rPr>
                <w:sz w:val="22"/>
              </w:rPr>
              <w:t>Leasing,</w:t>
            </w:r>
            <w:r>
              <w:rPr>
                <w:spacing w:val="-14"/>
                <w:sz w:val="22"/>
              </w:rPr>
              <w:t> </w:t>
            </w:r>
            <w:r>
              <w:rPr>
                <w:sz w:val="22"/>
              </w:rPr>
              <w:t>LLC 3236 W. Edgewood, Suite A Jefferson City, MO 65109</w:t>
            </w:r>
          </w:p>
          <w:p>
            <w:pPr>
              <w:pStyle w:val="TableParagraph"/>
              <w:spacing w:before="163"/>
              <w:ind w:left="107" w:right="1871"/>
              <w:rPr>
                <w:sz w:val="22"/>
              </w:rPr>
            </w:pPr>
            <w:r>
              <w:rPr>
                <w:b/>
                <w:sz w:val="22"/>
              </w:rPr>
              <w:t>Contact Person: </w:t>
            </w:r>
            <w:r>
              <w:rPr>
                <w:sz w:val="22"/>
              </w:rPr>
              <w:t>Corey Backues Telephone:</w:t>
            </w:r>
            <w:r>
              <w:rPr>
                <w:spacing w:val="-11"/>
                <w:sz w:val="22"/>
              </w:rPr>
              <w:t> </w:t>
            </w:r>
            <w:r>
              <w:rPr>
                <w:sz w:val="22"/>
              </w:rPr>
              <w:t>573-659-8888</w:t>
            </w:r>
            <w:r>
              <w:rPr>
                <w:spacing w:val="-14"/>
                <w:sz w:val="22"/>
              </w:rPr>
              <w:t> </w:t>
            </w:r>
            <w:r>
              <w:rPr>
                <w:sz w:val="22"/>
              </w:rPr>
              <w:t>Ext.</w:t>
            </w:r>
            <w:r>
              <w:rPr>
                <w:spacing w:val="-11"/>
                <w:sz w:val="22"/>
              </w:rPr>
              <w:t> </w:t>
            </w:r>
            <w:r>
              <w:rPr>
                <w:sz w:val="22"/>
              </w:rPr>
              <w:t>3600</w:t>
            </w:r>
          </w:p>
          <w:p>
            <w:pPr>
              <w:pStyle w:val="TableParagraph"/>
              <w:spacing w:line="253" w:lineRule="exact"/>
              <w:ind w:left="107"/>
              <w:rPr>
                <w:sz w:val="22"/>
              </w:rPr>
            </w:pPr>
            <w:r>
              <w:rPr>
                <w:sz w:val="22"/>
              </w:rPr>
              <w:t>Facsimile:</w:t>
            </w:r>
            <w:r>
              <w:rPr>
                <w:spacing w:val="-13"/>
                <w:sz w:val="22"/>
              </w:rPr>
              <w:t> </w:t>
            </w:r>
            <w:r>
              <w:rPr>
                <w:sz w:val="22"/>
              </w:rPr>
              <w:t>573-659-</w:t>
            </w:r>
            <w:r>
              <w:rPr>
                <w:spacing w:val="-4"/>
                <w:sz w:val="22"/>
              </w:rPr>
              <w:t>7824</w:t>
            </w:r>
          </w:p>
          <w:p>
            <w:pPr>
              <w:pStyle w:val="TableParagraph"/>
              <w:spacing w:line="235" w:lineRule="exact"/>
              <w:ind w:left="107"/>
              <w:rPr>
                <w:sz w:val="22"/>
              </w:rPr>
            </w:pPr>
            <w:r>
              <w:rPr>
                <w:sz w:val="22"/>
              </w:rPr>
              <w:t>Email:</w:t>
            </w:r>
            <w:r>
              <w:rPr>
                <w:spacing w:val="-2"/>
                <w:sz w:val="22"/>
              </w:rPr>
              <w:t> </w:t>
            </w:r>
            <w:hyperlink r:id="rId36">
              <w:r>
                <w:rPr>
                  <w:color w:val="0000FF"/>
                  <w:spacing w:val="-2"/>
                  <w:sz w:val="22"/>
                  <w:u w:val="single" w:color="0000FF"/>
                </w:rPr>
                <w:t>cbackues@gfidigital.com</w:t>
              </w:r>
            </w:hyperlink>
          </w:p>
        </w:tc>
        <w:tc>
          <w:tcPr>
            <w:tcW w:w="1980" w:type="dxa"/>
          </w:tcPr>
          <w:p>
            <w:pPr>
              <w:pStyle w:val="TableParagraph"/>
              <w:rPr>
                <w:b/>
                <w:sz w:val="22"/>
              </w:rPr>
            </w:pPr>
          </w:p>
          <w:p>
            <w:pPr>
              <w:pStyle w:val="TableParagraph"/>
              <w:rPr>
                <w:b/>
                <w:sz w:val="22"/>
              </w:rPr>
            </w:pPr>
          </w:p>
          <w:p>
            <w:pPr>
              <w:pStyle w:val="TableParagraph"/>
              <w:spacing w:before="238"/>
              <w:rPr>
                <w:b/>
                <w:sz w:val="22"/>
              </w:rPr>
            </w:pPr>
          </w:p>
          <w:p>
            <w:pPr>
              <w:pStyle w:val="TableParagraph"/>
              <w:ind w:left="7" w:right="2"/>
              <w:jc w:val="center"/>
              <w:rPr>
                <w:sz w:val="22"/>
              </w:rPr>
            </w:pPr>
            <w:r>
              <w:rPr>
                <w:spacing w:val="-5"/>
                <w:sz w:val="22"/>
              </w:rPr>
              <w:t>YES</w:t>
            </w:r>
          </w:p>
        </w:tc>
      </w:tr>
    </w:tbl>
    <w:p>
      <w:pPr>
        <w:pStyle w:val="TableParagraph"/>
        <w:spacing w:after="0"/>
        <w:jc w:val="center"/>
        <w:rPr>
          <w:sz w:val="22"/>
        </w:rPr>
        <w:sectPr>
          <w:type w:val="continuous"/>
          <w:pgSz w:w="12240" w:h="15840"/>
          <w:pgMar w:header="0" w:footer="406" w:top="420" w:bottom="640" w:left="360" w:right="360"/>
        </w:sectPr>
      </w:pPr>
    </w:p>
    <w:p>
      <w:pPr>
        <w:pStyle w:val="Heading2"/>
        <w:ind w:left="360"/>
      </w:pPr>
      <w:r>
        <w:rPr/>
        <w:t>STATEWIDE</w:t>
      </w:r>
      <w:r>
        <w:rPr>
          <w:spacing w:val="-9"/>
        </w:rPr>
        <w:t> </w:t>
      </w:r>
      <w:r>
        <w:rPr/>
        <w:t>CONTRACT</w:t>
      </w:r>
      <w:r>
        <w:rPr>
          <w:spacing w:val="-8"/>
        </w:rPr>
        <w:t> </w:t>
      </w:r>
      <w:r>
        <w:rPr>
          <w:spacing w:val="-2"/>
        </w:rPr>
        <w:t>HISTORY</w:t>
      </w:r>
    </w:p>
    <w:p>
      <w:pPr>
        <w:pStyle w:val="BodyText"/>
        <w:rPr>
          <w:b/>
        </w:rPr>
      </w:pPr>
    </w:p>
    <w:p>
      <w:pPr>
        <w:pStyle w:val="Heading3"/>
        <w:spacing w:before="1"/>
        <w:ind w:left="360" w:right="308" w:firstLine="0"/>
      </w:pPr>
      <w:r>
        <w:rPr/>
        <w:t>The</w:t>
      </w:r>
      <w:r>
        <w:rPr>
          <w:spacing w:val="-2"/>
        </w:rPr>
        <w:t> </w:t>
      </w:r>
      <w:r>
        <w:rPr/>
        <w:t>following</w:t>
      </w:r>
      <w:r>
        <w:rPr>
          <w:spacing w:val="-2"/>
        </w:rPr>
        <w:t> </w:t>
      </w:r>
      <w:r>
        <w:rPr/>
        <w:t>summarizes</w:t>
      </w:r>
      <w:r>
        <w:rPr>
          <w:spacing w:val="-2"/>
        </w:rPr>
        <w:t> </w:t>
      </w:r>
      <w:r>
        <w:rPr/>
        <w:t>actions</w:t>
      </w:r>
      <w:r>
        <w:rPr>
          <w:spacing w:val="-4"/>
        </w:rPr>
        <w:t> </w:t>
      </w:r>
      <w:r>
        <w:rPr/>
        <w:t>related</w:t>
      </w:r>
      <w:r>
        <w:rPr>
          <w:spacing w:val="-3"/>
        </w:rPr>
        <w:t> </w:t>
      </w:r>
      <w:r>
        <w:rPr/>
        <w:t>to</w:t>
      </w:r>
      <w:r>
        <w:rPr>
          <w:spacing w:val="-5"/>
        </w:rPr>
        <w:t> </w:t>
      </w:r>
      <w:r>
        <w:rPr/>
        <w:t>this</w:t>
      </w:r>
      <w:r>
        <w:rPr>
          <w:spacing w:val="-2"/>
        </w:rPr>
        <w:t> </w:t>
      </w:r>
      <w:r>
        <w:rPr/>
        <w:t>Notification</w:t>
      </w:r>
      <w:r>
        <w:rPr>
          <w:spacing w:val="-3"/>
        </w:rPr>
        <w:t> </w:t>
      </w:r>
      <w:r>
        <w:rPr/>
        <w:t>of</w:t>
      </w:r>
      <w:r>
        <w:rPr>
          <w:spacing w:val="-1"/>
        </w:rPr>
        <w:t> </w:t>
      </w:r>
      <w:r>
        <w:rPr/>
        <w:t>Statewide</w:t>
      </w:r>
      <w:r>
        <w:rPr>
          <w:spacing w:val="-2"/>
        </w:rPr>
        <w:t> </w:t>
      </w:r>
      <w:r>
        <w:rPr/>
        <w:t>Contract</w:t>
      </w:r>
      <w:r>
        <w:rPr>
          <w:spacing w:val="-1"/>
        </w:rPr>
        <w:t> </w:t>
      </w:r>
      <w:r>
        <w:rPr/>
        <w:t>since</w:t>
      </w:r>
      <w:r>
        <w:rPr>
          <w:spacing w:val="-4"/>
        </w:rPr>
        <w:t> </w:t>
      </w:r>
      <w:r>
        <w:rPr/>
        <w:t>its</w:t>
      </w:r>
      <w:r>
        <w:rPr>
          <w:spacing w:val="-2"/>
        </w:rPr>
        <w:t> </w:t>
      </w:r>
      <w:r>
        <w:rPr/>
        <w:t>initial</w:t>
      </w:r>
      <w:r>
        <w:rPr>
          <w:spacing w:val="-1"/>
        </w:rPr>
        <w:t> </w:t>
      </w:r>
      <w:r>
        <w:rPr/>
        <w:t>issuance.</w:t>
      </w:r>
      <w:r>
        <w:rPr>
          <w:spacing w:val="40"/>
        </w:rPr>
        <w:t> </w:t>
      </w:r>
      <w:r>
        <w:rPr/>
        <w:t>Any and all revisions have been incorporated into the attached document.</w:t>
      </w:r>
    </w:p>
    <w:p>
      <w:pPr>
        <w:pStyle w:val="BodyText"/>
        <w:spacing w:before="23" w:after="1"/>
        <w:rPr>
          <w:b/>
          <w:sz w:val="20"/>
        </w:rPr>
      </w:pPr>
    </w:p>
    <w:tbl>
      <w:tblPr>
        <w:tblW w:w="0" w:type="auto"/>
        <w:jc w:val="left"/>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11"/>
        <w:gridCol w:w="1351"/>
        <w:gridCol w:w="6569"/>
      </w:tblGrid>
      <w:tr>
        <w:trPr>
          <w:trHeight w:val="505" w:hRule="atLeast"/>
        </w:trPr>
        <w:tc>
          <w:tcPr>
            <w:tcW w:w="2611" w:type="dxa"/>
            <w:shd w:val="clear" w:color="auto" w:fill="D9D9D9"/>
          </w:tcPr>
          <w:p>
            <w:pPr>
              <w:pStyle w:val="TableParagraph"/>
              <w:spacing w:line="254" w:lineRule="exact"/>
              <w:ind w:left="609" w:right="588"/>
              <w:jc w:val="center"/>
              <w:rPr>
                <w:b/>
                <w:sz w:val="22"/>
              </w:rPr>
            </w:pPr>
            <w:r>
              <w:rPr>
                <w:b/>
                <w:spacing w:val="-2"/>
                <w:sz w:val="22"/>
              </w:rPr>
              <w:t>Contract Period</w:t>
            </w:r>
          </w:p>
        </w:tc>
        <w:tc>
          <w:tcPr>
            <w:tcW w:w="1351" w:type="dxa"/>
            <w:shd w:val="clear" w:color="auto" w:fill="D9D9D9"/>
          </w:tcPr>
          <w:p>
            <w:pPr>
              <w:pStyle w:val="TableParagraph"/>
              <w:spacing w:line="254" w:lineRule="exact"/>
              <w:ind w:left="453" w:right="416" w:hanging="20"/>
              <w:rPr>
                <w:b/>
                <w:sz w:val="22"/>
              </w:rPr>
            </w:pPr>
            <w:r>
              <w:rPr>
                <w:b/>
                <w:spacing w:val="-2"/>
                <w:sz w:val="22"/>
              </w:rPr>
              <w:t>Issue </w:t>
            </w:r>
            <w:r>
              <w:rPr>
                <w:b/>
                <w:spacing w:val="-4"/>
                <w:sz w:val="22"/>
              </w:rPr>
              <w:t>Date</w:t>
            </w:r>
          </w:p>
        </w:tc>
        <w:tc>
          <w:tcPr>
            <w:tcW w:w="6569" w:type="dxa"/>
            <w:shd w:val="clear" w:color="auto" w:fill="D9D9D9"/>
          </w:tcPr>
          <w:p>
            <w:pPr>
              <w:pStyle w:val="TableParagraph"/>
              <w:spacing w:before="125"/>
              <w:ind w:left="16"/>
              <w:jc w:val="center"/>
              <w:rPr>
                <w:b/>
                <w:sz w:val="22"/>
              </w:rPr>
            </w:pPr>
            <w:r>
              <w:rPr>
                <w:b/>
                <w:sz w:val="22"/>
              </w:rPr>
              <w:t>Summary</w:t>
            </w:r>
            <w:r>
              <w:rPr>
                <w:b/>
                <w:spacing w:val="-4"/>
                <w:sz w:val="22"/>
              </w:rPr>
              <w:t> </w:t>
            </w:r>
            <w:r>
              <w:rPr>
                <w:b/>
                <w:sz w:val="22"/>
              </w:rPr>
              <w:t>of</w:t>
            </w:r>
            <w:r>
              <w:rPr>
                <w:b/>
                <w:spacing w:val="-3"/>
                <w:sz w:val="22"/>
              </w:rPr>
              <w:t> </w:t>
            </w:r>
            <w:r>
              <w:rPr>
                <w:b/>
                <w:spacing w:val="-2"/>
                <w:sz w:val="22"/>
              </w:rPr>
              <w:t>Changes</w:t>
            </w:r>
          </w:p>
        </w:tc>
      </w:tr>
      <w:tr>
        <w:trPr>
          <w:trHeight w:val="578" w:hRule="atLeast"/>
        </w:trPr>
        <w:tc>
          <w:tcPr>
            <w:tcW w:w="2611" w:type="dxa"/>
          </w:tcPr>
          <w:p>
            <w:pPr>
              <w:pStyle w:val="TableParagraph"/>
              <w:spacing w:before="159"/>
              <w:ind w:left="19" w:right="2"/>
              <w:jc w:val="center"/>
              <w:rPr>
                <w:b/>
                <w:sz w:val="22"/>
              </w:rPr>
            </w:pPr>
            <w:r>
              <w:rPr>
                <w:b/>
                <w:sz w:val="22"/>
              </w:rPr>
              <w:t>1/1/23</w:t>
            </w:r>
            <w:r>
              <w:rPr>
                <w:b/>
                <w:spacing w:val="-1"/>
                <w:sz w:val="22"/>
              </w:rPr>
              <w:t> </w:t>
            </w:r>
            <w:r>
              <w:rPr>
                <w:b/>
                <w:sz w:val="22"/>
              </w:rPr>
              <w:t>– </w:t>
            </w:r>
            <w:r>
              <w:rPr>
                <w:b/>
                <w:spacing w:val="-2"/>
                <w:sz w:val="22"/>
              </w:rPr>
              <w:t>7/31/24</w:t>
            </w:r>
          </w:p>
        </w:tc>
        <w:tc>
          <w:tcPr>
            <w:tcW w:w="1351" w:type="dxa"/>
          </w:tcPr>
          <w:p>
            <w:pPr>
              <w:pStyle w:val="TableParagraph"/>
              <w:spacing w:before="159"/>
              <w:ind w:left="15"/>
              <w:jc w:val="center"/>
              <w:rPr>
                <w:b/>
                <w:sz w:val="22"/>
              </w:rPr>
            </w:pPr>
            <w:r>
              <w:rPr>
                <w:b/>
                <w:spacing w:val="-2"/>
                <w:sz w:val="22"/>
              </w:rPr>
              <w:t>3/14/24</w:t>
            </w:r>
          </w:p>
        </w:tc>
        <w:tc>
          <w:tcPr>
            <w:tcW w:w="6569" w:type="dxa"/>
          </w:tcPr>
          <w:p>
            <w:pPr>
              <w:pStyle w:val="TableParagraph"/>
              <w:numPr>
                <w:ilvl w:val="0"/>
                <w:numId w:val="1"/>
              </w:numPr>
              <w:tabs>
                <w:tab w:pos="456" w:val="left" w:leader="none"/>
              </w:tabs>
              <w:spacing w:line="240" w:lineRule="auto" w:before="153" w:after="0"/>
              <w:ind w:left="456" w:right="0" w:hanging="360"/>
              <w:jc w:val="left"/>
              <w:rPr>
                <w:b/>
                <w:sz w:val="22"/>
              </w:rPr>
            </w:pPr>
            <w:r>
              <w:rPr>
                <w:b/>
                <w:sz w:val="22"/>
              </w:rPr>
              <w:t>Vendor</w:t>
            </w:r>
            <w:r>
              <w:rPr>
                <w:b/>
                <w:spacing w:val="-6"/>
                <w:sz w:val="22"/>
              </w:rPr>
              <w:t> </w:t>
            </w:r>
            <w:r>
              <w:rPr>
                <w:b/>
                <w:sz w:val="22"/>
              </w:rPr>
              <w:t>contact</w:t>
            </w:r>
            <w:r>
              <w:rPr>
                <w:b/>
                <w:spacing w:val="-5"/>
                <w:sz w:val="22"/>
              </w:rPr>
              <w:t> </w:t>
            </w:r>
            <w:r>
              <w:rPr>
                <w:b/>
                <w:sz w:val="22"/>
              </w:rPr>
              <w:t>information</w:t>
            </w:r>
            <w:r>
              <w:rPr>
                <w:b/>
                <w:spacing w:val="-6"/>
                <w:sz w:val="22"/>
              </w:rPr>
              <w:t> </w:t>
            </w:r>
            <w:r>
              <w:rPr>
                <w:b/>
                <w:spacing w:val="-2"/>
                <w:sz w:val="22"/>
              </w:rPr>
              <w:t>updated.</w:t>
            </w:r>
          </w:p>
        </w:tc>
      </w:tr>
      <w:tr>
        <w:trPr>
          <w:trHeight w:val="577" w:hRule="atLeast"/>
        </w:trPr>
        <w:tc>
          <w:tcPr>
            <w:tcW w:w="2611" w:type="dxa"/>
          </w:tcPr>
          <w:p>
            <w:pPr>
              <w:pStyle w:val="TableParagraph"/>
              <w:spacing w:before="161"/>
              <w:ind w:left="19" w:right="2"/>
              <w:jc w:val="center"/>
              <w:rPr>
                <w:sz w:val="22"/>
              </w:rPr>
            </w:pPr>
            <w:r>
              <w:rPr>
                <w:sz w:val="22"/>
              </w:rPr>
              <w:t>1/1/23</w:t>
            </w:r>
            <w:r>
              <w:rPr>
                <w:spacing w:val="-1"/>
                <w:sz w:val="22"/>
              </w:rPr>
              <w:t> </w:t>
            </w:r>
            <w:r>
              <w:rPr>
                <w:sz w:val="22"/>
              </w:rPr>
              <w:t>– </w:t>
            </w:r>
            <w:r>
              <w:rPr>
                <w:spacing w:val="-2"/>
                <w:sz w:val="22"/>
              </w:rPr>
              <w:t>7/31/24</w:t>
            </w:r>
          </w:p>
        </w:tc>
        <w:tc>
          <w:tcPr>
            <w:tcW w:w="1351" w:type="dxa"/>
          </w:tcPr>
          <w:p>
            <w:pPr>
              <w:pStyle w:val="TableParagraph"/>
              <w:spacing w:before="161"/>
              <w:ind w:left="15"/>
              <w:jc w:val="center"/>
              <w:rPr>
                <w:sz w:val="22"/>
              </w:rPr>
            </w:pPr>
            <w:r>
              <w:rPr>
                <w:spacing w:val="-2"/>
                <w:sz w:val="22"/>
              </w:rPr>
              <w:t>1/29/24</w:t>
            </w:r>
          </w:p>
        </w:tc>
        <w:tc>
          <w:tcPr>
            <w:tcW w:w="6569" w:type="dxa"/>
          </w:tcPr>
          <w:p>
            <w:pPr>
              <w:pStyle w:val="TableParagraph"/>
              <w:numPr>
                <w:ilvl w:val="0"/>
                <w:numId w:val="2"/>
              </w:numPr>
              <w:tabs>
                <w:tab w:pos="456" w:val="left" w:leader="none"/>
              </w:tabs>
              <w:spacing w:line="240" w:lineRule="auto" w:before="153" w:after="0"/>
              <w:ind w:left="456" w:right="0" w:hanging="360"/>
              <w:jc w:val="left"/>
              <w:rPr>
                <w:sz w:val="22"/>
              </w:rPr>
            </w:pPr>
            <w:r>
              <w:rPr>
                <w:sz w:val="22"/>
              </w:rPr>
              <w:t>Vendor</w:t>
            </w:r>
            <w:r>
              <w:rPr>
                <w:spacing w:val="-6"/>
                <w:sz w:val="22"/>
              </w:rPr>
              <w:t> </w:t>
            </w:r>
            <w:r>
              <w:rPr>
                <w:sz w:val="22"/>
              </w:rPr>
              <w:t>contact</w:t>
            </w:r>
            <w:r>
              <w:rPr>
                <w:spacing w:val="-6"/>
                <w:sz w:val="22"/>
              </w:rPr>
              <w:t> </w:t>
            </w:r>
            <w:r>
              <w:rPr>
                <w:sz w:val="22"/>
              </w:rPr>
              <w:t>information</w:t>
            </w:r>
            <w:r>
              <w:rPr>
                <w:spacing w:val="-6"/>
                <w:sz w:val="22"/>
              </w:rPr>
              <w:t> </w:t>
            </w:r>
            <w:r>
              <w:rPr>
                <w:spacing w:val="-2"/>
                <w:sz w:val="22"/>
              </w:rPr>
              <w:t>updated.</w:t>
            </w:r>
          </w:p>
        </w:tc>
      </w:tr>
      <w:tr>
        <w:trPr>
          <w:trHeight w:val="580" w:hRule="atLeast"/>
        </w:trPr>
        <w:tc>
          <w:tcPr>
            <w:tcW w:w="2611" w:type="dxa"/>
          </w:tcPr>
          <w:p>
            <w:pPr>
              <w:pStyle w:val="TableParagraph"/>
              <w:spacing w:before="161"/>
              <w:ind w:left="19" w:right="2"/>
              <w:jc w:val="center"/>
              <w:rPr>
                <w:sz w:val="22"/>
              </w:rPr>
            </w:pPr>
            <w:r>
              <w:rPr>
                <w:sz w:val="22"/>
              </w:rPr>
              <w:t>1/1/23</w:t>
            </w:r>
            <w:r>
              <w:rPr>
                <w:spacing w:val="-1"/>
                <w:sz w:val="22"/>
              </w:rPr>
              <w:t> </w:t>
            </w:r>
            <w:r>
              <w:rPr>
                <w:sz w:val="22"/>
              </w:rPr>
              <w:t>– </w:t>
            </w:r>
            <w:r>
              <w:rPr>
                <w:spacing w:val="-2"/>
                <w:sz w:val="22"/>
              </w:rPr>
              <w:t>7/31/24</w:t>
            </w:r>
          </w:p>
        </w:tc>
        <w:tc>
          <w:tcPr>
            <w:tcW w:w="1351" w:type="dxa"/>
          </w:tcPr>
          <w:p>
            <w:pPr>
              <w:pStyle w:val="TableParagraph"/>
              <w:spacing w:before="161"/>
              <w:ind w:left="15"/>
              <w:jc w:val="center"/>
              <w:rPr>
                <w:sz w:val="22"/>
              </w:rPr>
            </w:pPr>
            <w:r>
              <w:rPr>
                <w:spacing w:val="-2"/>
                <w:sz w:val="22"/>
              </w:rPr>
              <w:t>10/11/23</w:t>
            </w:r>
          </w:p>
        </w:tc>
        <w:tc>
          <w:tcPr>
            <w:tcW w:w="6569" w:type="dxa"/>
          </w:tcPr>
          <w:p>
            <w:pPr>
              <w:pStyle w:val="TableParagraph"/>
              <w:numPr>
                <w:ilvl w:val="0"/>
                <w:numId w:val="3"/>
              </w:numPr>
              <w:tabs>
                <w:tab w:pos="456" w:val="left" w:leader="none"/>
              </w:tabs>
              <w:spacing w:line="240" w:lineRule="auto" w:before="155" w:after="0"/>
              <w:ind w:left="456" w:right="0" w:hanging="360"/>
              <w:jc w:val="left"/>
              <w:rPr>
                <w:sz w:val="22"/>
              </w:rPr>
            </w:pPr>
            <w:r>
              <w:rPr>
                <w:sz w:val="22"/>
              </w:rPr>
              <w:t>Vendor</w:t>
            </w:r>
            <w:r>
              <w:rPr>
                <w:spacing w:val="-6"/>
                <w:sz w:val="22"/>
              </w:rPr>
              <w:t> </w:t>
            </w:r>
            <w:r>
              <w:rPr>
                <w:sz w:val="22"/>
              </w:rPr>
              <w:t>contact</w:t>
            </w:r>
            <w:r>
              <w:rPr>
                <w:spacing w:val="-6"/>
                <w:sz w:val="22"/>
              </w:rPr>
              <w:t> </w:t>
            </w:r>
            <w:r>
              <w:rPr>
                <w:sz w:val="22"/>
              </w:rPr>
              <w:t>information</w:t>
            </w:r>
            <w:r>
              <w:rPr>
                <w:spacing w:val="-6"/>
                <w:sz w:val="22"/>
              </w:rPr>
              <w:t> </w:t>
            </w:r>
            <w:r>
              <w:rPr>
                <w:spacing w:val="-2"/>
                <w:sz w:val="22"/>
              </w:rPr>
              <w:t>updated.</w:t>
            </w:r>
          </w:p>
        </w:tc>
      </w:tr>
      <w:tr>
        <w:trPr>
          <w:trHeight w:val="577" w:hRule="atLeast"/>
        </w:trPr>
        <w:tc>
          <w:tcPr>
            <w:tcW w:w="2611" w:type="dxa"/>
          </w:tcPr>
          <w:p>
            <w:pPr>
              <w:pStyle w:val="TableParagraph"/>
              <w:spacing w:before="161"/>
              <w:ind w:left="19" w:right="2"/>
              <w:jc w:val="center"/>
              <w:rPr>
                <w:sz w:val="22"/>
              </w:rPr>
            </w:pPr>
            <w:r>
              <w:rPr>
                <w:sz w:val="22"/>
              </w:rPr>
              <w:t>1/1/23</w:t>
            </w:r>
            <w:r>
              <w:rPr>
                <w:spacing w:val="-1"/>
                <w:sz w:val="22"/>
              </w:rPr>
              <w:t> </w:t>
            </w:r>
            <w:r>
              <w:rPr>
                <w:sz w:val="22"/>
              </w:rPr>
              <w:t>– </w:t>
            </w:r>
            <w:r>
              <w:rPr>
                <w:spacing w:val="-2"/>
                <w:sz w:val="22"/>
              </w:rPr>
              <w:t>7/31/24</w:t>
            </w:r>
          </w:p>
        </w:tc>
        <w:tc>
          <w:tcPr>
            <w:tcW w:w="1351" w:type="dxa"/>
          </w:tcPr>
          <w:p>
            <w:pPr>
              <w:pStyle w:val="TableParagraph"/>
              <w:spacing w:before="161"/>
              <w:ind w:left="15"/>
              <w:jc w:val="center"/>
              <w:rPr>
                <w:sz w:val="22"/>
              </w:rPr>
            </w:pPr>
            <w:r>
              <w:rPr>
                <w:spacing w:val="-2"/>
                <w:sz w:val="22"/>
              </w:rPr>
              <w:t>10/2/23</w:t>
            </w:r>
          </w:p>
        </w:tc>
        <w:tc>
          <w:tcPr>
            <w:tcW w:w="6569" w:type="dxa"/>
          </w:tcPr>
          <w:p>
            <w:pPr>
              <w:pStyle w:val="TableParagraph"/>
              <w:numPr>
                <w:ilvl w:val="0"/>
                <w:numId w:val="4"/>
              </w:numPr>
              <w:tabs>
                <w:tab w:pos="455" w:val="left" w:leader="none"/>
              </w:tabs>
              <w:spacing w:line="240" w:lineRule="auto" w:before="153" w:after="0"/>
              <w:ind w:left="455" w:right="0" w:hanging="360"/>
              <w:jc w:val="left"/>
              <w:rPr>
                <w:sz w:val="22"/>
              </w:rPr>
            </w:pPr>
            <w:r>
              <w:rPr>
                <w:sz w:val="22"/>
              </w:rPr>
              <w:t>Vendor</w:t>
            </w:r>
            <w:r>
              <w:rPr>
                <w:spacing w:val="-6"/>
                <w:sz w:val="22"/>
              </w:rPr>
              <w:t> </w:t>
            </w:r>
            <w:r>
              <w:rPr>
                <w:sz w:val="22"/>
              </w:rPr>
              <w:t>contact</w:t>
            </w:r>
            <w:r>
              <w:rPr>
                <w:spacing w:val="-6"/>
                <w:sz w:val="22"/>
              </w:rPr>
              <w:t> </w:t>
            </w:r>
            <w:r>
              <w:rPr>
                <w:sz w:val="22"/>
              </w:rPr>
              <w:t>information</w:t>
            </w:r>
            <w:r>
              <w:rPr>
                <w:spacing w:val="-6"/>
                <w:sz w:val="22"/>
              </w:rPr>
              <w:t> </w:t>
            </w:r>
            <w:r>
              <w:rPr>
                <w:spacing w:val="-2"/>
                <w:sz w:val="22"/>
              </w:rPr>
              <w:t>updated.</w:t>
            </w:r>
          </w:p>
        </w:tc>
      </w:tr>
      <w:tr>
        <w:trPr>
          <w:trHeight w:val="580" w:hRule="atLeast"/>
        </w:trPr>
        <w:tc>
          <w:tcPr>
            <w:tcW w:w="2611" w:type="dxa"/>
          </w:tcPr>
          <w:p>
            <w:pPr>
              <w:pStyle w:val="TableParagraph"/>
              <w:spacing w:before="161"/>
              <w:ind w:left="19" w:right="2"/>
              <w:jc w:val="center"/>
              <w:rPr>
                <w:sz w:val="22"/>
              </w:rPr>
            </w:pPr>
            <w:r>
              <w:rPr>
                <w:sz w:val="22"/>
              </w:rPr>
              <w:t>1/1/23</w:t>
            </w:r>
            <w:r>
              <w:rPr>
                <w:spacing w:val="-1"/>
                <w:sz w:val="22"/>
              </w:rPr>
              <w:t> </w:t>
            </w:r>
            <w:r>
              <w:rPr>
                <w:sz w:val="22"/>
              </w:rPr>
              <w:t>– </w:t>
            </w:r>
            <w:r>
              <w:rPr>
                <w:spacing w:val="-2"/>
                <w:sz w:val="22"/>
              </w:rPr>
              <w:t>7/31/24</w:t>
            </w:r>
          </w:p>
        </w:tc>
        <w:tc>
          <w:tcPr>
            <w:tcW w:w="1351" w:type="dxa"/>
          </w:tcPr>
          <w:p>
            <w:pPr>
              <w:pStyle w:val="TableParagraph"/>
              <w:spacing w:before="161"/>
              <w:ind w:left="15" w:right="1"/>
              <w:jc w:val="center"/>
              <w:rPr>
                <w:sz w:val="22"/>
              </w:rPr>
            </w:pPr>
            <w:r>
              <w:rPr>
                <w:spacing w:val="-2"/>
                <w:sz w:val="22"/>
              </w:rPr>
              <w:t>9/19/23</w:t>
            </w:r>
          </w:p>
        </w:tc>
        <w:tc>
          <w:tcPr>
            <w:tcW w:w="6569" w:type="dxa"/>
          </w:tcPr>
          <w:p>
            <w:pPr>
              <w:pStyle w:val="TableParagraph"/>
              <w:numPr>
                <w:ilvl w:val="0"/>
                <w:numId w:val="5"/>
              </w:numPr>
              <w:tabs>
                <w:tab w:pos="455" w:val="left" w:leader="none"/>
              </w:tabs>
              <w:spacing w:line="240" w:lineRule="auto" w:before="155" w:after="0"/>
              <w:ind w:left="455" w:right="0" w:hanging="360"/>
              <w:jc w:val="left"/>
              <w:rPr>
                <w:sz w:val="22"/>
              </w:rPr>
            </w:pPr>
            <w:r>
              <w:rPr>
                <w:sz w:val="22"/>
              </w:rPr>
              <w:t>Vendor</w:t>
            </w:r>
            <w:r>
              <w:rPr>
                <w:spacing w:val="-6"/>
                <w:sz w:val="22"/>
              </w:rPr>
              <w:t> </w:t>
            </w:r>
            <w:r>
              <w:rPr>
                <w:sz w:val="22"/>
              </w:rPr>
              <w:t>contact</w:t>
            </w:r>
            <w:r>
              <w:rPr>
                <w:spacing w:val="-6"/>
                <w:sz w:val="22"/>
              </w:rPr>
              <w:t> </w:t>
            </w:r>
            <w:r>
              <w:rPr>
                <w:sz w:val="22"/>
              </w:rPr>
              <w:t>information</w:t>
            </w:r>
            <w:r>
              <w:rPr>
                <w:spacing w:val="-6"/>
                <w:sz w:val="22"/>
              </w:rPr>
              <w:t> </w:t>
            </w:r>
            <w:r>
              <w:rPr>
                <w:spacing w:val="-2"/>
                <w:sz w:val="22"/>
              </w:rPr>
              <w:t>updated.</w:t>
            </w:r>
          </w:p>
        </w:tc>
      </w:tr>
      <w:tr>
        <w:trPr>
          <w:trHeight w:val="577" w:hRule="atLeast"/>
        </w:trPr>
        <w:tc>
          <w:tcPr>
            <w:tcW w:w="2611" w:type="dxa"/>
          </w:tcPr>
          <w:p>
            <w:pPr>
              <w:pStyle w:val="TableParagraph"/>
              <w:spacing w:before="161"/>
              <w:ind w:left="19" w:right="2"/>
              <w:jc w:val="center"/>
              <w:rPr>
                <w:sz w:val="22"/>
              </w:rPr>
            </w:pPr>
            <w:r>
              <w:rPr>
                <w:sz w:val="22"/>
              </w:rPr>
              <w:t>1/1/23</w:t>
            </w:r>
            <w:r>
              <w:rPr>
                <w:spacing w:val="-1"/>
                <w:sz w:val="22"/>
              </w:rPr>
              <w:t> </w:t>
            </w:r>
            <w:r>
              <w:rPr>
                <w:sz w:val="22"/>
              </w:rPr>
              <w:t>– </w:t>
            </w:r>
            <w:r>
              <w:rPr>
                <w:spacing w:val="-2"/>
                <w:sz w:val="22"/>
              </w:rPr>
              <w:t>7/31/24</w:t>
            </w:r>
          </w:p>
        </w:tc>
        <w:tc>
          <w:tcPr>
            <w:tcW w:w="1351" w:type="dxa"/>
          </w:tcPr>
          <w:p>
            <w:pPr>
              <w:pStyle w:val="TableParagraph"/>
              <w:spacing w:before="161"/>
              <w:ind w:left="15"/>
              <w:jc w:val="center"/>
              <w:rPr>
                <w:sz w:val="22"/>
              </w:rPr>
            </w:pPr>
            <w:r>
              <w:rPr>
                <w:spacing w:val="-2"/>
                <w:sz w:val="22"/>
              </w:rPr>
              <w:t>3/6/23</w:t>
            </w:r>
          </w:p>
        </w:tc>
        <w:tc>
          <w:tcPr>
            <w:tcW w:w="6569" w:type="dxa"/>
          </w:tcPr>
          <w:p>
            <w:pPr>
              <w:pStyle w:val="TableParagraph"/>
              <w:numPr>
                <w:ilvl w:val="0"/>
                <w:numId w:val="6"/>
              </w:numPr>
              <w:tabs>
                <w:tab w:pos="455" w:val="left" w:leader="none"/>
              </w:tabs>
              <w:spacing w:line="240" w:lineRule="auto" w:before="153" w:after="0"/>
              <w:ind w:left="455" w:right="0" w:hanging="360"/>
              <w:jc w:val="left"/>
              <w:rPr>
                <w:sz w:val="22"/>
              </w:rPr>
            </w:pPr>
            <w:r>
              <w:rPr>
                <w:sz w:val="22"/>
              </w:rPr>
              <w:t>Vendor</w:t>
            </w:r>
            <w:r>
              <w:rPr>
                <w:spacing w:val="-6"/>
                <w:sz w:val="22"/>
              </w:rPr>
              <w:t> </w:t>
            </w:r>
            <w:r>
              <w:rPr>
                <w:sz w:val="22"/>
              </w:rPr>
              <w:t>contact</w:t>
            </w:r>
            <w:r>
              <w:rPr>
                <w:spacing w:val="-6"/>
                <w:sz w:val="22"/>
              </w:rPr>
              <w:t> </w:t>
            </w:r>
            <w:r>
              <w:rPr>
                <w:sz w:val="22"/>
              </w:rPr>
              <w:t>information</w:t>
            </w:r>
            <w:r>
              <w:rPr>
                <w:spacing w:val="-6"/>
                <w:sz w:val="22"/>
              </w:rPr>
              <w:t> </w:t>
            </w:r>
            <w:r>
              <w:rPr>
                <w:spacing w:val="-2"/>
                <w:sz w:val="22"/>
              </w:rPr>
              <w:t>updated.</w:t>
            </w:r>
          </w:p>
        </w:tc>
      </w:tr>
      <w:tr>
        <w:trPr>
          <w:trHeight w:val="580" w:hRule="atLeast"/>
        </w:trPr>
        <w:tc>
          <w:tcPr>
            <w:tcW w:w="2611" w:type="dxa"/>
          </w:tcPr>
          <w:p>
            <w:pPr>
              <w:pStyle w:val="TableParagraph"/>
              <w:spacing w:before="161"/>
              <w:ind w:left="19" w:right="2"/>
              <w:jc w:val="center"/>
              <w:rPr>
                <w:sz w:val="22"/>
              </w:rPr>
            </w:pPr>
            <w:r>
              <w:rPr>
                <w:sz w:val="22"/>
              </w:rPr>
              <w:t>1/1/23</w:t>
            </w:r>
            <w:r>
              <w:rPr>
                <w:spacing w:val="-1"/>
                <w:sz w:val="22"/>
              </w:rPr>
              <w:t> </w:t>
            </w:r>
            <w:r>
              <w:rPr>
                <w:sz w:val="22"/>
              </w:rPr>
              <w:t>– </w:t>
            </w:r>
            <w:r>
              <w:rPr>
                <w:spacing w:val="-2"/>
                <w:sz w:val="22"/>
              </w:rPr>
              <w:t>7/31/24</w:t>
            </w:r>
          </w:p>
        </w:tc>
        <w:tc>
          <w:tcPr>
            <w:tcW w:w="1351" w:type="dxa"/>
          </w:tcPr>
          <w:p>
            <w:pPr>
              <w:pStyle w:val="TableParagraph"/>
              <w:spacing w:before="161"/>
              <w:ind w:left="15" w:right="1"/>
              <w:jc w:val="center"/>
              <w:rPr>
                <w:sz w:val="22"/>
              </w:rPr>
            </w:pPr>
            <w:r>
              <w:rPr>
                <w:spacing w:val="-2"/>
                <w:sz w:val="22"/>
              </w:rPr>
              <w:t>2/28/23</w:t>
            </w:r>
          </w:p>
        </w:tc>
        <w:tc>
          <w:tcPr>
            <w:tcW w:w="6569" w:type="dxa"/>
          </w:tcPr>
          <w:p>
            <w:pPr>
              <w:pStyle w:val="TableParagraph"/>
              <w:numPr>
                <w:ilvl w:val="0"/>
                <w:numId w:val="7"/>
              </w:numPr>
              <w:tabs>
                <w:tab w:pos="455" w:val="left" w:leader="none"/>
              </w:tabs>
              <w:spacing w:line="240" w:lineRule="auto" w:before="155" w:after="0"/>
              <w:ind w:left="455" w:right="0" w:hanging="360"/>
              <w:jc w:val="left"/>
              <w:rPr>
                <w:sz w:val="22"/>
              </w:rPr>
            </w:pPr>
            <w:r>
              <w:rPr>
                <w:sz w:val="22"/>
              </w:rPr>
              <w:t>Vendor</w:t>
            </w:r>
            <w:r>
              <w:rPr>
                <w:spacing w:val="-6"/>
                <w:sz w:val="22"/>
              </w:rPr>
              <w:t> </w:t>
            </w:r>
            <w:r>
              <w:rPr>
                <w:sz w:val="22"/>
              </w:rPr>
              <w:t>contact</w:t>
            </w:r>
            <w:r>
              <w:rPr>
                <w:spacing w:val="-6"/>
                <w:sz w:val="22"/>
              </w:rPr>
              <w:t> </w:t>
            </w:r>
            <w:r>
              <w:rPr>
                <w:sz w:val="22"/>
              </w:rPr>
              <w:t>information</w:t>
            </w:r>
            <w:r>
              <w:rPr>
                <w:spacing w:val="-6"/>
                <w:sz w:val="22"/>
              </w:rPr>
              <w:t> </w:t>
            </w:r>
            <w:r>
              <w:rPr>
                <w:spacing w:val="-2"/>
                <w:sz w:val="22"/>
              </w:rPr>
              <w:t>updated.</w:t>
            </w:r>
          </w:p>
        </w:tc>
      </w:tr>
      <w:tr>
        <w:trPr>
          <w:trHeight w:val="577" w:hRule="atLeast"/>
        </w:trPr>
        <w:tc>
          <w:tcPr>
            <w:tcW w:w="2611" w:type="dxa"/>
          </w:tcPr>
          <w:p>
            <w:pPr>
              <w:pStyle w:val="TableParagraph"/>
              <w:spacing w:before="161"/>
              <w:ind w:left="19" w:right="2"/>
              <w:jc w:val="center"/>
              <w:rPr>
                <w:sz w:val="22"/>
              </w:rPr>
            </w:pPr>
            <w:r>
              <w:rPr>
                <w:sz w:val="22"/>
              </w:rPr>
              <w:t>1/1/23</w:t>
            </w:r>
            <w:r>
              <w:rPr>
                <w:spacing w:val="-1"/>
                <w:sz w:val="22"/>
              </w:rPr>
              <w:t> </w:t>
            </w:r>
            <w:r>
              <w:rPr>
                <w:sz w:val="22"/>
              </w:rPr>
              <w:t>– </w:t>
            </w:r>
            <w:r>
              <w:rPr>
                <w:spacing w:val="-2"/>
                <w:sz w:val="22"/>
              </w:rPr>
              <w:t>7/31/24</w:t>
            </w:r>
          </w:p>
        </w:tc>
        <w:tc>
          <w:tcPr>
            <w:tcW w:w="1351" w:type="dxa"/>
          </w:tcPr>
          <w:p>
            <w:pPr>
              <w:pStyle w:val="TableParagraph"/>
              <w:spacing w:before="161"/>
              <w:ind w:left="15" w:right="1"/>
              <w:jc w:val="center"/>
              <w:rPr>
                <w:sz w:val="22"/>
              </w:rPr>
            </w:pPr>
            <w:r>
              <w:rPr>
                <w:spacing w:val="-2"/>
                <w:sz w:val="22"/>
              </w:rPr>
              <w:t>1/19/23</w:t>
            </w:r>
          </w:p>
        </w:tc>
        <w:tc>
          <w:tcPr>
            <w:tcW w:w="6569" w:type="dxa"/>
          </w:tcPr>
          <w:p>
            <w:pPr>
              <w:pStyle w:val="TableParagraph"/>
              <w:numPr>
                <w:ilvl w:val="0"/>
                <w:numId w:val="8"/>
              </w:numPr>
              <w:tabs>
                <w:tab w:pos="455" w:val="left" w:leader="none"/>
              </w:tabs>
              <w:spacing w:line="240" w:lineRule="auto" w:before="153" w:after="0"/>
              <w:ind w:left="455" w:right="0" w:hanging="360"/>
              <w:jc w:val="left"/>
              <w:rPr>
                <w:sz w:val="22"/>
              </w:rPr>
            </w:pPr>
            <w:r>
              <w:rPr>
                <w:sz w:val="22"/>
              </w:rPr>
              <w:t>Vendor</w:t>
            </w:r>
            <w:r>
              <w:rPr>
                <w:spacing w:val="-6"/>
                <w:sz w:val="22"/>
              </w:rPr>
              <w:t> </w:t>
            </w:r>
            <w:r>
              <w:rPr>
                <w:sz w:val="22"/>
              </w:rPr>
              <w:t>contact</w:t>
            </w:r>
            <w:r>
              <w:rPr>
                <w:spacing w:val="-6"/>
                <w:sz w:val="22"/>
              </w:rPr>
              <w:t> </w:t>
            </w:r>
            <w:r>
              <w:rPr>
                <w:sz w:val="22"/>
              </w:rPr>
              <w:t>information</w:t>
            </w:r>
            <w:r>
              <w:rPr>
                <w:spacing w:val="-6"/>
                <w:sz w:val="22"/>
              </w:rPr>
              <w:t> </w:t>
            </w:r>
            <w:r>
              <w:rPr>
                <w:spacing w:val="-2"/>
                <w:sz w:val="22"/>
              </w:rPr>
              <w:t>updated.</w:t>
            </w:r>
          </w:p>
        </w:tc>
      </w:tr>
      <w:tr>
        <w:trPr>
          <w:trHeight w:val="580" w:hRule="atLeast"/>
        </w:trPr>
        <w:tc>
          <w:tcPr>
            <w:tcW w:w="2611" w:type="dxa"/>
          </w:tcPr>
          <w:p>
            <w:pPr>
              <w:pStyle w:val="TableParagraph"/>
              <w:spacing w:before="161"/>
              <w:ind w:left="19" w:right="2"/>
              <w:jc w:val="center"/>
              <w:rPr>
                <w:sz w:val="22"/>
              </w:rPr>
            </w:pPr>
            <w:r>
              <w:rPr>
                <w:sz w:val="22"/>
              </w:rPr>
              <w:t>1/1/23</w:t>
            </w:r>
            <w:r>
              <w:rPr>
                <w:spacing w:val="-1"/>
                <w:sz w:val="22"/>
              </w:rPr>
              <w:t> </w:t>
            </w:r>
            <w:r>
              <w:rPr>
                <w:sz w:val="22"/>
              </w:rPr>
              <w:t>– </w:t>
            </w:r>
            <w:r>
              <w:rPr>
                <w:spacing w:val="-2"/>
                <w:sz w:val="22"/>
              </w:rPr>
              <w:t>7/31/24</w:t>
            </w:r>
          </w:p>
        </w:tc>
        <w:tc>
          <w:tcPr>
            <w:tcW w:w="1351" w:type="dxa"/>
          </w:tcPr>
          <w:p>
            <w:pPr>
              <w:pStyle w:val="TableParagraph"/>
              <w:spacing w:before="161"/>
              <w:ind w:left="15" w:right="1"/>
              <w:jc w:val="center"/>
              <w:rPr>
                <w:sz w:val="22"/>
              </w:rPr>
            </w:pPr>
            <w:r>
              <w:rPr>
                <w:spacing w:val="-2"/>
                <w:sz w:val="22"/>
              </w:rPr>
              <w:t>1/18/23</w:t>
            </w:r>
          </w:p>
        </w:tc>
        <w:tc>
          <w:tcPr>
            <w:tcW w:w="6569" w:type="dxa"/>
          </w:tcPr>
          <w:p>
            <w:pPr>
              <w:pStyle w:val="TableParagraph"/>
              <w:numPr>
                <w:ilvl w:val="0"/>
                <w:numId w:val="9"/>
              </w:numPr>
              <w:tabs>
                <w:tab w:pos="455" w:val="left" w:leader="none"/>
              </w:tabs>
              <w:spacing w:line="240" w:lineRule="auto" w:before="155" w:after="0"/>
              <w:ind w:left="455" w:right="0" w:hanging="360"/>
              <w:jc w:val="left"/>
              <w:rPr>
                <w:sz w:val="22"/>
              </w:rPr>
            </w:pPr>
            <w:r>
              <w:rPr>
                <w:sz w:val="22"/>
              </w:rPr>
              <w:t>Vendor</w:t>
            </w:r>
            <w:r>
              <w:rPr>
                <w:spacing w:val="-6"/>
                <w:sz w:val="22"/>
              </w:rPr>
              <w:t> </w:t>
            </w:r>
            <w:r>
              <w:rPr>
                <w:sz w:val="22"/>
              </w:rPr>
              <w:t>contact</w:t>
            </w:r>
            <w:r>
              <w:rPr>
                <w:spacing w:val="-6"/>
                <w:sz w:val="22"/>
              </w:rPr>
              <w:t> </w:t>
            </w:r>
            <w:r>
              <w:rPr>
                <w:sz w:val="22"/>
              </w:rPr>
              <w:t>information</w:t>
            </w:r>
            <w:r>
              <w:rPr>
                <w:spacing w:val="-6"/>
                <w:sz w:val="22"/>
              </w:rPr>
              <w:t> </w:t>
            </w:r>
            <w:r>
              <w:rPr>
                <w:spacing w:val="-2"/>
                <w:sz w:val="22"/>
              </w:rPr>
              <w:t>updated.</w:t>
            </w:r>
          </w:p>
        </w:tc>
      </w:tr>
      <w:tr>
        <w:trPr>
          <w:trHeight w:val="577" w:hRule="atLeast"/>
        </w:trPr>
        <w:tc>
          <w:tcPr>
            <w:tcW w:w="2611" w:type="dxa"/>
          </w:tcPr>
          <w:p>
            <w:pPr>
              <w:pStyle w:val="TableParagraph"/>
              <w:spacing w:before="161"/>
              <w:ind w:left="19" w:right="2"/>
              <w:jc w:val="center"/>
              <w:rPr>
                <w:sz w:val="22"/>
              </w:rPr>
            </w:pPr>
            <w:r>
              <w:rPr>
                <w:sz w:val="22"/>
              </w:rPr>
              <w:t>1/1/23</w:t>
            </w:r>
            <w:r>
              <w:rPr>
                <w:spacing w:val="-1"/>
                <w:sz w:val="22"/>
              </w:rPr>
              <w:t> </w:t>
            </w:r>
            <w:r>
              <w:rPr>
                <w:sz w:val="22"/>
              </w:rPr>
              <w:t>– </w:t>
            </w:r>
            <w:r>
              <w:rPr>
                <w:spacing w:val="-2"/>
                <w:sz w:val="22"/>
              </w:rPr>
              <w:t>7/31/24</w:t>
            </w:r>
          </w:p>
        </w:tc>
        <w:tc>
          <w:tcPr>
            <w:tcW w:w="1351" w:type="dxa"/>
          </w:tcPr>
          <w:p>
            <w:pPr>
              <w:pStyle w:val="TableParagraph"/>
              <w:spacing w:before="161"/>
              <w:ind w:left="15"/>
              <w:jc w:val="center"/>
              <w:rPr>
                <w:sz w:val="22"/>
              </w:rPr>
            </w:pPr>
            <w:r>
              <w:rPr>
                <w:spacing w:val="-2"/>
                <w:sz w:val="22"/>
              </w:rPr>
              <w:t>1/4/23</w:t>
            </w:r>
          </w:p>
        </w:tc>
        <w:tc>
          <w:tcPr>
            <w:tcW w:w="6569" w:type="dxa"/>
          </w:tcPr>
          <w:p>
            <w:pPr>
              <w:pStyle w:val="TableParagraph"/>
              <w:numPr>
                <w:ilvl w:val="0"/>
                <w:numId w:val="10"/>
              </w:numPr>
              <w:tabs>
                <w:tab w:pos="455" w:val="left" w:leader="none"/>
              </w:tabs>
              <w:spacing w:line="240" w:lineRule="auto" w:before="153" w:after="0"/>
              <w:ind w:left="455" w:right="0" w:hanging="360"/>
              <w:jc w:val="left"/>
              <w:rPr>
                <w:sz w:val="22"/>
              </w:rPr>
            </w:pPr>
            <w:r>
              <w:rPr>
                <w:sz w:val="22"/>
              </w:rPr>
              <w:t>Updated</w:t>
            </w:r>
            <w:r>
              <w:rPr>
                <w:spacing w:val="-6"/>
                <w:sz w:val="22"/>
              </w:rPr>
              <w:t> </w:t>
            </w:r>
            <w:r>
              <w:rPr>
                <w:sz w:val="22"/>
              </w:rPr>
              <w:t>buyer</w:t>
            </w:r>
            <w:r>
              <w:rPr>
                <w:spacing w:val="-1"/>
                <w:sz w:val="22"/>
              </w:rPr>
              <w:t> </w:t>
            </w:r>
            <w:r>
              <w:rPr>
                <w:sz w:val="22"/>
              </w:rPr>
              <w:t>information</w:t>
            </w:r>
            <w:r>
              <w:rPr>
                <w:spacing w:val="-5"/>
                <w:sz w:val="22"/>
              </w:rPr>
              <w:t> </w:t>
            </w:r>
            <w:r>
              <w:rPr>
                <w:sz w:val="22"/>
              </w:rPr>
              <w:t>on</w:t>
            </w:r>
            <w:r>
              <w:rPr>
                <w:spacing w:val="-2"/>
                <w:sz w:val="22"/>
              </w:rPr>
              <w:t> </w:t>
            </w:r>
            <w:r>
              <w:rPr>
                <w:sz w:val="22"/>
              </w:rPr>
              <w:t>the</w:t>
            </w:r>
            <w:r>
              <w:rPr>
                <w:spacing w:val="-4"/>
                <w:sz w:val="22"/>
              </w:rPr>
              <w:t> </w:t>
            </w:r>
            <w:r>
              <w:rPr>
                <w:sz w:val="22"/>
              </w:rPr>
              <w:t>cover</w:t>
            </w:r>
            <w:r>
              <w:rPr>
                <w:spacing w:val="-1"/>
                <w:sz w:val="22"/>
              </w:rPr>
              <w:t> </w:t>
            </w:r>
            <w:r>
              <w:rPr>
                <w:spacing w:val="-4"/>
                <w:sz w:val="22"/>
              </w:rPr>
              <w:t>page</w:t>
            </w:r>
          </w:p>
        </w:tc>
      </w:tr>
      <w:tr>
        <w:trPr>
          <w:trHeight w:val="774" w:hRule="atLeast"/>
        </w:trPr>
        <w:tc>
          <w:tcPr>
            <w:tcW w:w="2611" w:type="dxa"/>
          </w:tcPr>
          <w:p>
            <w:pPr>
              <w:pStyle w:val="TableParagraph"/>
              <w:spacing w:before="6"/>
              <w:rPr>
                <w:b/>
                <w:sz w:val="22"/>
              </w:rPr>
            </w:pPr>
          </w:p>
          <w:p>
            <w:pPr>
              <w:pStyle w:val="TableParagraph"/>
              <w:spacing w:before="1"/>
              <w:ind w:left="19" w:right="2"/>
              <w:jc w:val="center"/>
              <w:rPr>
                <w:sz w:val="22"/>
              </w:rPr>
            </w:pPr>
            <w:r>
              <w:rPr>
                <w:sz w:val="22"/>
              </w:rPr>
              <w:t>1/1/22</w:t>
            </w:r>
            <w:r>
              <w:rPr>
                <w:spacing w:val="-3"/>
                <w:sz w:val="22"/>
              </w:rPr>
              <w:t> </w:t>
            </w:r>
            <w:r>
              <w:rPr>
                <w:sz w:val="22"/>
              </w:rPr>
              <w:t>– </w:t>
            </w:r>
            <w:r>
              <w:rPr>
                <w:spacing w:val="-2"/>
                <w:sz w:val="22"/>
              </w:rPr>
              <w:t>12/31/22</w:t>
            </w:r>
          </w:p>
        </w:tc>
        <w:tc>
          <w:tcPr>
            <w:tcW w:w="1351" w:type="dxa"/>
          </w:tcPr>
          <w:p>
            <w:pPr>
              <w:pStyle w:val="TableParagraph"/>
              <w:spacing w:before="6"/>
              <w:rPr>
                <w:b/>
                <w:sz w:val="22"/>
              </w:rPr>
            </w:pPr>
          </w:p>
          <w:p>
            <w:pPr>
              <w:pStyle w:val="TableParagraph"/>
              <w:spacing w:before="1"/>
              <w:ind w:left="15"/>
              <w:jc w:val="center"/>
              <w:rPr>
                <w:sz w:val="22"/>
              </w:rPr>
            </w:pPr>
            <w:r>
              <w:rPr>
                <w:spacing w:val="-2"/>
                <w:sz w:val="22"/>
              </w:rPr>
              <w:t>10/12/22</w:t>
            </w:r>
          </w:p>
        </w:tc>
        <w:tc>
          <w:tcPr>
            <w:tcW w:w="6569" w:type="dxa"/>
          </w:tcPr>
          <w:p>
            <w:pPr>
              <w:pStyle w:val="TableParagraph"/>
              <w:numPr>
                <w:ilvl w:val="0"/>
                <w:numId w:val="11"/>
              </w:numPr>
              <w:tabs>
                <w:tab w:pos="456" w:val="left" w:leader="none"/>
              </w:tabs>
              <w:spacing w:line="240" w:lineRule="auto" w:before="0" w:after="0"/>
              <w:ind w:left="456" w:right="216" w:hanging="360"/>
              <w:jc w:val="left"/>
              <w:rPr>
                <w:sz w:val="22"/>
              </w:rPr>
            </w:pPr>
            <w:r>
              <w:rPr>
                <w:sz w:val="22"/>
              </w:rPr>
              <w:t>Printer instructions added showing printers, printer supplies, and printer</w:t>
            </w:r>
            <w:r>
              <w:rPr>
                <w:spacing w:val="-3"/>
                <w:sz w:val="22"/>
              </w:rPr>
              <w:t> </w:t>
            </w:r>
            <w:r>
              <w:rPr>
                <w:sz w:val="22"/>
              </w:rPr>
              <w:t>maintenance</w:t>
            </w:r>
            <w:r>
              <w:rPr>
                <w:spacing w:val="-4"/>
                <w:sz w:val="22"/>
              </w:rPr>
              <w:t> </w:t>
            </w:r>
            <w:r>
              <w:rPr>
                <w:sz w:val="22"/>
              </w:rPr>
              <w:t>kits</w:t>
            </w:r>
            <w:r>
              <w:rPr>
                <w:spacing w:val="-5"/>
                <w:sz w:val="22"/>
              </w:rPr>
              <w:t> </w:t>
            </w:r>
            <w:r>
              <w:rPr>
                <w:sz w:val="22"/>
              </w:rPr>
              <w:t>as</w:t>
            </w:r>
            <w:r>
              <w:rPr>
                <w:spacing w:val="-5"/>
                <w:sz w:val="22"/>
              </w:rPr>
              <w:t> </w:t>
            </w:r>
            <w:r>
              <w:rPr>
                <w:sz w:val="22"/>
              </w:rPr>
              <w:t>non-mandatory,</w:t>
            </w:r>
            <w:r>
              <w:rPr>
                <w:spacing w:val="-4"/>
                <w:sz w:val="22"/>
              </w:rPr>
              <w:t> </w:t>
            </w:r>
            <w:r>
              <w:rPr>
                <w:sz w:val="22"/>
              </w:rPr>
              <w:t>allowing</w:t>
            </w:r>
            <w:r>
              <w:rPr>
                <w:spacing w:val="-6"/>
                <w:sz w:val="22"/>
              </w:rPr>
              <w:t> </w:t>
            </w:r>
            <w:r>
              <w:rPr>
                <w:sz w:val="22"/>
              </w:rPr>
              <w:t>the</w:t>
            </w:r>
            <w:r>
              <w:rPr>
                <w:spacing w:val="-4"/>
                <w:sz w:val="22"/>
              </w:rPr>
              <w:t> </w:t>
            </w:r>
            <w:r>
              <w:rPr>
                <w:sz w:val="22"/>
              </w:rPr>
              <w:t>use</w:t>
            </w:r>
            <w:r>
              <w:rPr>
                <w:spacing w:val="-4"/>
                <w:sz w:val="22"/>
              </w:rPr>
              <w:t> </w:t>
            </w:r>
            <w:r>
              <w:rPr>
                <w:sz w:val="22"/>
              </w:rPr>
              <w:t>of</w:t>
            </w:r>
            <w:r>
              <w:rPr>
                <w:spacing w:val="-5"/>
                <w:sz w:val="22"/>
              </w:rPr>
              <w:t> </w:t>
            </w:r>
            <w:r>
              <w:rPr>
                <w:sz w:val="22"/>
              </w:rPr>
              <w:t>the</w:t>
            </w:r>
          </w:p>
          <w:p>
            <w:pPr>
              <w:pStyle w:val="TableParagraph"/>
              <w:spacing w:line="233" w:lineRule="exact"/>
              <w:ind w:left="456"/>
              <w:rPr>
                <w:sz w:val="22"/>
              </w:rPr>
            </w:pPr>
            <w:r>
              <w:rPr>
                <w:sz w:val="22"/>
              </w:rPr>
              <w:t>PC</w:t>
            </w:r>
            <w:r>
              <w:rPr>
                <w:spacing w:val="-7"/>
                <w:sz w:val="22"/>
              </w:rPr>
              <w:t> </w:t>
            </w:r>
            <w:r>
              <w:rPr>
                <w:sz w:val="22"/>
              </w:rPr>
              <w:t>Prime</w:t>
            </w:r>
            <w:r>
              <w:rPr>
                <w:spacing w:val="-4"/>
                <w:sz w:val="22"/>
              </w:rPr>
              <w:t> </w:t>
            </w:r>
            <w:r>
              <w:rPr>
                <w:sz w:val="22"/>
              </w:rPr>
              <w:t>Vendor</w:t>
            </w:r>
            <w:r>
              <w:rPr>
                <w:spacing w:val="-3"/>
                <w:sz w:val="22"/>
              </w:rPr>
              <w:t> </w:t>
            </w:r>
            <w:r>
              <w:rPr>
                <w:sz w:val="22"/>
              </w:rPr>
              <w:t>Services</w:t>
            </w:r>
            <w:r>
              <w:rPr>
                <w:spacing w:val="-6"/>
                <w:sz w:val="22"/>
              </w:rPr>
              <w:t> </w:t>
            </w:r>
            <w:r>
              <w:rPr>
                <w:sz w:val="22"/>
              </w:rPr>
              <w:t>contract</w:t>
            </w:r>
            <w:r>
              <w:rPr>
                <w:spacing w:val="-3"/>
                <w:sz w:val="22"/>
              </w:rPr>
              <w:t> </w:t>
            </w:r>
            <w:r>
              <w:rPr>
                <w:sz w:val="22"/>
              </w:rPr>
              <w:t>for</w:t>
            </w:r>
            <w:r>
              <w:rPr>
                <w:spacing w:val="-3"/>
                <w:sz w:val="22"/>
              </w:rPr>
              <w:t> </w:t>
            </w:r>
            <w:r>
              <w:rPr>
                <w:sz w:val="22"/>
              </w:rPr>
              <w:t>printer</w:t>
            </w:r>
            <w:r>
              <w:rPr>
                <w:spacing w:val="-3"/>
                <w:sz w:val="22"/>
              </w:rPr>
              <w:t> </w:t>
            </w:r>
            <w:r>
              <w:rPr>
                <w:sz w:val="22"/>
              </w:rPr>
              <w:t>purchases</w:t>
            </w:r>
            <w:r>
              <w:rPr>
                <w:spacing w:val="-4"/>
                <w:sz w:val="22"/>
              </w:rPr>
              <w:t> </w:t>
            </w:r>
            <w:r>
              <w:rPr>
                <w:sz w:val="22"/>
              </w:rPr>
              <w:t>as</w:t>
            </w:r>
            <w:r>
              <w:rPr>
                <w:spacing w:val="-3"/>
                <w:sz w:val="22"/>
              </w:rPr>
              <w:t> </w:t>
            </w:r>
            <w:r>
              <w:rPr>
                <w:spacing w:val="-2"/>
                <w:sz w:val="22"/>
              </w:rPr>
              <w:t>well.</w:t>
            </w:r>
          </w:p>
        </w:tc>
      </w:tr>
      <w:tr>
        <w:trPr>
          <w:trHeight w:val="805" w:hRule="atLeast"/>
        </w:trPr>
        <w:tc>
          <w:tcPr>
            <w:tcW w:w="2611" w:type="dxa"/>
          </w:tcPr>
          <w:p>
            <w:pPr>
              <w:pStyle w:val="TableParagraph"/>
              <w:spacing w:before="23"/>
              <w:rPr>
                <w:b/>
                <w:sz w:val="22"/>
              </w:rPr>
            </w:pPr>
          </w:p>
          <w:p>
            <w:pPr>
              <w:pStyle w:val="TableParagraph"/>
              <w:ind w:left="19" w:right="2"/>
              <w:jc w:val="center"/>
              <w:rPr>
                <w:sz w:val="22"/>
              </w:rPr>
            </w:pPr>
            <w:r>
              <w:rPr>
                <w:sz w:val="22"/>
              </w:rPr>
              <w:t>1/1/22</w:t>
            </w:r>
            <w:r>
              <w:rPr>
                <w:spacing w:val="-3"/>
                <w:sz w:val="22"/>
              </w:rPr>
              <w:t> </w:t>
            </w:r>
            <w:r>
              <w:rPr>
                <w:sz w:val="22"/>
              </w:rPr>
              <w:t>– </w:t>
            </w:r>
            <w:r>
              <w:rPr>
                <w:spacing w:val="-2"/>
                <w:sz w:val="22"/>
              </w:rPr>
              <w:t>12/31/22</w:t>
            </w:r>
          </w:p>
        </w:tc>
        <w:tc>
          <w:tcPr>
            <w:tcW w:w="1351" w:type="dxa"/>
          </w:tcPr>
          <w:p>
            <w:pPr>
              <w:pStyle w:val="TableParagraph"/>
              <w:spacing w:before="23"/>
              <w:rPr>
                <w:b/>
                <w:sz w:val="22"/>
              </w:rPr>
            </w:pPr>
          </w:p>
          <w:p>
            <w:pPr>
              <w:pStyle w:val="TableParagraph"/>
              <w:ind w:left="15" w:right="1"/>
              <w:jc w:val="center"/>
              <w:rPr>
                <w:sz w:val="22"/>
              </w:rPr>
            </w:pPr>
            <w:r>
              <w:rPr>
                <w:spacing w:val="-2"/>
                <w:sz w:val="22"/>
              </w:rPr>
              <w:t>8/15/22</w:t>
            </w:r>
          </w:p>
        </w:tc>
        <w:tc>
          <w:tcPr>
            <w:tcW w:w="6569" w:type="dxa"/>
          </w:tcPr>
          <w:p>
            <w:pPr>
              <w:pStyle w:val="TableParagraph"/>
              <w:numPr>
                <w:ilvl w:val="0"/>
                <w:numId w:val="12"/>
              </w:numPr>
              <w:tabs>
                <w:tab w:pos="456" w:val="left" w:leader="none"/>
              </w:tabs>
              <w:spacing w:line="268" w:lineRule="exact" w:before="0" w:after="0"/>
              <w:ind w:left="456" w:right="0" w:hanging="360"/>
              <w:jc w:val="left"/>
              <w:rPr>
                <w:sz w:val="22"/>
              </w:rPr>
            </w:pPr>
            <w:r>
              <w:rPr>
                <w:sz w:val="22"/>
              </w:rPr>
              <w:t>Added</w:t>
            </w:r>
            <w:r>
              <w:rPr>
                <w:spacing w:val="-4"/>
                <w:sz w:val="22"/>
              </w:rPr>
              <w:t> </w:t>
            </w:r>
            <w:r>
              <w:rPr>
                <w:sz w:val="22"/>
              </w:rPr>
              <w:t>Office</w:t>
            </w:r>
            <w:r>
              <w:rPr>
                <w:spacing w:val="-3"/>
                <w:sz w:val="22"/>
              </w:rPr>
              <w:t> </w:t>
            </w:r>
            <w:r>
              <w:rPr>
                <w:spacing w:val="-2"/>
                <w:sz w:val="22"/>
              </w:rPr>
              <w:t>Essentials.</w:t>
            </w:r>
          </w:p>
          <w:p>
            <w:pPr>
              <w:pStyle w:val="TableParagraph"/>
              <w:numPr>
                <w:ilvl w:val="0"/>
                <w:numId w:val="12"/>
              </w:numPr>
              <w:tabs>
                <w:tab w:pos="456" w:val="left" w:leader="none"/>
              </w:tabs>
              <w:spacing w:line="269" w:lineRule="exact" w:before="0" w:after="0"/>
              <w:ind w:left="456" w:right="0" w:hanging="360"/>
              <w:jc w:val="left"/>
              <w:rPr>
                <w:sz w:val="22"/>
              </w:rPr>
            </w:pPr>
            <w:r>
              <w:rPr>
                <w:sz w:val="22"/>
              </w:rPr>
              <w:t>Removed</w:t>
            </w:r>
            <w:r>
              <w:rPr>
                <w:spacing w:val="-3"/>
                <w:sz w:val="22"/>
              </w:rPr>
              <w:t> </w:t>
            </w:r>
            <w:r>
              <w:rPr>
                <w:sz w:val="22"/>
              </w:rPr>
              <w:t>paragraph</w:t>
            </w:r>
            <w:r>
              <w:rPr>
                <w:spacing w:val="-5"/>
                <w:sz w:val="22"/>
              </w:rPr>
              <w:t> </w:t>
            </w:r>
            <w:r>
              <w:rPr>
                <w:sz w:val="22"/>
              </w:rPr>
              <w:t>2.1.4</w:t>
            </w:r>
            <w:r>
              <w:rPr>
                <w:spacing w:val="-2"/>
                <w:sz w:val="22"/>
              </w:rPr>
              <w:t> </w:t>
            </w:r>
            <w:r>
              <w:rPr>
                <w:sz w:val="22"/>
              </w:rPr>
              <w:t>and</w:t>
            </w:r>
            <w:r>
              <w:rPr>
                <w:spacing w:val="-2"/>
                <w:sz w:val="22"/>
              </w:rPr>
              <w:t> subparagraphs.</w:t>
            </w:r>
          </w:p>
          <w:p>
            <w:pPr>
              <w:pStyle w:val="TableParagraph"/>
              <w:numPr>
                <w:ilvl w:val="0"/>
                <w:numId w:val="12"/>
              </w:numPr>
              <w:tabs>
                <w:tab w:pos="456" w:val="left" w:leader="none"/>
              </w:tabs>
              <w:spacing w:line="249" w:lineRule="exact" w:before="0" w:after="0"/>
              <w:ind w:left="456" w:right="0" w:hanging="360"/>
              <w:jc w:val="left"/>
              <w:rPr>
                <w:sz w:val="22"/>
              </w:rPr>
            </w:pPr>
            <w:r>
              <w:rPr>
                <w:sz w:val="22"/>
              </w:rPr>
              <w:t>Added</w:t>
            </w:r>
            <w:r>
              <w:rPr>
                <w:spacing w:val="-3"/>
                <w:sz w:val="22"/>
              </w:rPr>
              <w:t> </w:t>
            </w:r>
            <w:r>
              <w:rPr>
                <w:sz w:val="22"/>
              </w:rPr>
              <w:t>underline</w:t>
            </w:r>
            <w:r>
              <w:rPr>
                <w:spacing w:val="-4"/>
                <w:sz w:val="22"/>
              </w:rPr>
              <w:t> </w:t>
            </w:r>
            <w:r>
              <w:rPr>
                <w:sz w:val="22"/>
              </w:rPr>
              <w:t>to</w:t>
            </w:r>
            <w:r>
              <w:rPr>
                <w:spacing w:val="-5"/>
                <w:sz w:val="22"/>
              </w:rPr>
              <w:t> </w:t>
            </w:r>
            <w:r>
              <w:rPr>
                <w:sz w:val="22"/>
              </w:rPr>
              <w:t>“Color</w:t>
            </w:r>
            <w:r>
              <w:rPr>
                <w:spacing w:val="-4"/>
                <w:sz w:val="22"/>
              </w:rPr>
              <w:t> </w:t>
            </w:r>
            <w:r>
              <w:rPr>
                <w:sz w:val="22"/>
              </w:rPr>
              <w:t>and</w:t>
            </w:r>
            <w:r>
              <w:rPr>
                <w:spacing w:val="-2"/>
                <w:sz w:val="22"/>
              </w:rPr>
              <w:t> </w:t>
            </w:r>
            <w:r>
              <w:rPr>
                <w:sz w:val="22"/>
              </w:rPr>
              <w:t>High</w:t>
            </w:r>
            <w:r>
              <w:rPr>
                <w:spacing w:val="-3"/>
                <w:sz w:val="22"/>
              </w:rPr>
              <w:t> </w:t>
            </w:r>
            <w:r>
              <w:rPr>
                <w:sz w:val="22"/>
              </w:rPr>
              <w:t>Speed</w:t>
            </w:r>
            <w:r>
              <w:rPr>
                <w:spacing w:val="-2"/>
                <w:sz w:val="22"/>
              </w:rPr>
              <w:t> </w:t>
            </w:r>
            <w:r>
              <w:rPr>
                <w:sz w:val="22"/>
              </w:rPr>
              <w:t>Units”</w:t>
            </w:r>
            <w:r>
              <w:rPr>
                <w:spacing w:val="-4"/>
                <w:sz w:val="22"/>
              </w:rPr>
              <w:t> </w:t>
            </w:r>
            <w:r>
              <w:rPr>
                <w:sz w:val="22"/>
              </w:rPr>
              <w:t>in</w:t>
            </w:r>
            <w:r>
              <w:rPr>
                <w:spacing w:val="-2"/>
                <w:sz w:val="22"/>
              </w:rPr>
              <w:t> </w:t>
            </w:r>
            <w:r>
              <w:rPr>
                <w:sz w:val="22"/>
              </w:rPr>
              <w:t>paragraph</w:t>
            </w:r>
            <w:r>
              <w:rPr>
                <w:spacing w:val="-5"/>
                <w:sz w:val="22"/>
              </w:rPr>
              <w:t> </w:t>
            </w:r>
            <w:r>
              <w:rPr>
                <w:spacing w:val="-4"/>
                <w:sz w:val="22"/>
              </w:rPr>
              <w:t>2.2.</w:t>
            </w:r>
          </w:p>
        </w:tc>
      </w:tr>
      <w:tr>
        <w:trPr>
          <w:trHeight w:val="1060" w:hRule="atLeast"/>
        </w:trPr>
        <w:tc>
          <w:tcPr>
            <w:tcW w:w="2611" w:type="dxa"/>
          </w:tcPr>
          <w:p>
            <w:pPr>
              <w:pStyle w:val="TableParagraph"/>
              <w:spacing w:before="150"/>
              <w:rPr>
                <w:b/>
                <w:sz w:val="22"/>
              </w:rPr>
            </w:pPr>
          </w:p>
          <w:p>
            <w:pPr>
              <w:pStyle w:val="TableParagraph"/>
              <w:spacing w:before="1"/>
              <w:ind w:left="19" w:right="2"/>
              <w:jc w:val="center"/>
              <w:rPr>
                <w:sz w:val="22"/>
              </w:rPr>
            </w:pPr>
            <w:r>
              <w:rPr>
                <w:sz w:val="22"/>
              </w:rPr>
              <w:t>1/1/22</w:t>
            </w:r>
            <w:r>
              <w:rPr>
                <w:spacing w:val="-3"/>
                <w:sz w:val="22"/>
              </w:rPr>
              <w:t> </w:t>
            </w:r>
            <w:r>
              <w:rPr>
                <w:sz w:val="22"/>
              </w:rPr>
              <w:t>– </w:t>
            </w:r>
            <w:r>
              <w:rPr>
                <w:spacing w:val="-2"/>
                <w:sz w:val="22"/>
              </w:rPr>
              <w:t>12/31/22</w:t>
            </w:r>
          </w:p>
        </w:tc>
        <w:tc>
          <w:tcPr>
            <w:tcW w:w="1351" w:type="dxa"/>
          </w:tcPr>
          <w:p>
            <w:pPr>
              <w:pStyle w:val="TableParagraph"/>
              <w:spacing w:before="150"/>
              <w:rPr>
                <w:b/>
                <w:sz w:val="22"/>
              </w:rPr>
            </w:pPr>
          </w:p>
          <w:p>
            <w:pPr>
              <w:pStyle w:val="TableParagraph"/>
              <w:spacing w:before="1"/>
              <w:ind w:left="15" w:right="1"/>
              <w:jc w:val="center"/>
              <w:rPr>
                <w:sz w:val="22"/>
              </w:rPr>
            </w:pPr>
            <w:r>
              <w:rPr>
                <w:spacing w:val="-2"/>
                <w:sz w:val="22"/>
              </w:rPr>
              <w:t>8/8/22</w:t>
            </w:r>
          </w:p>
        </w:tc>
        <w:tc>
          <w:tcPr>
            <w:tcW w:w="6569" w:type="dxa"/>
          </w:tcPr>
          <w:p>
            <w:pPr>
              <w:pStyle w:val="TableParagraph"/>
              <w:numPr>
                <w:ilvl w:val="0"/>
                <w:numId w:val="13"/>
              </w:numPr>
              <w:tabs>
                <w:tab w:pos="456" w:val="left" w:leader="none"/>
              </w:tabs>
              <w:spacing w:line="269" w:lineRule="exact" w:before="1" w:after="0"/>
              <w:ind w:left="456" w:right="0" w:hanging="360"/>
              <w:jc w:val="left"/>
              <w:rPr>
                <w:sz w:val="22"/>
              </w:rPr>
            </w:pPr>
            <w:r>
              <w:rPr>
                <w:sz w:val="22"/>
              </w:rPr>
              <w:t>Vendor</w:t>
            </w:r>
            <w:r>
              <w:rPr>
                <w:spacing w:val="-6"/>
                <w:sz w:val="22"/>
              </w:rPr>
              <w:t> </w:t>
            </w:r>
            <w:r>
              <w:rPr>
                <w:sz w:val="22"/>
              </w:rPr>
              <w:t>contact</w:t>
            </w:r>
            <w:r>
              <w:rPr>
                <w:spacing w:val="-6"/>
                <w:sz w:val="22"/>
              </w:rPr>
              <w:t> </w:t>
            </w:r>
            <w:r>
              <w:rPr>
                <w:sz w:val="22"/>
              </w:rPr>
              <w:t>information</w:t>
            </w:r>
            <w:r>
              <w:rPr>
                <w:spacing w:val="-6"/>
                <w:sz w:val="22"/>
              </w:rPr>
              <w:t> </w:t>
            </w:r>
            <w:r>
              <w:rPr>
                <w:spacing w:val="-2"/>
                <w:sz w:val="22"/>
              </w:rPr>
              <w:t>updated.</w:t>
            </w:r>
          </w:p>
          <w:p>
            <w:pPr>
              <w:pStyle w:val="TableParagraph"/>
              <w:numPr>
                <w:ilvl w:val="0"/>
                <w:numId w:val="13"/>
              </w:numPr>
              <w:tabs>
                <w:tab w:pos="456" w:val="left" w:leader="none"/>
              </w:tabs>
              <w:spacing w:line="269" w:lineRule="exact" w:before="0" w:after="0"/>
              <w:ind w:left="456" w:right="0" w:hanging="360"/>
              <w:jc w:val="left"/>
              <w:rPr>
                <w:sz w:val="22"/>
              </w:rPr>
            </w:pPr>
            <w:r>
              <w:rPr>
                <w:sz w:val="22"/>
              </w:rPr>
              <w:t>Printer</w:t>
            </w:r>
            <w:r>
              <w:rPr>
                <w:spacing w:val="-6"/>
                <w:sz w:val="22"/>
              </w:rPr>
              <w:t> </w:t>
            </w:r>
            <w:r>
              <w:rPr>
                <w:sz w:val="22"/>
              </w:rPr>
              <w:t>and</w:t>
            </w:r>
            <w:r>
              <w:rPr>
                <w:spacing w:val="-3"/>
                <w:sz w:val="22"/>
              </w:rPr>
              <w:t> </w:t>
            </w:r>
            <w:r>
              <w:rPr>
                <w:sz w:val="22"/>
              </w:rPr>
              <w:t>Scanner</w:t>
            </w:r>
            <w:r>
              <w:rPr>
                <w:spacing w:val="-5"/>
                <w:sz w:val="22"/>
              </w:rPr>
              <w:t> </w:t>
            </w:r>
            <w:r>
              <w:rPr>
                <w:sz w:val="22"/>
              </w:rPr>
              <w:t>restrictions</w:t>
            </w:r>
            <w:r>
              <w:rPr>
                <w:spacing w:val="-5"/>
                <w:sz w:val="22"/>
              </w:rPr>
              <w:t> </w:t>
            </w:r>
            <w:r>
              <w:rPr>
                <w:sz w:val="22"/>
              </w:rPr>
              <w:t>removed</w:t>
            </w:r>
            <w:r>
              <w:rPr>
                <w:spacing w:val="-3"/>
                <w:sz w:val="22"/>
              </w:rPr>
              <w:t> </w:t>
            </w:r>
            <w:r>
              <w:rPr>
                <w:sz w:val="22"/>
              </w:rPr>
              <w:t>from</w:t>
            </w:r>
            <w:r>
              <w:rPr>
                <w:spacing w:val="-5"/>
                <w:sz w:val="22"/>
              </w:rPr>
              <w:t> </w:t>
            </w:r>
            <w:r>
              <w:rPr>
                <w:sz w:val="22"/>
              </w:rPr>
              <w:t>the</w:t>
            </w:r>
            <w:r>
              <w:rPr>
                <w:spacing w:val="-3"/>
                <w:sz w:val="22"/>
              </w:rPr>
              <w:t> </w:t>
            </w:r>
            <w:r>
              <w:rPr>
                <w:spacing w:val="-2"/>
                <w:sz w:val="22"/>
              </w:rPr>
              <w:t>contract.</w:t>
            </w:r>
          </w:p>
          <w:p>
            <w:pPr>
              <w:pStyle w:val="TableParagraph"/>
              <w:numPr>
                <w:ilvl w:val="0"/>
                <w:numId w:val="13"/>
              </w:numPr>
              <w:tabs>
                <w:tab w:pos="456" w:val="left" w:leader="none"/>
              </w:tabs>
              <w:spacing w:line="252" w:lineRule="exact" w:before="0" w:after="0"/>
              <w:ind w:left="456" w:right="456" w:hanging="360"/>
              <w:jc w:val="left"/>
              <w:rPr>
                <w:sz w:val="22"/>
              </w:rPr>
            </w:pPr>
            <w:r>
              <w:rPr>
                <w:sz w:val="22"/>
              </w:rPr>
              <w:t>Pronouns</w:t>
            </w:r>
            <w:r>
              <w:rPr>
                <w:spacing w:val="-5"/>
                <w:sz w:val="22"/>
              </w:rPr>
              <w:t> </w:t>
            </w:r>
            <w:r>
              <w:rPr>
                <w:sz w:val="22"/>
              </w:rPr>
              <w:t>“they”</w:t>
            </w:r>
            <w:r>
              <w:rPr>
                <w:spacing w:val="-7"/>
                <w:sz w:val="22"/>
              </w:rPr>
              <w:t> </w:t>
            </w:r>
            <w:r>
              <w:rPr>
                <w:sz w:val="22"/>
              </w:rPr>
              <w:t>and</w:t>
            </w:r>
            <w:r>
              <w:rPr>
                <w:spacing w:val="-8"/>
                <w:sz w:val="22"/>
              </w:rPr>
              <w:t> </w:t>
            </w:r>
            <w:r>
              <w:rPr>
                <w:sz w:val="22"/>
              </w:rPr>
              <w:t>“their”</w:t>
            </w:r>
            <w:r>
              <w:rPr>
                <w:spacing w:val="-5"/>
                <w:sz w:val="22"/>
              </w:rPr>
              <w:t> </w:t>
            </w:r>
            <w:r>
              <w:rPr>
                <w:sz w:val="22"/>
              </w:rPr>
              <w:t>replaced</w:t>
            </w:r>
            <w:r>
              <w:rPr>
                <w:spacing w:val="-5"/>
                <w:sz w:val="22"/>
              </w:rPr>
              <w:t> </w:t>
            </w:r>
            <w:r>
              <w:rPr>
                <w:sz w:val="22"/>
              </w:rPr>
              <w:t>with</w:t>
            </w:r>
            <w:r>
              <w:rPr>
                <w:spacing w:val="-5"/>
                <w:sz w:val="22"/>
              </w:rPr>
              <w:t> </w:t>
            </w:r>
            <w:r>
              <w:rPr>
                <w:sz w:val="22"/>
              </w:rPr>
              <w:t>appropriate</w:t>
            </w:r>
            <w:r>
              <w:rPr>
                <w:spacing w:val="-7"/>
                <w:sz w:val="22"/>
              </w:rPr>
              <w:t> </w:t>
            </w:r>
            <w:r>
              <w:rPr>
                <w:sz w:val="22"/>
              </w:rPr>
              <w:t>language describing who the pronouns are referring to.</w:t>
            </w:r>
          </w:p>
        </w:tc>
      </w:tr>
      <w:tr>
        <w:trPr>
          <w:trHeight w:val="577" w:hRule="atLeast"/>
        </w:trPr>
        <w:tc>
          <w:tcPr>
            <w:tcW w:w="2611" w:type="dxa"/>
          </w:tcPr>
          <w:p>
            <w:pPr>
              <w:pStyle w:val="TableParagraph"/>
              <w:spacing w:before="161"/>
              <w:ind w:left="19" w:right="2"/>
              <w:jc w:val="center"/>
              <w:rPr>
                <w:sz w:val="22"/>
              </w:rPr>
            </w:pPr>
            <w:r>
              <w:rPr>
                <w:sz w:val="22"/>
              </w:rPr>
              <w:t>1/1/22</w:t>
            </w:r>
            <w:r>
              <w:rPr>
                <w:spacing w:val="-3"/>
                <w:sz w:val="22"/>
              </w:rPr>
              <w:t> </w:t>
            </w:r>
            <w:r>
              <w:rPr>
                <w:sz w:val="22"/>
              </w:rPr>
              <w:t>– </w:t>
            </w:r>
            <w:r>
              <w:rPr>
                <w:spacing w:val="-2"/>
                <w:sz w:val="22"/>
              </w:rPr>
              <w:t>12/31/22</w:t>
            </w:r>
          </w:p>
        </w:tc>
        <w:tc>
          <w:tcPr>
            <w:tcW w:w="1351" w:type="dxa"/>
          </w:tcPr>
          <w:p>
            <w:pPr>
              <w:pStyle w:val="TableParagraph"/>
              <w:spacing w:before="161"/>
              <w:ind w:left="15" w:right="1"/>
              <w:jc w:val="center"/>
              <w:rPr>
                <w:sz w:val="22"/>
              </w:rPr>
            </w:pPr>
            <w:r>
              <w:rPr>
                <w:spacing w:val="-2"/>
                <w:sz w:val="22"/>
              </w:rPr>
              <w:t>1/24/22</w:t>
            </w:r>
          </w:p>
        </w:tc>
        <w:tc>
          <w:tcPr>
            <w:tcW w:w="6569" w:type="dxa"/>
          </w:tcPr>
          <w:p>
            <w:pPr>
              <w:pStyle w:val="TableParagraph"/>
              <w:numPr>
                <w:ilvl w:val="0"/>
                <w:numId w:val="14"/>
              </w:numPr>
              <w:tabs>
                <w:tab w:pos="455" w:val="left" w:leader="none"/>
              </w:tabs>
              <w:spacing w:line="240" w:lineRule="auto" w:before="155" w:after="0"/>
              <w:ind w:left="455" w:right="0" w:hanging="360"/>
              <w:jc w:val="left"/>
              <w:rPr>
                <w:sz w:val="22"/>
              </w:rPr>
            </w:pPr>
            <w:r>
              <w:rPr>
                <w:sz w:val="22"/>
              </w:rPr>
              <w:t>Marco’s</w:t>
            </w:r>
            <w:r>
              <w:rPr>
                <w:spacing w:val="-3"/>
                <w:sz w:val="22"/>
              </w:rPr>
              <w:t> </w:t>
            </w:r>
            <w:r>
              <w:rPr>
                <w:sz w:val="22"/>
              </w:rPr>
              <w:t>contract</w:t>
            </w:r>
            <w:r>
              <w:rPr>
                <w:spacing w:val="-4"/>
                <w:sz w:val="22"/>
              </w:rPr>
              <w:t> </w:t>
            </w:r>
            <w:r>
              <w:rPr>
                <w:sz w:val="22"/>
              </w:rPr>
              <w:t>has</w:t>
            </w:r>
            <w:r>
              <w:rPr>
                <w:spacing w:val="-4"/>
                <w:sz w:val="22"/>
              </w:rPr>
              <w:t> </w:t>
            </w:r>
            <w:r>
              <w:rPr>
                <w:sz w:val="22"/>
              </w:rPr>
              <w:t>been</w:t>
            </w:r>
            <w:r>
              <w:rPr>
                <w:spacing w:val="-4"/>
                <w:sz w:val="22"/>
              </w:rPr>
              <w:t> </w:t>
            </w:r>
            <w:r>
              <w:rPr>
                <w:spacing w:val="-2"/>
                <w:sz w:val="22"/>
              </w:rPr>
              <w:t>renewed.</w:t>
            </w:r>
          </w:p>
        </w:tc>
      </w:tr>
      <w:tr>
        <w:trPr>
          <w:trHeight w:val="580" w:hRule="atLeast"/>
        </w:trPr>
        <w:tc>
          <w:tcPr>
            <w:tcW w:w="2611" w:type="dxa"/>
          </w:tcPr>
          <w:p>
            <w:pPr>
              <w:pStyle w:val="TableParagraph"/>
              <w:spacing w:before="164"/>
              <w:ind w:left="19" w:right="2"/>
              <w:jc w:val="center"/>
              <w:rPr>
                <w:sz w:val="22"/>
              </w:rPr>
            </w:pPr>
            <w:r>
              <w:rPr>
                <w:sz w:val="22"/>
              </w:rPr>
              <w:t>1/1/22</w:t>
            </w:r>
            <w:r>
              <w:rPr>
                <w:spacing w:val="-3"/>
                <w:sz w:val="22"/>
              </w:rPr>
              <w:t> </w:t>
            </w:r>
            <w:r>
              <w:rPr>
                <w:sz w:val="22"/>
              </w:rPr>
              <w:t>– </w:t>
            </w:r>
            <w:r>
              <w:rPr>
                <w:spacing w:val="-2"/>
                <w:sz w:val="22"/>
              </w:rPr>
              <w:t>12/31/22</w:t>
            </w:r>
          </w:p>
        </w:tc>
        <w:tc>
          <w:tcPr>
            <w:tcW w:w="1351" w:type="dxa"/>
          </w:tcPr>
          <w:p>
            <w:pPr>
              <w:pStyle w:val="TableParagraph"/>
              <w:spacing w:before="164"/>
              <w:ind w:left="15" w:right="1"/>
              <w:jc w:val="center"/>
              <w:rPr>
                <w:sz w:val="22"/>
              </w:rPr>
            </w:pPr>
            <w:r>
              <w:rPr>
                <w:spacing w:val="-2"/>
                <w:sz w:val="22"/>
              </w:rPr>
              <w:t>1/20/22</w:t>
            </w:r>
          </w:p>
        </w:tc>
        <w:tc>
          <w:tcPr>
            <w:tcW w:w="6569" w:type="dxa"/>
          </w:tcPr>
          <w:p>
            <w:pPr>
              <w:pStyle w:val="TableParagraph"/>
              <w:numPr>
                <w:ilvl w:val="0"/>
                <w:numId w:val="15"/>
              </w:numPr>
              <w:tabs>
                <w:tab w:pos="456" w:val="left" w:leader="none"/>
              </w:tabs>
              <w:spacing w:line="240" w:lineRule="auto" w:before="30" w:after="0"/>
              <w:ind w:left="456" w:right="772" w:hanging="360"/>
              <w:jc w:val="left"/>
              <w:rPr>
                <w:sz w:val="22"/>
              </w:rPr>
            </w:pPr>
            <w:r>
              <w:rPr>
                <w:sz w:val="22"/>
              </w:rPr>
              <w:t>Updated</w:t>
            </w:r>
            <w:r>
              <w:rPr>
                <w:spacing w:val="-6"/>
                <w:sz w:val="22"/>
              </w:rPr>
              <w:t> </w:t>
            </w:r>
            <w:r>
              <w:rPr>
                <w:sz w:val="22"/>
              </w:rPr>
              <w:t>the</w:t>
            </w:r>
            <w:r>
              <w:rPr>
                <w:spacing w:val="-4"/>
                <w:sz w:val="22"/>
              </w:rPr>
              <w:t> </w:t>
            </w:r>
            <w:r>
              <w:rPr>
                <w:sz w:val="22"/>
              </w:rPr>
              <w:t>contract</w:t>
            </w:r>
            <w:r>
              <w:rPr>
                <w:spacing w:val="-5"/>
                <w:sz w:val="22"/>
              </w:rPr>
              <w:t> </w:t>
            </w:r>
            <w:r>
              <w:rPr>
                <w:sz w:val="22"/>
              </w:rPr>
              <w:t>date</w:t>
            </w:r>
            <w:r>
              <w:rPr>
                <w:spacing w:val="-4"/>
                <w:sz w:val="22"/>
              </w:rPr>
              <w:t> </w:t>
            </w:r>
            <w:r>
              <w:rPr>
                <w:sz w:val="22"/>
              </w:rPr>
              <w:t>for</w:t>
            </w:r>
            <w:r>
              <w:rPr>
                <w:spacing w:val="-3"/>
                <w:sz w:val="22"/>
              </w:rPr>
              <w:t> </w:t>
            </w:r>
            <w:r>
              <w:rPr>
                <w:sz w:val="22"/>
              </w:rPr>
              <w:t>all</w:t>
            </w:r>
            <w:r>
              <w:rPr>
                <w:spacing w:val="-3"/>
                <w:sz w:val="22"/>
              </w:rPr>
              <w:t> </w:t>
            </w:r>
            <w:r>
              <w:rPr>
                <w:sz w:val="22"/>
              </w:rPr>
              <w:t>contracts</w:t>
            </w:r>
            <w:r>
              <w:rPr>
                <w:spacing w:val="-5"/>
                <w:sz w:val="22"/>
              </w:rPr>
              <w:t> </w:t>
            </w:r>
            <w:r>
              <w:rPr>
                <w:sz w:val="22"/>
              </w:rPr>
              <w:t>except</w:t>
            </w:r>
            <w:r>
              <w:rPr>
                <w:spacing w:val="-5"/>
                <w:sz w:val="22"/>
              </w:rPr>
              <w:t> </w:t>
            </w:r>
            <w:r>
              <w:rPr>
                <w:sz w:val="22"/>
              </w:rPr>
              <w:t>Marco</w:t>
            </w:r>
            <w:r>
              <w:rPr>
                <w:spacing w:val="-4"/>
                <w:sz w:val="22"/>
              </w:rPr>
              <w:t> </w:t>
            </w:r>
            <w:r>
              <w:rPr>
                <w:sz w:val="22"/>
              </w:rPr>
              <w:t>and Americom Imaging Systems (Greyed out until renewed).</w:t>
            </w:r>
          </w:p>
        </w:tc>
      </w:tr>
      <w:tr>
        <w:trPr>
          <w:trHeight w:val="577" w:hRule="atLeast"/>
        </w:trPr>
        <w:tc>
          <w:tcPr>
            <w:tcW w:w="2611" w:type="dxa"/>
          </w:tcPr>
          <w:p>
            <w:pPr>
              <w:pStyle w:val="TableParagraph"/>
              <w:spacing w:before="161"/>
              <w:ind w:left="19"/>
              <w:jc w:val="center"/>
              <w:rPr>
                <w:sz w:val="22"/>
              </w:rPr>
            </w:pPr>
            <w:r>
              <w:rPr>
                <w:sz w:val="22"/>
              </w:rPr>
              <w:t>07/01/2020</w:t>
            </w:r>
            <w:r>
              <w:rPr>
                <w:spacing w:val="-3"/>
                <w:sz w:val="22"/>
              </w:rPr>
              <w:t> </w:t>
            </w:r>
            <w:r>
              <w:rPr>
                <w:sz w:val="22"/>
              </w:rPr>
              <w:t>-</w:t>
            </w:r>
            <w:r>
              <w:rPr>
                <w:spacing w:val="-2"/>
                <w:sz w:val="22"/>
              </w:rPr>
              <w:t>12/31/2021</w:t>
            </w:r>
          </w:p>
        </w:tc>
        <w:tc>
          <w:tcPr>
            <w:tcW w:w="1351" w:type="dxa"/>
          </w:tcPr>
          <w:p>
            <w:pPr>
              <w:pStyle w:val="TableParagraph"/>
              <w:spacing w:before="161"/>
              <w:ind w:left="15"/>
              <w:jc w:val="center"/>
              <w:rPr>
                <w:sz w:val="22"/>
              </w:rPr>
            </w:pPr>
            <w:r>
              <w:rPr>
                <w:spacing w:val="-2"/>
                <w:sz w:val="22"/>
              </w:rPr>
              <w:t>10/20/21</w:t>
            </w:r>
          </w:p>
        </w:tc>
        <w:tc>
          <w:tcPr>
            <w:tcW w:w="6569" w:type="dxa"/>
          </w:tcPr>
          <w:p>
            <w:pPr>
              <w:pStyle w:val="TableParagraph"/>
              <w:numPr>
                <w:ilvl w:val="0"/>
                <w:numId w:val="16"/>
              </w:numPr>
              <w:tabs>
                <w:tab w:pos="456" w:val="left" w:leader="none"/>
              </w:tabs>
              <w:spacing w:line="240" w:lineRule="auto" w:before="155" w:after="0"/>
              <w:ind w:left="456" w:right="0" w:hanging="361"/>
              <w:jc w:val="left"/>
              <w:rPr>
                <w:sz w:val="22"/>
              </w:rPr>
            </w:pPr>
            <w:r>
              <w:rPr>
                <w:sz w:val="22"/>
              </w:rPr>
              <w:t>Lakeland</w:t>
            </w:r>
            <w:r>
              <w:rPr>
                <w:spacing w:val="-4"/>
                <w:sz w:val="22"/>
              </w:rPr>
              <w:t> </w:t>
            </w:r>
            <w:r>
              <w:rPr>
                <w:sz w:val="22"/>
              </w:rPr>
              <w:t>Office</w:t>
            </w:r>
            <w:r>
              <w:rPr>
                <w:spacing w:val="-3"/>
                <w:sz w:val="22"/>
              </w:rPr>
              <w:t> </w:t>
            </w:r>
            <w:r>
              <w:rPr>
                <w:sz w:val="22"/>
              </w:rPr>
              <w:t>System</w:t>
            </w:r>
            <w:r>
              <w:rPr>
                <w:spacing w:val="-2"/>
                <w:sz w:val="22"/>
              </w:rPr>
              <w:t> </w:t>
            </w:r>
            <w:r>
              <w:rPr>
                <w:sz w:val="22"/>
              </w:rPr>
              <w:t>updated</w:t>
            </w:r>
            <w:r>
              <w:rPr>
                <w:spacing w:val="-5"/>
                <w:sz w:val="22"/>
              </w:rPr>
              <w:t> </w:t>
            </w:r>
            <w:r>
              <w:rPr>
                <w:sz w:val="22"/>
              </w:rPr>
              <w:t>to</w:t>
            </w:r>
            <w:r>
              <w:rPr>
                <w:spacing w:val="-6"/>
                <w:sz w:val="22"/>
              </w:rPr>
              <w:t> </w:t>
            </w:r>
            <w:r>
              <w:rPr>
                <w:sz w:val="22"/>
              </w:rPr>
              <w:t>resell</w:t>
            </w:r>
            <w:r>
              <w:rPr>
                <w:spacing w:val="-2"/>
                <w:sz w:val="22"/>
              </w:rPr>
              <w:t> </w:t>
            </w:r>
            <w:r>
              <w:rPr>
                <w:sz w:val="22"/>
              </w:rPr>
              <w:t>Canon</w:t>
            </w:r>
            <w:r>
              <w:rPr>
                <w:spacing w:val="-3"/>
                <w:sz w:val="22"/>
              </w:rPr>
              <w:t> </w:t>
            </w:r>
            <w:r>
              <w:rPr>
                <w:sz w:val="22"/>
              </w:rPr>
              <w:t>and</w:t>
            </w:r>
            <w:r>
              <w:rPr>
                <w:spacing w:val="-3"/>
                <w:sz w:val="22"/>
              </w:rPr>
              <w:t> </w:t>
            </w:r>
            <w:r>
              <w:rPr>
                <w:spacing w:val="-2"/>
                <w:sz w:val="22"/>
              </w:rPr>
              <w:t>Sharp.</w:t>
            </w:r>
          </w:p>
        </w:tc>
      </w:tr>
      <w:tr>
        <w:trPr>
          <w:trHeight w:val="580" w:hRule="atLeast"/>
        </w:trPr>
        <w:tc>
          <w:tcPr>
            <w:tcW w:w="2611" w:type="dxa"/>
          </w:tcPr>
          <w:p>
            <w:pPr>
              <w:pStyle w:val="TableParagraph"/>
              <w:spacing w:before="164"/>
              <w:ind w:left="19"/>
              <w:jc w:val="center"/>
              <w:rPr>
                <w:sz w:val="22"/>
              </w:rPr>
            </w:pPr>
            <w:r>
              <w:rPr>
                <w:sz w:val="22"/>
              </w:rPr>
              <w:t>07/01/2020</w:t>
            </w:r>
            <w:r>
              <w:rPr>
                <w:spacing w:val="-3"/>
                <w:sz w:val="22"/>
              </w:rPr>
              <w:t> </w:t>
            </w:r>
            <w:r>
              <w:rPr>
                <w:sz w:val="22"/>
              </w:rPr>
              <w:t>-</w:t>
            </w:r>
            <w:r>
              <w:rPr>
                <w:spacing w:val="-2"/>
                <w:sz w:val="22"/>
              </w:rPr>
              <w:t>12/31/2021</w:t>
            </w:r>
          </w:p>
        </w:tc>
        <w:tc>
          <w:tcPr>
            <w:tcW w:w="1351" w:type="dxa"/>
          </w:tcPr>
          <w:p>
            <w:pPr>
              <w:pStyle w:val="TableParagraph"/>
              <w:spacing w:before="164"/>
              <w:ind w:left="15"/>
              <w:jc w:val="center"/>
              <w:rPr>
                <w:sz w:val="22"/>
              </w:rPr>
            </w:pPr>
            <w:r>
              <w:rPr>
                <w:spacing w:val="-2"/>
                <w:sz w:val="22"/>
              </w:rPr>
              <w:t>9/14/21</w:t>
            </w:r>
          </w:p>
        </w:tc>
        <w:tc>
          <w:tcPr>
            <w:tcW w:w="6569" w:type="dxa"/>
          </w:tcPr>
          <w:p>
            <w:pPr>
              <w:pStyle w:val="TableParagraph"/>
              <w:numPr>
                <w:ilvl w:val="0"/>
                <w:numId w:val="17"/>
              </w:numPr>
              <w:tabs>
                <w:tab w:pos="456" w:val="left" w:leader="none"/>
              </w:tabs>
              <w:spacing w:line="240" w:lineRule="auto" w:before="30" w:after="0"/>
              <w:ind w:left="456" w:right="460" w:hanging="360"/>
              <w:jc w:val="left"/>
              <w:rPr>
                <w:sz w:val="22"/>
              </w:rPr>
            </w:pPr>
            <w:r>
              <w:rPr>
                <w:sz w:val="22"/>
              </w:rPr>
              <w:t>SumnerOne,</w:t>
            </w:r>
            <w:r>
              <w:rPr>
                <w:spacing w:val="-4"/>
                <w:sz w:val="22"/>
              </w:rPr>
              <w:t> </w:t>
            </w:r>
            <w:r>
              <w:rPr>
                <w:sz w:val="22"/>
              </w:rPr>
              <w:t>Inc.</w:t>
            </w:r>
            <w:r>
              <w:rPr>
                <w:spacing w:val="-7"/>
                <w:sz w:val="22"/>
              </w:rPr>
              <w:t> </w:t>
            </w:r>
            <w:r>
              <w:rPr>
                <w:sz w:val="22"/>
              </w:rPr>
              <w:t>updated</w:t>
            </w:r>
            <w:r>
              <w:rPr>
                <w:spacing w:val="-7"/>
                <w:sz w:val="22"/>
              </w:rPr>
              <w:t> </w:t>
            </w:r>
            <w:r>
              <w:rPr>
                <w:sz w:val="22"/>
              </w:rPr>
              <w:t>to</w:t>
            </w:r>
            <w:r>
              <w:rPr>
                <w:spacing w:val="-4"/>
                <w:sz w:val="22"/>
              </w:rPr>
              <w:t> </w:t>
            </w:r>
            <w:r>
              <w:rPr>
                <w:sz w:val="22"/>
              </w:rPr>
              <w:t>resell</w:t>
            </w:r>
            <w:r>
              <w:rPr>
                <w:spacing w:val="-3"/>
                <w:sz w:val="22"/>
              </w:rPr>
              <w:t> </w:t>
            </w:r>
            <w:r>
              <w:rPr>
                <w:sz w:val="22"/>
              </w:rPr>
              <w:t>Konica</w:t>
            </w:r>
            <w:r>
              <w:rPr>
                <w:spacing w:val="-6"/>
                <w:sz w:val="22"/>
              </w:rPr>
              <w:t> </w:t>
            </w:r>
            <w:r>
              <w:rPr>
                <w:sz w:val="22"/>
              </w:rPr>
              <w:t>Minolta</w:t>
            </w:r>
            <w:r>
              <w:rPr>
                <w:spacing w:val="-4"/>
                <w:sz w:val="22"/>
              </w:rPr>
              <w:t> </w:t>
            </w:r>
            <w:r>
              <w:rPr>
                <w:sz w:val="22"/>
              </w:rPr>
              <w:t>products</w:t>
            </w:r>
            <w:r>
              <w:rPr>
                <w:spacing w:val="-6"/>
                <w:sz w:val="22"/>
              </w:rPr>
              <w:t> </w:t>
            </w:r>
            <w:r>
              <w:rPr>
                <w:sz w:val="22"/>
              </w:rPr>
              <w:t>and </w:t>
            </w:r>
            <w:r>
              <w:rPr>
                <w:spacing w:val="-2"/>
                <w:sz w:val="22"/>
              </w:rPr>
              <w:t>services.</w:t>
            </w:r>
          </w:p>
        </w:tc>
      </w:tr>
      <w:tr>
        <w:trPr>
          <w:trHeight w:val="577" w:hRule="atLeast"/>
        </w:trPr>
        <w:tc>
          <w:tcPr>
            <w:tcW w:w="2611" w:type="dxa"/>
          </w:tcPr>
          <w:p>
            <w:pPr>
              <w:pStyle w:val="TableParagraph"/>
              <w:spacing w:before="161"/>
              <w:ind w:left="19"/>
              <w:jc w:val="center"/>
              <w:rPr>
                <w:sz w:val="22"/>
              </w:rPr>
            </w:pPr>
            <w:r>
              <w:rPr>
                <w:sz w:val="22"/>
              </w:rPr>
              <w:t>07/01/2020</w:t>
            </w:r>
            <w:r>
              <w:rPr>
                <w:spacing w:val="-3"/>
                <w:sz w:val="22"/>
              </w:rPr>
              <w:t> </w:t>
            </w:r>
            <w:r>
              <w:rPr>
                <w:sz w:val="22"/>
              </w:rPr>
              <w:t>-</w:t>
            </w:r>
            <w:r>
              <w:rPr>
                <w:spacing w:val="-2"/>
                <w:sz w:val="22"/>
              </w:rPr>
              <w:t>12/31/2021</w:t>
            </w:r>
          </w:p>
        </w:tc>
        <w:tc>
          <w:tcPr>
            <w:tcW w:w="1351" w:type="dxa"/>
          </w:tcPr>
          <w:p>
            <w:pPr>
              <w:pStyle w:val="TableParagraph"/>
              <w:spacing w:before="161"/>
              <w:ind w:left="15"/>
              <w:jc w:val="center"/>
              <w:rPr>
                <w:sz w:val="22"/>
              </w:rPr>
            </w:pPr>
            <w:r>
              <w:rPr>
                <w:spacing w:val="-2"/>
                <w:sz w:val="22"/>
              </w:rPr>
              <w:t>8/16/21</w:t>
            </w:r>
          </w:p>
        </w:tc>
        <w:tc>
          <w:tcPr>
            <w:tcW w:w="6569" w:type="dxa"/>
          </w:tcPr>
          <w:p>
            <w:pPr>
              <w:pStyle w:val="TableParagraph"/>
              <w:numPr>
                <w:ilvl w:val="0"/>
                <w:numId w:val="18"/>
              </w:numPr>
              <w:tabs>
                <w:tab w:pos="456" w:val="left" w:leader="none"/>
              </w:tabs>
              <w:spacing w:line="240" w:lineRule="auto" w:before="28" w:after="0"/>
              <w:ind w:left="456" w:right="563" w:hanging="360"/>
              <w:jc w:val="left"/>
              <w:rPr>
                <w:sz w:val="22"/>
              </w:rPr>
            </w:pPr>
            <w:r>
              <w:rPr>
                <w:sz w:val="22"/>
              </w:rPr>
              <w:t>SumnerOne,</w:t>
            </w:r>
            <w:r>
              <w:rPr>
                <w:spacing w:val="-3"/>
                <w:sz w:val="22"/>
              </w:rPr>
              <w:t> </w:t>
            </w:r>
            <w:r>
              <w:rPr>
                <w:sz w:val="22"/>
              </w:rPr>
              <w:t>Inc.</w:t>
            </w:r>
            <w:r>
              <w:rPr>
                <w:spacing w:val="-6"/>
                <w:sz w:val="22"/>
              </w:rPr>
              <w:t> </w:t>
            </w:r>
            <w:r>
              <w:rPr>
                <w:sz w:val="22"/>
              </w:rPr>
              <w:t>updated</w:t>
            </w:r>
            <w:r>
              <w:rPr>
                <w:spacing w:val="-6"/>
                <w:sz w:val="22"/>
              </w:rPr>
              <w:t> </w:t>
            </w:r>
            <w:r>
              <w:rPr>
                <w:sz w:val="22"/>
              </w:rPr>
              <w:t>to</w:t>
            </w:r>
            <w:r>
              <w:rPr>
                <w:spacing w:val="-3"/>
                <w:sz w:val="22"/>
              </w:rPr>
              <w:t> </w:t>
            </w:r>
            <w:r>
              <w:rPr>
                <w:sz w:val="22"/>
              </w:rPr>
              <w:t>resell</w:t>
            </w:r>
            <w:r>
              <w:rPr>
                <w:spacing w:val="-2"/>
                <w:sz w:val="22"/>
              </w:rPr>
              <w:t> </w:t>
            </w:r>
            <w:r>
              <w:rPr>
                <w:sz w:val="22"/>
              </w:rPr>
              <w:t>Canon</w:t>
            </w:r>
            <w:r>
              <w:rPr>
                <w:spacing w:val="-6"/>
                <w:sz w:val="22"/>
              </w:rPr>
              <w:t> </w:t>
            </w:r>
            <w:r>
              <w:rPr>
                <w:sz w:val="22"/>
              </w:rPr>
              <w:t>and</w:t>
            </w:r>
            <w:r>
              <w:rPr>
                <w:spacing w:val="-3"/>
                <w:sz w:val="22"/>
              </w:rPr>
              <w:t> </w:t>
            </w:r>
            <w:r>
              <w:rPr>
                <w:sz w:val="22"/>
              </w:rPr>
              <w:t>HP</w:t>
            </w:r>
            <w:r>
              <w:rPr>
                <w:spacing w:val="-4"/>
                <w:sz w:val="22"/>
              </w:rPr>
              <w:t> </w:t>
            </w:r>
            <w:r>
              <w:rPr>
                <w:sz w:val="22"/>
              </w:rPr>
              <w:t>products</w:t>
            </w:r>
            <w:r>
              <w:rPr>
                <w:spacing w:val="-5"/>
                <w:sz w:val="22"/>
              </w:rPr>
              <w:t> </w:t>
            </w:r>
            <w:r>
              <w:rPr>
                <w:sz w:val="22"/>
              </w:rPr>
              <w:t>and </w:t>
            </w:r>
            <w:r>
              <w:rPr>
                <w:spacing w:val="-2"/>
                <w:sz w:val="22"/>
              </w:rPr>
              <w:t>services.</w:t>
            </w:r>
          </w:p>
        </w:tc>
      </w:tr>
      <w:tr>
        <w:trPr>
          <w:trHeight w:val="580" w:hRule="atLeast"/>
        </w:trPr>
        <w:tc>
          <w:tcPr>
            <w:tcW w:w="2611" w:type="dxa"/>
          </w:tcPr>
          <w:p>
            <w:pPr>
              <w:pStyle w:val="TableParagraph"/>
              <w:spacing w:before="164"/>
              <w:ind w:left="19"/>
              <w:jc w:val="center"/>
              <w:rPr>
                <w:sz w:val="22"/>
              </w:rPr>
            </w:pPr>
            <w:r>
              <w:rPr>
                <w:sz w:val="22"/>
              </w:rPr>
              <w:t>07/01/2020</w:t>
            </w:r>
            <w:r>
              <w:rPr>
                <w:spacing w:val="-3"/>
                <w:sz w:val="22"/>
              </w:rPr>
              <w:t> </w:t>
            </w:r>
            <w:r>
              <w:rPr>
                <w:sz w:val="22"/>
              </w:rPr>
              <w:t>-</w:t>
            </w:r>
            <w:r>
              <w:rPr>
                <w:spacing w:val="-2"/>
                <w:sz w:val="22"/>
              </w:rPr>
              <w:t>12/31/2021</w:t>
            </w:r>
          </w:p>
        </w:tc>
        <w:tc>
          <w:tcPr>
            <w:tcW w:w="1351" w:type="dxa"/>
          </w:tcPr>
          <w:p>
            <w:pPr>
              <w:pStyle w:val="TableParagraph"/>
              <w:spacing w:before="164"/>
              <w:ind w:left="15"/>
              <w:jc w:val="center"/>
              <w:rPr>
                <w:sz w:val="22"/>
              </w:rPr>
            </w:pPr>
            <w:r>
              <w:rPr>
                <w:spacing w:val="-2"/>
                <w:sz w:val="22"/>
              </w:rPr>
              <w:t>7/27/21</w:t>
            </w:r>
          </w:p>
        </w:tc>
        <w:tc>
          <w:tcPr>
            <w:tcW w:w="6569" w:type="dxa"/>
          </w:tcPr>
          <w:p>
            <w:pPr>
              <w:pStyle w:val="TableParagraph"/>
              <w:numPr>
                <w:ilvl w:val="0"/>
                <w:numId w:val="19"/>
              </w:numPr>
              <w:tabs>
                <w:tab w:pos="456" w:val="left" w:leader="none"/>
              </w:tabs>
              <w:spacing w:line="240" w:lineRule="auto" w:before="155" w:after="0"/>
              <w:ind w:left="456" w:right="0" w:hanging="360"/>
              <w:jc w:val="left"/>
              <w:rPr>
                <w:sz w:val="22"/>
              </w:rPr>
            </w:pPr>
            <w:r>
              <w:rPr>
                <w:sz w:val="22"/>
              </w:rPr>
              <w:t>Updated</w:t>
            </w:r>
            <w:r>
              <w:rPr>
                <w:spacing w:val="-5"/>
                <w:sz w:val="22"/>
              </w:rPr>
              <w:t> </w:t>
            </w:r>
            <w:r>
              <w:rPr>
                <w:sz w:val="22"/>
              </w:rPr>
              <w:t>Buyer</w:t>
            </w:r>
            <w:r>
              <w:rPr>
                <w:spacing w:val="-4"/>
                <w:sz w:val="22"/>
              </w:rPr>
              <w:t> </w:t>
            </w:r>
            <w:r>
              <w:rPr>
                <w:sz w:val="22"/>
              </w:rPr>
              <w:t>phone</w:t>
            </w:r>
            <w:r>
              <w:rPr>
                <w:spacing w:val="-2"/>
                <w:sz w:val="22"/>
              </w:rPr>
              <w:t> </w:t>
            </w:r>
            <w:r>
              <w:rPr>
                <w:sz w:val="22"/>
              </w:rPr>
              <w:t>number on</w:t>
            </w:r>
            <w:r>
              <w:rPr>
                <w:spacing w:val="-5"/>
                <w:sz w:val="22"/>
              </w:rPr>
              <w:t> </w:t>
            </w:r>
            <w:r>
              <w:rPr>
                <w:sz w:val="22"/>
              </w:rPr>
              <w:t>the</w:t>
            </w:r>
            <w:r>
              <w:rPr>
                <w:spacing w:val="-4"/>
                <w:sz w:val="22"/>
              </w:rPr>
              <w:t> </w:t>
            </w:r>
            <w:r>
              <w:rPr>
                <w:sz w:val="22"/>
              </w:rPr>
              <w:t>cover </w:t>
            </w:r>
            <w:r>
              <w:rPr>
                <w:spacing w:val="-2"/>
                <w:sz w:val="22"/>
              </w:rPr>
              <w:t>page.</w:t>
            </w:r>
          </w:p>
        </w:tc>
      </w:tr>
      <w:tr>
        <w:trPr>
          <w:trHeight w:val="580" w:hRule="atLeast"/>
        </w:trPr>
        <w:tc>
          <w:tcPr>
            <w:tcW w:w="2611" w:type="dxa"/>
          </w:tcPr>
          <w:p>
            <w:pPr>
              <w:pStyle w:val="TableParagraph"/>
              <w:spacing w:before="161"/>
              <w:ind w:left="19"/>
              <w:jc w:val="center"/>
              <w:rPr>
                <w:sz w:val="22"/>
              </w:rPr>
            </w:pPr>
            <w:r>
              <w:rPr>
                <w:sz w:val="22"/>
              </w:rPr>
              <w:t>07/01/2020</w:t>
            </w:r>
            <w:r>
              <w:rPr>
                <w:spacing w:val="-3"/>
                <w:sz w:val="22"/>
              </w:rPr>
              <w:t> </w:t>
            </w:r>
            <w:r>
              <w:rPr>
                <w:sz w:val="22"/>
              </w:rPr>
              <w:t>-</w:t>
            </w:r>
            <w:r>
              <w:rPr>
                <w:spacing w:val="-2"/>
                <w:sz w:val="22"/>
              </w:rPr>
              <w:t>12/31/2021</w:t>
            </w:r>
          </w:p>
        </w:tc>
        <w:tc>
          <w:tcPr>
            <w:tcW w:w="1351" w:type="dxa"/>
          </w:tcPr>
          <w:p>
            <w:pPr>
              <w:pStyle w:val="TableParagraph"/>
              <w:spacing w:before="161"/>
              <w:ind w:left="15"/>
              <w:jc w:val="center"/>
              <w:rPr>
                <w:sz w:val="22"/>
              </w:rPr>
            </w:pPr>
            <w:r>
              <w:rPr>
                <w:spacing w:val="-2"/>
                <w:sz w:val="22"/>
              </w:rPr>
              <w:t>6/30/21</w:t>
            </w:r>
          </w:p>
        </w:tc>
        <w:tc>
          <w:tcPr>
            <w:tcW w:w="6569" w:type="dxa"/>
          </w:tcPr>
          <w:p>
            <w:pPr>
              <w:pStyle w:val="TableParagraph"/>
              <w:numPr>
                <w:ilvl w:val="0"/>
                <w:numId w:val="20"/>
              </w:numPr>
              <w:tabs>
                <w:tab w:pos="456" w:val="left" w:leader="none"/>
              </w:tabs>
              <w:spacing w:line="240" w:lineRule="auto" w:before="155" w:after="0"/>
              <w:ind w:left="456" w:right="0" w:hanging="361"/>
              <w:jc w:val="left"/>
              <w:rPr>
                <w:sz w:val="22"/>
              </w:rPr>
            </w:pPr>
            <w:r>
              <w:rPr>
                <w:sz w:val="22"/>
              </w:rPr>
              <w:t>Updated</w:t>
            </w:r>
            <w:r>
              <w:rPr>
                <w:spacing w:val="-6"/>
                <w:sz w:val="22"/>
              </w:rPr>
              <w:t> </w:t>
            </w:r>
            <w:r>
              <w:rPr>
                <w:sz w:val="22"/>
              </w:rPr>
              <w:t>Konica</w:t>
            </w:r>
            <w:r>
              <w:rPr>
                <w:spacing w:val="-3"/>
                <w:sz w:val="22"/>
              </w:rPr>
              <w:t> </w:t>
            </w:r>
            <w:r>
              <w:rPr>
                <w:sz w:val="22"/>
              </w:rPr>
              <w:t>Minolta’s</w:t>
            </w:r>
            <w:r>
              <w:rPr>
                <w:spacing w:val="-4"/>
                <w:sz w:val="22"/>
              </w:rPr>
              <w:t> </w:t>
            </w:r>
            <w:r>
              <w:rPr>
                <w:sz w:val="22"/>
              </w:rPr>
              <w:t>contact</w:t>
            </w:r>
            <w:r>
              <w:rPr>
                <w:spacing w:val="-4"/>
                <w:sz w:val="22"/>
              </w:rPr>
              <w:t> </w:t>
            </w:r>
            <w:r>
              <w:rPr>
                <w:spacing w:val="-2"/>
                <w:sz w:val="22"/>
              </w:rPr>
              <w:t>information.</w:t>
            </w:r>
          </w:p>
        </w:tc>
      </w:tr>
    </w:tbl>
    <w:p>
      <w:pPr>
        <w:pStyle w:val="TableParagraph"/>
        <w:spacing w:after="0" w:line="240" w:lineRule="auto"/>
        <w:jc w:val="left"/>
        <w:rPr>
          <w:sz w:val="22"/>
        </w:rPr>
        <w:sectPr>
          <w:pgSz w:w="12240" w:h="15840"/>
          <w:pgMar w:header="0" w:footer="406" w:top="360" w:bottom="640" w:left="360" w:right="360"/>
        </w:sectPr>
      </w:pPr>
    </w:p>
    <w:tbl>
      <w:tblPr>
        <w:tblW w:w="0" w:type="auto"/>
        <w:jc w:val="left"/>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11"/>
        <w:gridCol w:w="1351"/>
        <w:gridCol w:w="6569"/>
      </w:tblGrid>
      <w:tr>
        <w:trPr>
          <w:trHeight w:val="505" w:hRule="atLeast"/>
        </w:trPr>
        <w:tc>
          <w:tcPr>
            <w:tcW w:w="2611" w:type="dxa"/>
            <w:shd w:val="clear" w:color="auto" w:fill="D9D9D9"/>
          </w:tcPr>
          <w:p>
            <w:pPr>
              <w:pStyle w:val="TableParagraph"/>
              <w:spacing w:line="254" w:lineRule="exact"/>
              <w:ind w:left="609" w:right="588"/>
              <w:jc w:val="center"/>
              <w:rPr>
                <w:b/>
                <w:sz w:val="22"/>
              </w:rPr>
            </w:pPr>
            <w:r>
              <w:rPr>
                <w:b/>
                <w:spacing w:val="-2"/>
                <w:sz w:val="22"/>
              </w:rPr>
              <w:t>Contract Period</w:t>
            </w:r>
          </w:p>
        </w:tc>
        <w:tc>
          <w:tcPr>
            <w:tcW w:w="1351" w:type="dxa"/>
            <w:shd w:val="clear" w:color="auto" w:fill="D9D9D9"/>
          </w:tcPr>
          <w:p>
            <w:pPr>
              <w:pStyle w:val="TableParagraph"/>
              <w:spacing w:line="254" w:lineRule="exact"/>
              <w:ind w:left="453" w:right="416" w:hanging="20"/>
              <w:rPr>
                <w:b/>
                <w:sz w:val="22"/>
              </w:rPr>
            </w:pPr>
            <w:r>
              <w:rPr>
                <w:b/>
                <w:spacing w:val="-2"/>
                <w:sz w:val="22"/>
              </w:rPr>
              <w:t>Issue </w:t>
            </w:r>
            <w:r>
              <w:rPr>
                <w:b/>
                <w:spacing w:val="-4"/>
                <w:sz w:val="22"/>
              </w:rPr>
              <w:t>Date</w:t>
            </w:r>
          </w:p>
        </w:tc>
        <w:tc>
          <w:tcPr>
            <w:tcW w:w="6569" w:type="dxa"/>
            <w:shd w:val="clear" w:color="auto" w:fill="D9D9D9"/>
          </w:tcPr>
          <w:p>
            <w:pPr>
              <w:pStyle w:val="TableParagraph"/>
              <w:spacing w:before="125"/>
              <w:ind w:left="16"/>
              <w:jc w:val="center"/>
              <w:rPr>
                <w:b/>
                <w:sz w:val="22"/>
              </w:rPr>
            </w:pPr>
            <w:r>
              <w:rPr>
                <w:b/>
                <w:sz w:val="22"/>
              </w:rPr>
              <w:t>Summary</w:t>
            </w:r>
            <w:r>
              <w:rPr>
                <w:b/>
                <w:spacing w:val="-4"/>
                <w:sz w:val="22"/>
              </w:rPr>
              <w:t> </w:t>
            </w:r>
            <w:r>
              <w:rPr>
                <w:b/>
                <w:sz w:val="22"/>
              </w:rPr>
              <w:t>of</w:t>
            </w:r>
            <w:r>
              <w:rPr>
                <w:b/>
                <w:spacing w:val="-3"/>
                <w:sz w:val="22"/>
              </w:rPr>
              <w:t> </w:t>
            </w:r>
            <w:r>
              <w:rPr>
                <w:b/>
                <w:spacing w:val="-2"/>
                <w:sz w:val="22"/>
              </w:rPr>
              <w:t>Changes</w:t>
            </w:r>
          </w:p>
        </w:tc>
      </w:tr>
      <w:tr>
        <w:trPr>
          <w:trHeight w:val="578" w:hRule="atLeast"/>
        </w:trPr>
        <w:tc>
          <w:tcPr>
            <w:tcW w:w="2611" w:type="dxa"/>
          </w:tcPr>
          <w:p>
            <w:pPr>
              <w:pStyle w:val="TableParagraph"/>
              <w:spacing w:before="159"/>
              <w:ind w:left="19"/>
              <w:jc w:val="center"/>
              <w:rPr>
                <w:sz w:val="22"/>
              </w:rPr>
            </w:pPr>
            <w:r>
              <w:rPr>
                <w:sz w:val="22"/>
              </w:rPr>
              <w:t>07/01/2020</w:t>
            </w:r>
            <w:r>
              <w:rPr>
                <w:spacing w:val="-3"/>
                <w:sz w:val="22"/>
              </w:rPr>
              <w:t> </w:t>
            </w:r>
            <w:r>
              <w:rPr>
                <w:sz w:val="22"/>
              </w:rPr>
              <w:t>-</w:t>
            </w:r>
            <w:r>
              <w:rPr>
                <w:spacing w:val="-2"/>
                <w:sz w:val="22"/>
              </w:rPr>
              <w:t>12/31/2021</w:t>
            </w:r>
          </w:p>
        </w:tc>
        <w:tc>
          <w:tcPr>
            <w:tcW w:w="1351" w:type="dxa"/>
          </w:tcPr>
          <w:p>
            <w:pPr>
              <w:pStyle w:val="TableParagraph"/>
              <w:spacing w:before="159"/>
              <w:ind w:left="15"/>
              <w:jc w:val="center"/>
              <w:rPr>
                <w:sz w:val="22"/>
              </w:rPr>
            </w:pPr>
            <w:r>
              <w:rPr>
                <w:spacing w:val="-2"/>
                <w:sz w:val="22"/>
              </w:rPr>
              <w:t>6/29/21</w:t>
            </w:r>
          </w:p>
        </w:tc>
        <w:tc>
          <w:tcPr>
            <w:tcW w:w="6569" w:type="dxa"/>
          </w:tcPr>
          <w:p>
            <w:pPr>
              <w:pStyle w:val="TableParagraph"/>
              <w:numPr>
                <w:ilvl w:val="0"/>
                <w:numId w:val="21"/>
              </w:numPr>
              <w:tabs>
                <w:tab w:pos="456" w:val="left" w:leader="none"/>
              </w:tabs>
              <w:spacing w:line="240" w:lineRule="auto" w:before="153" w:after="0"/>
              <w:ind w:left="456" w:right="0" w:hanging="361"/>
              <w:jc w:val="left"/>
              <w:rPr>
                <w:sz w:val="22"/>
              </w:rPr>
            </w:pPr>
            <w:r>
              <w:rPr>
                <w:sz w:val="22"/>
              </w:rPr>
              <w:t>Updated</w:t>
            </w:r>
            <w:r>
              <w:rPr>
                <w:spacing w:val="-6"/>
                <w:sz w:val="22"/>
              </w:rPr>
              <w:t> </w:t>
            </w:r>
            <w:r>
              <w:rPr>
                <w:sz w:val="22"/>
              </w:rPr>
              <w:t>Canon</w:t>
            </w:r>
            <w:r>
              <w:rPr>
                <w:spacing w:val="-3"/>
                <w:sz w:val="22"/>
              </w:rPr>
              <w:t> </w:t>
            </w:r>
            <w:r>
              <w:rPr>
                <w:sz w:val="22"/>
              </w:rPr>
              <w:t>Contact</w:t>
            </w:r>
            <w:r>
              <w:rPr>
                <w:spacing w:val="-4"/>
                <w:sz w:val="22"/>
              </w:rPr>
              <w:t> </w:t>
            </w:r>
            <w:r>
              <w:rPr>
                <w:sz w:val="22"/>
              </w:rPr>
              <w:t>information</w:t>
            </w:r>
            <w:r>
              <w:rPr>
                <w:spacing w:val="-3"/>
                <w:sz w:val="22"/>
              </w:rPr>
              <w:t> </w:t>
            </w:r>
            <w:r>
              <w:rPr>
                <w:sz w:val="22"/>
              </w:rPr>
              <w:t>email</w:t>
            </w:r>
            <w:r>
              <w:rPr>
                <w:spacing w:val="-4"/>
                <w:sz w:val="22"/>
              </w:rPr>
              <w:t> </w:t>
            </w:r>
            <w:r>
              <w:rPr>
                <w:spacing w:val="-2"/>
                <w:sz w:val="22"/>
              </w:rPr>
              <w:t>address.</w:t>
            </w:r>
          </w:p>
        </w:tc>
      </w:tr>
      <w:tr>
        <w:trPr>
          <w:trHeight w:val="577" w:hRule="atLeast"/>
        </w:trPr>
        <w:tc>
          <w:tcPr>
            <w:tcW w:w="2611" w:type="dxa"/>
          </w:tcPr>
          <w:p>
            <w:pPr>
              <w:pStyle w:val="TableParagraph"/>
              <w:spacing w:before="161"/>
              <w:ind w:left="19"/>
              <w:jc w:val="center"/>
              <w:rPr>
                <w:sz w:val="22"/>
              </w:rPr>
            </w:pPr>
            <w:r>
              <w:rPr>
                <w:sz w:val="22"/>
              </w:rPr>
              <w:t>07/01/2020</w:t>
            </w:r>
            <w:r>
              <w:rPr>
                <w:spacing w:val="-3"/>
                <w:sz w:val="22"/>
              </w:rPr>
              <w:t> </w:t>
            </w:r>
            <w:r>
              <w:rPr>
                <w:sz w:val="22"/>
              </w:rPr>
              <w:t>-</w:t>
            </w:r>
            <w:r>
              <w:rPr>
                <w:spacing w:val="-2"/>
                <w:sz w:val="22"/>
              </w:rPr>
              <w:t>12/31/2021</w:t>
            </w:r>
          </w:p>
        </w:tc>
        <w:tc>
          <w:tcPr>
            <w:tcW w:w="1351" w:type="dxa"/>
          </w:tcPr>
          <w:p>
            <w:pPr>
              <w:pStyle w:val="TableParagraph"/>
              <w:spacing w:before="161"/>
              <w:ind w:left="15"/>
              <w:jc w:val="center"/>
              <w:rPr>
                <w:sz w:val="22"/>
              </w:rPr>
            </w:pPr>
            <w:r>
              <w:rPr>
                <w:spacing w:val="-2"/>
                <w:sz w:val="22"/>
              </w:rPr>
              <w:t>6/28/21</w:t>
            </w:r>
          </w:p>
        </w:tc>
        <w:tc>
          <w:tcPr>
            <w:tcW w:w="6569" w:type="dxa"/>
          </w:tcPr>
          <w:p>
            <w:pPr>
              <w:pStyle w:val="TableParagraph"/>
              <w:numPr>
                <w:ilvl w:val="0"/>
                <w:numId w:val="22"/>
              </w:numPr>
              <w:tabs>
                <w:tab w:pos="456" w:val="left" w:leader="none"/>
              </w:tabs>
              <w:spacing w:line="240" w:lineRule="auto" w:before="153" w:after="0"/>
              <w:ind w:left="456" w:right="0" w:hanging="361"/>
              <w:jc w:val="left"/>
              <w:rPr>
                <w:sz w:val="22"/>
              </w:rPr>
            </w:pPr>
            <w:r>
              <w:rPr>
                <w:sz w:val="22"/>
              </w:rPr>
              <w:t>Added</w:t>
            </w:r>
            <w:r>
              <w:rPr>
                <w:spacing w:val="-3"/>
                <w:sz w:val="22"/>
              </w:rPr>
              <w:t> </w:t>
            </w:r>
            <w:r>
              <w:rPr>
                <w:sz w:val="22"/>
              </w:rPr>
              <w:t>Americom</w:t>
            </w:r>
            <w:r>
              <w:rPr>
                <w:spacing w:val="-2"/>
                <w:sz w:val="22"/>
              </w:rPr>
              <w:t> </w:t>
            </w:r>
            <w:r>
              <w:rPr>
                <w:sz w:val="22"/>
              </w:rPr>
              <w:t>Imaging</w:t>
            </w:r>
            <w:r>
              <w:rPr>
                <w:spacing w:val="-6"/>
                <w:sz w:val="22"/>
              </w:rPr>
              <w:t> </w:t>
            </w:r>
            <w:r>
              <w:rPr>
                <w:sz w:val="22"/>
              </w:rPr>
              <w:t>Systems</w:t>
            </w:r>
            <w:r>
              <w:rPr>
                <w:spacing w:val="-3"/>
                <w:sz w:val="22"/>
              </w:rPr>
              <w:t> </w:t>
            </w:r>
            <w:r>
              <w:rPr>
                <w:sz w:val="22"/>
              </w:rPr>
              <w:t>Inc.</w:t>
            </w:r>
            <w:r>
              <w:rPr>
                <w:spacing w:val="-5"/>
                <w:sz w:val="22"/>
              </w:rPr>
              <w:t> </w:t>
            </w:r>
            <w:r>
              <w:rPr>
                <w:sz w:val="22"/>
              </w:rPr>
              <w:t>to</w:t>
            </w:r>
            <w:r>
              <w:rPr>
                <w:spacing w:val="-6"/>
                <w:sz w:val="22"/>
              </w:rPr>
              <w:t> </w:t>
            </w:r>
            <w:r>
              <w:rPr>
                <w:sz w:val="22"/>
              </w:rPr>
              <w:t>the</w:t>
            </w:r>
            <w:r>
              <w:rPr>
                <w:spacing w:val="-3"/>
                <w:sz w:val="22"/>
              </w:rPr>
              <w:t> </w:t>
            </w:r>
            <w:r>
              <w:rPr>
                <w:sz w:val="22"/>
              </w:rPr>
              <w:t>Statewide</w:t>
            </w:r>
            <w:r>
              <w:rPr>
                <w:spacing w:val="-2"/>
                <w:sz w:val="22"/>
              </w:rPr>
              <w:t> Notice.</w:t>
            </w:r>
          </w:p>
        </w:tc>
      </w:tr>
      <w:tr>
        <w:trPr>
          <w:trHeight w:val="805" w:hRule="atLeast"/>
        </w:trPr>
        <w:tc>
          <w:tcPr>
            <w:tcW w:w="2611" w:type="dxa"/>
          </w:tcPr>
          <w:p>
            <w:pPr>
              <w:pStyle w:val="TableParagraph"/>
              <w:spacing w:before="23"/>
              <w:rPr>
                <w:b/>
                <w:sz w:val="22"/>
              </w:rPr>
            </w:pPr>
          </w:p>
          <w:p>
            <w:pPr>
              <w:pStyle w:val="TableParagraph"/>
              <w:ind w:left="19"/>
              <w:jc w:val="center"/>
              <w:rPr>
                <w:sz w:val="22"/>
              </w:rPr>
            </w:pPr>
            <w:r>
              <w:rPr>
                <w:sz w:val="22"/>
              </w:rPr>
              <w:t>07/01/2020</w:t>
            </w:r>
            <w:r>
              <w:rPr>
                <w:spacing w:val="-3"/>
                <w:sz w:val="22"/>
              </w:rPr>
              <w:t> </w:t>
            </w:r>
            <w:r>
              <w:rPr>
                <w:sz w:val="22"/>
              </w:rPr>
              <w:t>-</w:t>
            </w:r>
            <w:r>
              <w:rPr>
                <w:spacing w:val="-2"/>
                <w:sz w:val="22"/>
              </w:rPr>
              <w:t>12/31/2021</w:t>
            </w:r>
          </w:p>
        </w:tc>
        <w:tc>
          <w:tcPr>
            <w:tcW w:w="1351" w:type="dxa"/>
          </w:tcPr>
          <w:p>
            <w:pPr>
              <w:pStyle w:val="TableParagraph"/>
              <w:spacing w:before="23"/>
              <w:rPr>
                <w:b/>
                <w:sz w:val="22"/>
              </w:rPr>
            </w:pPr>
          </w:p>
          <w:p>
            <w:pPr>
              <w:pStyle w:val="TableParagraph"/>
              <w:ind w:left="15"/>
              <w:jc w:val="center"/>
              <w:rPr>
                <w:sz w:val="22"/>
              </w:rPr>
            </w:pPr>
            <w:r>
              <w:rPr>
                <w:spacing w:val="-2"/>
                <w:sz w:val="22"/>
              </w:rPr>
              <w:t>6/4/21</w:t>
            </w:r>
          </w:p>
        </w:tc>
        <w:tc>
          <w:tcPr>
            <w:tcW w:w="6569" w:type="dxa"/>
          </w:tcPr>
          <w:p>
            <w:pPr>
              <w:pStyle w:val="TableParagraph"/>
              <w:numPr>
                <w:ilvl w:val="0"/>
                <w:numId w:val="23"/>
              </w:numPr>
              <w:tabs>
                <w:tab w:pos="456" w:val="left" w:leader="none"/>
              </w:tabs>
              <w:spacing w:line="268" w:lineRule="exact" w:before="0" w:after="0"/>
              <w:ind w:left="456" w:right="0" w:hanging="360"/>
              <w:jc w:val="left"/>
              <w:rPr>
                <w:sz w:val="22"/>
              </w:rPr>
            </w:pPr>
            <w:r>
              <w:rPr>
                <w:sz w:val="22"/>
              </w:rPr>
              <w:t>Contractor</w:t>
            </w:r>
            <w:r>
              <w:rPr>
                <w:spacing w:val="-6"/>
                <w:sz w:val="22"/>
              </w:rPr>
              <w:t> </w:t>
            </w:r>
            <w:r>
              <w:rPr>
                <w:sz w:val="22"/>
              </w:rPr>
              <w:t>Information</w:t>
            </w:r>
            <w:r>
              <w:rPr>
                <w:spacing w:val="-5"/>
                <w:sz w:val="22"/>
              </w:rPr>
              <w:t> </w:t>
            </w:r>
            <w:r>
              <w:rPr>
                <w:spacing w:val="-4"/>
                <w:sz w:val="22"/>
              </w:rPr>
              <w:t>ADDED</w:t>
            </w:r>
          </w:p>
          <w:p>
            <w:pPr>
              <w:pStyle w:val="TableParagraph"/>
              <w:numPr>
                <w:ilvl w:val="0"/>
                <w:numId w:val="23"/>
              </w:numPr>
              <w:tabs>
                <w:tab w:pos="456" w:val="left" w:leader="none"/>
              </w:tabs>
              <w:spacing w:line="269" w:lineRule="exact" w:before="0" w:after="0"/>
              <w:ind w:left="456" w:right="0" w:hanging="360"/>
              <w:jc w:val="left"/>
              <w:rPr>
                <w:sz w:val="22"/>
              </w:rPr>
            </w:pPr>
            <w:r>
              <w:rPr>
                <w:sz w:val="22"/>
              </w:rPr>
              <w:t>Contractor</w:t>
            </w:r>
            <w:r>
              <w:rPr>
                <w:spacing w:val="-4"/>
                <w:sz w:val="22"/>
              </w:rPr>
              <w:t> </w:t>
            </w:r>
            <w:r>
              <w:rPr>
                <w:sz w:val="22"/>
              </w:rPr>
              <w:t>Dealers</w:t>
            </w:r>
            <w:r>
              <w:rPr>
                <w:spacing w:val="-4"/>
                <w:sz w:val="22"/>
              </w:rPr>
              <w:t> ADDED</w:t>
            </w:r>
          </w:p>
          <w:p>
            <w:pPr>
              <w:pStyle w:val="TableParagraph"/>
              <w:numPr>
                <w:ilvl w:val="0"/>
                <w:numId w:val="23"/>
              </w:numPr>
              <w:tabs>
                <w:tab w:pos="456" w:val="left" w:leader="none"/>
              </w:tabs>
              <w:spacing w:line="249" w:lineRule="exact" w:before="0" w:after="0"/>
              <w:ind w:left="456" w:right="0" w:hanging="360"/>
              <w:jc w:val="left"/>
              <w:rPr>
                <w:sz w:val="22"/>
              </w:rPr>
            </w:pPr>
            <w:r>
              <w:rPr>
                <w:sz w:val="22"/>
              </w:rPr>
              <w:t>1.4</w:t>
            </w:r>
            <w:r>
              <w:rPr>
                <w:spacing w:val="-2"/>
                <w:sz w:val="22"/>
              </w:rPr>
              <w:t> </w:t>
            </w:r>
            <w:r>
              <w:rPr>
                <w:sz w:val="22"/>
              </w:rPr>
              <w:t>Section</w:t>
            </w:r>
            <w:r>
              <w:rPr>
                <w:spacing w:val="-2"/>
                <w:sz w:val="22"/>
              </w:rPr>
              <w:t> REVISED</w:t>
            </w:r>
          </w:p>
        </w:tc>
      </w:tr>
      <w:tr>
        <w:trPr>
          <w:trHeight w:val="760" w:hRule="atLeast"/>
        </w:trPr>
        <w:tc>
          <w:tcPr>
            <w:tcW w:w="2611" w:type="dxa"/>
          </w:tcPr>
          <w:p>
            <w:pPr>
              <w:pStyle w:val="TableParagraph"/>
              <w:spacing w:before="252"/>
              <w:ind w:left="19"/>
              <w:jc w:val="center"/>
              <w:rPr>
                <w:sz w:val="22"/>
              </w:rPr>
            </w:pPr>
            <w:r>
              <w:rPr>
                <w:sz w:val="22"/>
              </w:rPr>
              <w:t>07/01/2020</w:t>
            </w:r>
            <w:r>
              <w:rPr>
                <w:spacing w:val="-3"/>
                <w:sz w:val="22"/>
              </w:rPr>
              <w:t> </w:t>
            </w:r>
            <w:r>
              <w:rPr>
                <w:sz w:val="22"/>
              </w:rPr>
              <w:t>-</w:t>
            </w:r>
            <w:r>
              <w:rPr>
                <w:spacing w:val="-2"/>
                <w:sz w:val="22"/>
              </w:rPr>
              <w:t>12/31/2021</w:t>
            </w:r>
          </w:p>
        </w:tc>
        <w:tc>
          <w:tcPr>
            <w:tcW w:w="1351" w:type="dxa"/>
          </w:tcPr>
          <w:p>
            <w:pPr>
              <w:pStyle w:val="TableParagraph"/>
              <w:spacing w:before="252"/>
              <w:ind w:left="15"/>
              <w:jc w:val="center"/>
              <w:rPr>
                <w:sz w:val="22"/>
              </w:rPr>
            </w:pPr>
            <w:r>
              <w:rPr>
                <w:spacing w:val="-2"/>
                <w:sz w:val="22"/>
              </w:rPr>
              <w:t>5/6/21</w:t>
            </w:r>
          </w:p>
        </w:tc>
        <w:tc>
          <w:tcPr>
            <w:tcW w:w="6569" w:type="dxa"/>
          </w:tcPr>
          <w:p>
            <w:pPr>
              <w:pStyle w:val="TableParagraph"/>
              <w:spacing w:line="252" w:lineRule="exact"/>
              <w:ind w:left="108"/>
              <w:rPr>
                <w:sz w:val="22"/>
              </w:rPr>
            </w:pPr>
            <w:r>
              <w:rPr>
                <w:sz w:val="22"/>
              </w:rPr>
              <w:t>Canon</w:t>
            </w:r>
            <w:r>
              <w:rPr>
                <w:spacing w:val="-3"/>
                <w:sz w:val="22"/>
              </w:rPr>
              <w:t> </w:t>
            </w:r>
            <w:r>
              <w:rPr>
                <w:sz w:val="22"/>
              </w:rPr>
              <w:t>Reseller,</w:t>
            </w:r>
            <w:r>
              <w:rPr>
                <w:spacing w:val="-5"/>
                <w:sz w:val="22"/>
              </w:rPr>
              <w:t> </w:t>
            </w:r>
            <w:r>
              <w:rPr>
                <w:sz w:val="22"/>
              </w:rPr>
              <w:t>Marco,</w:t>
            </w:r>
            <w:r>
              <w:rPr>
                <w:spacing w:val="-2"/>
                <w:sz w:val="22"/>
              </w:rPr>
              <w:t> </w:t>
            </w:r>
            <w:r>
              <w:rPr>
                <w:spacing w:val="-4"/>
                <w:sz w:val="22"/>
              </w:rPr>
              <w:t>ADDED</w:t>
            </w:r>
          </w:p>
          <w:p>
            <w:pPr>
              <w:pStyle w:val="TableParagraph"/>
              <w:spacing w:line="252" w:lineRule="exact"/>
              <w:ind w:left="108"/>
              <w:rPr>
                <w:sz w:val="22"/>
              </w:rPr>
            </w:pPr>
            <w:r>
              <w:rPr>
                <w:sz w:val="22"/>
              </w:rPr>
              <w:t>Sharp</w:t>
            </w:r>
            <w:r>
              <w:rPr>
                <w:spacing w:val="-4"/>
                <w:sz w:val="22"/>
              </w:rPr>
              <w:t> </w:t>
            </w:r>
            <w:r>
              <w:rPr>
                <w:sz w:val="22"/>
              </w:rPr>
              <w:t>Dealers,</w:t>
            </w:r>
            <w:r>
              <w:rPr>
                <w:spacing w:val="-4"/>
                <w:sz w:val="22"/>
              </w:rPr>
              <w:t> </w:t>
            </w:r>
            <w:r>
              <w:rPr>
                <w:sz w:val="22"/>
              </w:rPr>
              <w:t>GFI</w:t>
            </w:r>
            <w:r>
              <w:rPr>
                <w:spacing w:val="-6"/>
                <w:sz w:val="22"/>
              </w:rPr>
              <w:t> </w:t>
            </w:r>
            <w:r>
              <w:rPr>
                <w:sz w:val="22"/>
              </w:rPr>
              <w:t>Digital</w:t>
            </w:r>
            <w:r>
              <w:rPr>
                <w:spacing w:val="-6"/>
                <w:sz w:val="22"/>
              </w:rPr>
              <w:t> </w:t>
            </w:r>
            <w:r>
              <w:rPr>
                <w:sz w:val="22"/>
              </w:rPr>
              <w:t>Inc.</w:t>
            </w:r>
            <w:r>
              <w:rPr>
                <w:spacing w:val="-4"/>
                <w:sz w:val="22"/>
              </w:rPr>
              <w:t> </w:t>
            </w:r>
            <w:r>
              <w:rPr>
                <w:sz w:val="22"/>
              </w:rPr>
              <w:t>and</w:t>
            </w:r>
            <w:r>
              <w:rPr>
                <w:spacing w:val="-4"/>
                <w:sz w:val="22"/>
              </w:rPr>
              <w:t> </w:t>
            </w:r>
            <w:r>
              <w:rPr>
                <w:sz w:val="22"/>
              </w:rPr>
              <w:t>Gibbs</w:t>
            </w:r>
            <w:r>
              <w:rPr>
                <w:spacing w:val="-4"/>
                <w:sz w:val="22"/>
              </w:rPr>
              <w:t> </w:t>
            </w:r>
            <w:r>
              <w:rPr>
                <w:sz w:val="22"/>
              </w:rPr>
              <w:t>Technology</w:t>
            </w:r>
            <w:r>
              <w:rPr>
                <w:spacing w:val="-7"/>
                <w:sz w:val="22"/>
              </w:rPr>
              <w:t> </w:t>
            </w:r>
            <w:r>
              <w:rPr>
                <w:sz w:val="22"/>
              </w:rPr>
              <w:t>Leasing</w:t>
            </w:r>
            <w:r>
              <w:rPr>
                <w:spacing w:val="-4"/>
                <w:sz w:val="22"/>
              </w:rPr>
              <w:t> </w:t>
            </w:r>
            <w:r>
              <w:rPr>
                <w:sz w:val="22"/>
              </w:rPr>
              <w:t>LLC. </w:t>
            </w:r>
            <w:r>
              <w:rPr>
                <w:spacing w:val="-2"/>
                <w:sz w:val="22"/>
              </w:rPr>
              <w:t>ADDED</w:t>
            </w:r>
          </w:p>
        </w:tc>
      </w:tr>
      <w:tr>
        <w:trPr>
          <w:trHeight w:val="577" w:hRule="atLeast"/>
        </w:trPr>
        <w:tc>
          <w:tcPr>
            <w:tcW w:w="2611" w:type="dxa"/>
          </w:tcPr>
          <w:p>
            <w:pPr>
              <w:pStyle w:val="TableParagraph"/>
              <w:spacing w:before="161"/>
              <w:ind w:left="19"/>
              <w:jc w:val="center"/>
              <w:rPr>
                <w:sz w:val="22"/>
              </w:rPr>
            </w:pPr>
            <w:r>
              <w:rPr>
                <w:sz w:val="22"/>
              </w:rPr>
              <w:t>07/01/2020</w:t>
            </w:r>
            <w:r>
              <w:rPr>
                <w:spacing w:val="-3"/>
                <w:sz w:val="22"/>
              </w:rPr>
              <w:t> </w:t>
            </w:r>
            <w:r>
              <w:rPr>
                <w:sz w:val="22"/>
              </w:rPr>
              <w:t>-</w:t>
            </w:r>
            <w:r>
              <w:rPr>
                <w:spacing w:val="-2"/>
                <w:sz w:val="22"/>
              </w:rPr>
              <w:t>12/31/2021</w:t>
            </w:r>
          </w:p>
        </w:tc>
        <w:tc>
          <w:tcPr>
            <w:tcW w:w="1351" w:type="dxa"/>
          </w:tcPr>
          <w:p>
            <w:pPr>
              <w:pStyle w:val="TableParagraph"/>
              <w:spacing w:before="161"/>
              <w:ind w:left="15" w:right="1"/>
              <w:jc w:val="center"/>
              <w:rPr>
                <w:sz w:val="22"/>
              </w:rPr>
            </w:pPr>
            <w:r>
              <w:rPr>
                <w:spacing w:val="-2"/>
                <w:sz w:val="22"/>
              </w:rPr>
              <w:t>4/12/21</w:t>
            </w:r>
          </w:p>
        </w:tc>
        <w:tc>
          <w:tcPr>
            <w:tcW w:w="6569" w:type="dxa"/>
          </w:tcPr>
          <w:p>
            <w:pPr>
              <w:pStyle w:val="TableParagraph"/>
              <w:spacing w:before="161"/>
              <w:ind w:left="107"/>
              <w:rPr>
                <w:sz w:val="22"/>
              </w:rPr>
            </w:pPr>
            <w:r>
              <w:rPr>
                <w:sz w:val="22"/>
              </w:rPr>
              <w:t>Kyocera</w:t>
            </w:r>
            <w:r>
              <w:rPr>
                <w:spacing w:val="-3"/>
                <w:sz w:val="22"/>
              </w:rPr>
              <w:t> </w:t>
            </w:r>
            <w:r>
              <w:rPr>
                <w:sz w:val="22"/>
              </w:rPr>
              <w:t>and</w:t>
            </w:r>
            <w:r>
              <w:rPr>
                <w:spacing w:val="-2"/>
                <w:sz w:val="22"/>
              </w:rPr>
              <w:t> </w:t>
            </w:r>
            <w:r>
              <w:rPr>
                <w:sz w:val="22"/>
              </w:rPr>
              <w:t>Xerox</w:t>
            </w:r>
            <w:r>
              <w:rPr>
                <w:spacing w:val="-5"/>
                <w:sz w:val="22"/>
              </w:rPr>
              <w:t> </w:t>
            </w:r>
            <w:r>
              <w:rPr>
                <w:sz w:val="22"/>
              </w:rPr>
              <w:t>added</w:t>
            </w:r>
            <w:r>
              <w:rPr>
                <w:spacing w:val="-6"/>
                <w:sz w:val="22"/>
              </w:rPr>
              <w:t> </w:t>
            </w:r>
            <w:r>
              <w:rPr>
                <w:sz w:val="22"/>
              </w:rPr>
              <w:t>to</w:t>
            </w:r>
            <w:r>
              <w:rPr>
                <w:spacing w:val="-2"/>
                <w:sz w:val="22"/>
              </w:rPr>
              <w:t> </w:t>
            </w:r>
            <w:r>
              <w:rPr>
                <w:sz w:val="22"/>
              </w:rPr>
              <w:t>the</w:t>
            </w:r>
            <w:r>
              <w:rPr>
                <w:spacing w:val="-2"/>
                <w:sz w:val="22"/>
              </w:rPr>
              <w:t> </w:t>
            </w:r>
            <w:r>
              <w:rPr>
                <w:sz w:val="22"/>
              </w:rPr>
              <w:t>Statewide</w:t>
            </w:r>
            <w:r>
              <w:rPr>
                <w:spacing w:val="-2"/>
                <w:sz w:val="22"/>
              </w:rPr>
              <w:t> Notice.</w:t>
            </w:r>
          </w:p>
        </w:tc>
      </w:tr>
      <w:tr>
        <w:trPr>
          <w:trHeight w:val="580" w:hRule="atLeast"/>
        </w:trPr>
        <w:tc>
          <w:tcPr>
            <w:tcW w:w="2611" w:type="dxa"/>
          </w:tcPr>
          <w:p>
            <w:pPr>
              <w:pStyle w:val="TableParagraph"/>
              <w:spacing w:before="161"/>
              <w:ind w:left="19"/>
              <w:jc w:val="center"/>
              <w:rPr>
                <w:sz w:val="22"/>
              </w:rPr>
            </w:pPr>
            <w:r>
              <w:rPr>
                <w:sz w:val="22"/>
              </w:rPr>
              <w:t>07/01/2020</w:t>
            </w:r>
            <w:r>
              <w:rPr>
                <w:spacing w:val="-3"/>
                <w:sz w:val="22"/>
              </w:rPr>
              <w:t> </w:t>
            </w:r>
            <w:r>
              <w:rPr>
                <w:sz w:val="22"/>
              </w:rPr>
              <w:t>-</w:t>
            </w:r>
            <w:r>
              <w:rPr>
                <w:spacing w:val="-2"/>
                <w:sz w:val="22"/>
              </w:rPr>
              <w:t>12/31/2021</w:t>
            </w:r>
          </w:p>
        </w:tc>
        <w:tc>
          <w:tcPr>
            <w:tcW w:w="1351" w:type="dxa"/>
          </w:tcPr>
          <w:p>
            <w:pPr>
              <w:pStyle w:val="TableParagraph"/>
              <w:spacing w:before="161"/>
              <w:ind w:left="15"/>
              <w:jc w:val="center"/>
              <w:rPr>
                <w:sz w:val="22"/>
              </w:rPr>
            </w:pPr>
            <w:r>
              <w:rPr>
                <w:spacing w:val="-2"/>
                <w:sz w:val="22"/>
              </w:rPr>
              <w:t>1/28/21</w:t>
            </w:r>
          </w:p>
        </w:tc>
        <w:tc>
          <w:tcPr>
            <w:tcW w:w="6569" w:type="dxa"/>
          </w:tcPr>
          <w:p>
            <w:pPr>
              <w:pStyle w:val="TableParagraph"/>
              <w:spacing w:before="36"/>
              <w:ind w:left="108"/>
              <w:rPr>
                <w:sz w:val="22"/>
              </w:rPr>
            </w:pPr>
            <w:r>
              <w:rPr>
                <w:sz w:val="22"/>
              </w:rPr>
              <w:t>Statewide</w:t>
            </w:r>
            <w:r>
              <w:rPr>
                <w:spacing w:val="-5"/>
                <w:sz w:val="22"/>
              </w:rPr>
              <w:t> </w:t>
            </w:r>
            <w:r>
              <w:rPr>
                <w:sz w:val="22"/>
              </w:rPr>
              <w:t>Notice</w:t>
            </w:r>
            <w:r>
              <w:rPr>
                <w:spacing w:val="-3"/>
                <w:sz w:val="22"/>
              </w:rPr>
              <w:t> </w:t>
            </w:r>
            <w:r>
              <w:rPr>
                <w:sz w:val="22"/>
              </w:rPr>
              <w:t>updated</w:t>
            </w:r>
            <w:r>
              <w:rPr>
                <w:spacing w:val="-6"/>
                <w:sz w:val="22"/>
              </w:rPr>
              <w:t> </w:t>
            </w:r>
            <w:r>
              <w:rPr>
                <w:sz w:val="22"/>
              </w:rPr>
              <w:t>to</w:t>
            </w:r>
            <w:r>
              <w:rPr>
                <w:spacing w:val="-3"/>
                <w:sz w:val="22"/>
              </w:rPr>
              <w:t> </w:t>
            </w:r>
            <w:r>
              <w:rPr>
                <w:sz w:val="22"/>
              </w:rPr>
              <w:t>include</w:t>
            </w:r>
            <w:r>
              <w:rPr>
                <w:spacing w:val="-5"/>
                <w:sz w:val="22"/>
              </w:rPr>
              <w:t> </w:t>
            </w:r>
            <w:r>
              <w:rPr>
                <w:sz w:val="22"/>
              </w:rPr>
              <w:t>recently</w:t>
            </w:r>
            <w:r>
              <w:rPr>
                <w:spacing w:val="-6"/>
                <w:sz w:val="22"/>
              </w:rPr>
              <w:t> </w:t>
            </w:r>
            <w:r>
              <w:rPr>
                <w:sz w:val="22"/>
              </w:rPr>
              <w:t>awarded</w:t>
            </w:r>
            <w:r>
              <w:rPr>
                <w:spacing w:val="-6"/>
                <w:sz w:val="22"/>
              </w:rPr>
              <w:t> </w:t>
            </w:r>
            <w:r>
              <w:rPr>
                <w:sz w:val="22"/>
              </w:rPr>
              <w:t>contracts</w:t>
            </w:r>
            <w:r>
              <w:rPr>
                <w:spacing w:val="-5"/>
                <w:sz w:val="22"/>
              </w:rPr>
              <w:t> </w:t>
            </w:r>
            <w:r>
              <w:rPr>
                <w:sz w:val="22"/>
              </w:rPr>
              <w:t>for Canon, HP, Konica Minolta, Toshiba, and Sharp.</w:t>
            </w:r>
          </w:p>
        </w:tc>
      </w:tr>
      <w:tr>
        <w:trPr>
          <w:trHeight w:val="577" w:hRule="atLeast"/>
        </w:trPr>
        <w:tc>
          <w:tcPr>
            <w:tcW w:w="2611" w:type="dxa"/>
          </w:tcPr>
          <w:p>
            <w:pPr>
              <w:pStyle w:val="TableParagraph"/>
              <w:spacing w:before="161"/>
              <w:ind w:left="19"/>
              <w:jc w:val="center"/>
              <w:rPr>
                <w:sz w:val="22"/>
              </w:rPr>
            </w:pPr>
            <w:r>
              <w:rPr>
                <w:sz w:val="22"/>
              </w:rPr>
              <w:t>07/01/2020</w:t>
            </w:r>
            <w:r>
              <w:rPr>
                <w:spacing w:val="-3"/>
                <w:sz w:val="22"/>
              </w:rPr>
              <w:t> </w:t>
            </w:r>
            <w:r>
              <w:rPr>
                <w:sz w:val="22"/>
              </w:rPr>
              <w:t>-</w:t>
            </w:r>
            <w:r>
              <w:rPr>
                <w:spacing w:val="-2"/>
                <w:sz w:val="22"/>
              </w:rPr>
              <w:t>12/31/2021</w:t>
            </w:r>
          </w:p>
        </w:tc>
        <w:tc>
          <w:tcPr>
            <w:tcW w:w="1351" w:type="dxa"/>
          </w:tcPr>
          <w:p>
            <w:pPr>
              <w:pStyle w:val="TableParagraph"/>
              <w:spacing w:before="161"/>
              <w:ind w:left="15"/>
              <w:jc w:val="center"/>
              <w:rPr>
                <w:sz w:val="22"/>
              </w:rPr>
            </w:pPr>
            <w:r>
              <w:rPr>
                <w:spacing w:val="-2"/>
                <w:sz w:val="22"/>
              </w:rPr>
              <w:t>12/28/2020</w:t>
            </w:r>
          </w:p>
        </w:tc>
        <w:tc>
          <w:tcPr>
            <w:tcW w:w="6569" w:type="dxa"/>
          </w:tcPr>
          <w:p>
            <w:pPr>
              <w:pStyle w:val="TableParagraph"/>
              <w:spacing w:before="161"/>
              <w:ind w:left="108"/>
              <w:rPr>
                <w:sz w:val="22"/>
              </w:rPr>
            </w:pPr>
            <w:r>
              <w:rPr>
                <w:sz w:val="22"/>
              </w:rPr>
              <w:t>Statewide</w:t>
            </w:r>
            <w:r>
              <w:rPr>
                <w:spacing w:val="-6"/>
                <w:sz w:val="22"/>
              </w:rPr>
              <w:t> </w:t>
            </w:r>
            <w:r>
              <w:rPr>
                <w:sz w:val="22"/>
              </w:rPr>
              <w:t>Notice</w:t>
            </w:r>
            <w:r>
              <w:rPr>
                <w:spacing w:val="-6"/>
                <w:sz w:val="22"/>
              </w:rPr>
              <w:t> </w:t>
            </w:r>
            <w:r>
              <w:rPr>
                <w:sz w:val="22"/>
              </w:rPr>
              <w:t>created,</w:t>
            </w:r>
            <w:r>
              <w:rPr>
                <w:spacing w:val="-4"/>
                <w:sz w:val="22"/>
              </w:rPr>
              <w:t> </w:t>
            </w:r>
            <w:r>
              <w:rPr>
                <w:sz w:val="22"/>
              </w:rPr>
              <w:t>incorporating</w:t>
            </w:r>
            <w:r>
              <w:rPr>
                <w:spacing w:val="-4"/>
                <w:sz w:val="22"/>
              </w:rPr>
              <w:t> </w:t>
            </w:r>
            <w:r>
              <w:rPr>
                <w:sz w:val="22"/>
              </w:rPr>
              <w:t>Ricoh,</w:t>
            </w:r>
            <w:r>
              <w:rPr>
                <w:spacing w:val="-4"/>
                <w:sz w:val="22"/>
              </w:rPr>
              <w:t> </w:t>
            </w:r>
            <w:r>
              <w:rPr>
                <w:sz w:val="22"/>
              </w:rPr>
              <w:t>Lexmark,</w:t>
            </w:r>
            <w:r>
              <w:rPr>
                <w:spacing w:val="-4"/>
                <w:sz w:val="22"/>
              </w:rPr>
              <w:t> </w:t>
            </w:r>
            <w:r>
              <w:rPr>
                <w:sz w:val="22"/>
              </w:rPr>
              <w:t>and</w:t>
            </w:r>
            <w:r>
              <w:rPr>
                <w:spacing w:val="-6"/>
                <w:sz w:val="22"/>
              </w:rPr>
              <w:t> </w:t>
            </w:r>
            <w:r>
              <w:rPr>
                <w:spacing w:val="-2"/>
                <w:sz w:val="22"/>
              </w:rPr>
              <w:t>Marco.</w:t>
            </w:r>
          </w:p>
        </w:tc>
      </w:tr>
    </w:tbl>
    <w:p>
      <w:pPr>
        <w:pStyle w:val="TableParagraph"/>
        <w:spacing w:after="0"/>
        <w:rPr>
          <w:sz w:val="22"/>
        </w:rPr>
        <w:sectPr>
          <w:type w:val="continuous"/>
          <w:pgSz w:w="12240" w:h="15840"/>
          <w:pgMar w:header="0" w:footer="406" w:top="420" w:bottom="640" w:left="360" w:right="360"/>
        </w:sectPr>
      </w:pPr>
    </w:p>
    <w:p>
      <w:pPr>
        <w:spacing w:before="70"/>
        <w:ind w:left="0" w:right="0" w:firstLine="0"/>
        <w:jc w:val="center"/>
        <w:rPr>
          <w:b/>
          <w:sz w:val="22"/>
        </w:rPr>
      </w:pPr>
      <w:r>
        <w:rPr>
          <w:b/>
          <w:sz w:val="22"/>
          <w:u w:val="single"/>
        </w:rPr>
        <w:t>GENERAL</w:t>
      </w:r>
      <w:r>
        <w:rPr>
          <w:b/>
          <w:spacing w:val="-8"/>
          <w:sz w:val="22"/>
          <w:u w:val="single"/>
        </w:rPr>
        <w:t> </w:t>
      </w:r>
      <w:r>
        <w:rPr>
          <w:b/>
          <w:sz w:val="22"/>
          <w:u w:val="single"/>
        </w:rPr>
        <w:t>INFORMATION</w:t>
      </w:r>
      <w:r>
        <w:rPr>
          <w:b/>
          <w:spacing w:val="-7"/>
          <w:sz w:val="22"/>
          <w:u w:val="single"/>
        </w:rPr>
        <w:t> </w:t>
      </w:r>
      <w:r>
        <w:rPr>
          <w:b/>
          <w:sz w:val="22"/>
          <w:u w:val="single"/>
        </w:rPr>
        <w:t>AND</w:t>
      </w:r>
      <w:r>
        <w:rPr>
          <w:b/>
          <w:spacing w:val="-7"/>
          <w:sz w:val="22"/>
          <w:u w:val="single"/>
        </w:rPr>
        <w:t> </w:t>
      </w:r>
      <w:r>
        <w:rPr>
          <w:b/>
          <w:spacing w:val="-2"/>
          <w:sz w:val="22"/>
          <w:u w:val="single"/>
        </w:rPr>
        <w:t>REQUIREMENTS</w:t>
      </w:r>
    </w:p>
    <w:p>
      <w:pPr>
        <w:pStyle w:val="BodyText"/>
        <w:spacing w:before="1"/>
        <w:rPr>
          <w:b/>
        </w:rPr>
      </w:pPr>
    </w:p>
    <w:p>
      <w:pPr>
        <w:pStyle w:val="Heading2"/>
        <w:numPr>
          <w:ilvl w:val="0"/>
          <w:numId w:val="24"/>
        </w:numPr>
        <w:tabs>
          <w:tab w:pos="899" w:val="left" w:leader="none"/>
        </w:tabs>
        <w:spacing w:line="240" w:lineRule="auto" w:before="0" w:after="0"/>
        <w:ind w:left="899" w:right="0" w:hanging="539"/>
        <w:jc w:val="left"/>
      </w:pPr>
      <w:bookmarkStart w:name="1. BACKGROUND:" w:id="1"/>
      <w:bookmarkEnd w:id="1"/>
      <w:r>
        <w:rPr>
          <w:b w:val="0"/>
        </w:rPr>
      </w:r>
      <w:r>
        <w:rPr>
          <w:spacing w:val="-2"/>
        </w:rPr>
        <w:t>BACKGROUND:</w:t>
      </w:r>
    </w:p>
    <w:p>
      <w:pPr>
        <w:pStyle w:val="BodyText"/>
        <w:rPr>
          <w:b/>
        </w:rPr>
      </w:pPr>
    </w:p>
    <w:p>
      <w:pPr>
        <w:pStyle w:val="ListParagraph"/>
        <w:numPr>
          <w:ilvl w:val="1"/>
          <w:numId w:val="24"/>
        </w:numPr>
        <w:tabs>
          <w:tab w:pos="1080" w:val="left" w:leader="none"/>
        </w:tabs>
        <w:spacing w:line="240" w:lineRule="auto" w:before="0" w:after="0"/>
        <w:ind w:left="1080" w:right="355" w:hanging="721"/>
        <w:jc w:val="both"/>
        <w:rPr>
          <w:sz w:val="22"/>
        </w:rPr>
      </w:pPr>
      <w:bookmarkStart w:name="1.1 These cooperative contracts provide " w:id="2"/>
      <w:bookmarkEnd w:id="2"/>
      <w:r>
        <w:rPr/>
      </w:r>
      <w:r>
        <w:rPr>
          <w:sz w:val="22"/>
        </w:rPr>
        <w:t>These cooperative contracts provide for the outright purchase and lease and maintenance of copier-based multifunctional equipment and accessories.</w:t>
      </w:r>
      <w:r>
        <w:rPr>
          <w:spacing w:val="40"/>
          <w:sz w:val="22"/>
        </w:rPr>
        <w:t> </w:t>
      </w:r>
      <w:r>
        <w:rPr>
          <w:sz w:val="22"/>
        </w:rPr>
        <w:t>Copier-based multifunctional equipment acquired via lease will be renewed based upon the applicable term selected by the ordering agency pursuant to the NASPO ValuePoint contract and Participating Addendum with each manufacturer.</w:t>
      </w:r>
    </w:p>
    <w:p>
      <w:pPr>
        <w:pStyle w:val="ListParagraph"/>
        <w:numPr>
          <w:ilvl w:val="1"/>
          <w:numId w:val="24"/>
        </w:numPr>
        <w:tabs>
          <w:tab w:pos="1079" w:val="left" w:leader="none"/>
        </w:tabs>
        <w:spacing w:line="240" w:lineRule="auto" w:before="229" w:after="0"/>
        <w:ind w:left="1079" w:right="355" w:hanging="720"/>
        <w:jc w:val="both"/>
        <w:rPr>
          <w:sz w:val="22"/>
        </w:rPr>
      </w:pPr>
      <w:bookmarkStart w:name="1.2 Pricing for this NASPO ValuePoint co" w:id="3"/>
      <w:bookmarkEnd w:id="3"/>
      <w:r>
        <w:rPr/>
      </w:r>
      <w:r>
        <w:rPr>
          <w:sz w:val="22"/>
        </w:rPr>
        <w:t>Pricing for this NASPO ValuePoint contract is expressed as a discount from Manufacturer’s Suggested Retail Price (MSRP).</w:t>
      </w:r>
      <w:r>
        <w:rPr>
          <w:spacing w:val="80"/>
          <w:sz w:val="22"/>
        </w:rPr>
        <w:t> </w:t>
      </w:r>
      <w:r>
        <w:rPr>
          <w:sz w:val="22"/>
        </w:rPr>
        <w:t>Discounts from list may be increased during the term of the contract by the contractors.</w:t>
      </w:r>
      <w:r>
        <w:rPr>
          <w:spacing w:val="80"/>
          <w:sz w:val="22"/>
        </w:rPr>
        <w:t> </w:t>
      </w:r>
      <w:r>
        <w:rPr>
          <w:sz w:val="22"/>
        </w:rPr>
        <w:t>At no time during the contract period may the discount be reduced.</w:t>
      </w:r>
    </w:p>
    <w:p>
      <w:pPr>
        <w:pStyle w:val="ListParagraph"/>
        <w:numPr>
          <w:ilvl w:val="1"/>
          <w:numId w:val="24"/>
        </w:numPr>
        <w:tabs>
          <w:tab w:pos="1080" w:val="left" w:leader="none"/>
        </w:tabs>
        <w:spacing w:line="240" w:lineRule="auto" w:before="230" w:after="0"/>
        <w:ind w:left="1080" w:right="352" w:hanging="721"/>
        <w:jc w:val="both"/>
        <w:rPr>
          <w:sz w:val="22"/>
        </w:rPr>
      </w:pPr>
      <w:bookmarkStart w:name="1.3 This NASPO ValuePoint contract inclu" w:id="4"/>
      <w:bookmarkEnd w:id="4"/>
      <w:r>
        <w:rPr/>
      </w:r>
      <w:r>
        <w:rPr>
          <w:sz w:val="22"/>
        </w:rPr>
        <w:t>This NASPO ValuePoint contract includes seven (7) groupings of devices as well as software bundles that enable and enhance the multifunction capabilities of the devices. The groupings are:</w:t>
      </w:r>
    </w:p>
    <w:p>
      <w:pPr>
        <w:pStyle w:val="BodyText"/>
        <w:spacing w:before="24"/>
        <w:rPr>
          <w:sz w:val="20"/>
        </w:rPr>
      </w:pPr>
    </w:p>
    <w:tbl>
      <w:tblPr>
        <w:tblW w:w="0" w:type="auto"/>
        <w:jc w:val="left"/>
        <w:tblInd w:w="2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8"/>
        <w:gridCol w:w="5911"/>
      </w:tblGrid>
      <w:tr>
        <w:trPr>
          <w:trHeight w:val="289" w:hRule="atLeast"/>
        </w:trPr>
        <w:tc>
          <w:tcPr>
            <w:tcW w:w="1368" w:type="dxa"/>
            <w:shd w:val="clear" w:color="auto" w:fill="D9D9D9"/>
          </w:tcPr>
          <w:p>
            <w:pPr>
              <w:pStyle w:val="TableParagraph"/>
              <w:spacing w:line="252" w:lineRule="exact" w:before="17"/>
              <w:ind w:left="11"/>
              <w:jc w:val="center"/>
              <w:rPr>
                <w:b/>
                <w:sz w:val="22"/>
              </w:rPr>
            </w:pPr>
            <w:r>
              <w:rPr>
                <w:b/>
                <w:spacing w:val="-4"/>
                <w:sz w:val="22"/>
              </w:rPr>
              <w:t>Group</w:t>
            </w:r>
          </w:p>
        </w:tc>
        <w:tc>
          <w:tcPr>
            <w:tcW w:w="5911" w:type="dxa"/>
            <w:shd w:val="clear" w:color="auto" w:fill="D9D9D9"/>
          </w:tcPr>
          <w:p>
            <w:pPr>
              <w:pStyle w:val="TableParagraph"/>
              <w:spacing w:line="252" w:lineRule="exact" w:before="17"/>
              <w:ind w:left="14"/>
              <w:jc w:val="center"/>
              <w:rPr>
                <w:b/>
                <w:sz w:val="22"/>
              </w:rPr>
            </w:pPr>
            <w:r>
              <w:rPr>
                <w:b/>
                <w:spacing w:val="-2"/>
                <w:sz w:val="22"/>
              </w:rPr>
              <w:t>Device</w:t>
            </w:r>
          </w:p>
        </w:tc>
      </w:tr>
      <w:tr>
        <w:trPr>
          <w:trHeight w:val="287" w:hRule="atLeast"/>
        </w:trPr>
        <w:tc>
          <w:tcPr>
            <w:tcW w:w="1368" w:type="dxa"/>
          </w:tcPr>
          <w:p>
            <w:pPr>
              <w:pStyle w:val="TableParagraph"/>
              <w:spacing w:line="252" w:lineRule="exact" w:before="15"/>
              <w:ind w:left="11" w:right="1"/>
              <w:jc w:val="center"/>
              <w:rPr>
                <w:b/>
                <w:sz w:val="22"/>
              </w:rPr>
            </w:pPr>
            <w:r>
              <w:rPr>
                <w:b/>
                <w:spacing w:val="-10"/>
                <w:sz w:val="22"/>
              </w:rPr>
              <w:t>A</w:t>
            </w:r>
          </w:p>
        </w:tc>
        <w:tc>
          <w:tcPr>
            <w:tcW w:w="5911" w:type="dxa"/>
          </w:tcPr>
          <w:p>
            <w:pPr>
              <w:pStyle w:val="TableParagraph"/>
              <w:spacing w:line="252" w:lineRule="exact" w:before="15"/>
              <w:ind w:left="107"/>
              <w:rPr>
                <w:b/>
                <w:sz w:val="22"/>
              </w:rPr>
            </w:pPr>
            <w:r>
              <w:rPr>
                <w:b/>
                <w:sz w:val="22"/>
              </w:rPr>
              <w:t>A3</w:t>
            </w:r>
            <w:r>
              <w:rPr>
                <w:b/>
                <w:spacing w:val="51"/>
                <w:sz w:val="22"/>
              </w:rPr>
              <w:t> </w:t>
            </w:r>
            <w:r>
              <w:rPr>
                <w:b/>
                <w:sz w:val="22"/>
              </w:rPr>
              <w:t>MFD</w:t>
            </w:r>
            <w:r>
              <w:rPr>
                <w:b/>
                <w:spacing w:val="-2"/>
                <w:sz w:val="22"/>
              </w:rPr>
              <w:t> </w:t>
            </w:r>
            <w:r>
              <w:rPr>
                <w:b/>
                <w:sz w:val="22"/>
              </w:rPr>
              <w:t>(B&amp;W</w:t>
            </w:r>
            <w:r>
              <w:rPr>
                <w:b/>
                <w:spacing w:val="-2"/>
                <w:sz w:val="22"/>
              </w:rPr>
              <w:t> </w:t>
            </w:r>
            <w:r>
              <w:rPr>
                <w:b/>
                <w:sz w:val="22"/>
              </w:rPr>
              <w:t>and</w:t>
            </w:r>
            <w:r>
              <w:rPr>
                <w:b/>
                <w:spacing w:val="-2"/>
                <w:sz w:val="22"/>
              </w:rPr>
              <w:t> Color/B&amp;W)</w:t>
            </w:r>
          </w:p>
        </w:tc>
      </w:tr>
      <w:tr>
        <w:trPr>
          <w:trHeight w:val="287" w:hRule="atLeast"/>
        </w:trPr>
        <w:tc>
          <w:tcPr>
            <w:tcW w:w="1368" w:type="dxa"/>
          </w:tcPr>
          <w:p>
            <w:pPr>
              <w:pStyle w:val="TableParagraph"/>
              <w:spacing w:line="252" w:lineRule="exact" w:before="15"/>
              <w:ind w:left="11" w:right="3"/>
              <w:jc w:val="center"/>
              <w:rPr>
                <w:b/>
                <w:sz w:val="22"/>
              </w:rPr>
            </w:pPr>
            <w:r>
              <w:rPr>
                <w:b/>
                <w:spacing w:val="-10"/>
                <w:sz w:val="22"/>
              </w:rPr>
              <w:t>B</w:t>
            </w:r>
          </w:p>
        </w:tc>
        <w:tc>
          <w:tcPr>
            <w:tcW w:w="5911" w:type="dxa"/>
          </w:tcPr>
          <w:p>
            <w:pPr>
              <w:pStyle w:val="TableParagraph"/>
              <w:spacing w:line="252" w:lineRule="exact" w:before="15"/>
              <w:ind w:left="107"/>
              <w:rPr>
                <w:b/>
                <w:sz w:val="22"/>
              </w:rPr>
            </w:pPr>
            <w:r>
              <w:rPr>
                <w:b/>
                <w:sz w:val="22"/>
              </w:rPr>
              <w:t>A4</w:t>
            </w:r>
            <w:r>
              <w:rPr>
                <w:b/>
                <w:spacing w:val="52"/>
                <w:sz w:val="22"/>
              </w:rPr>
              <w:t> </w:t>
            </w:r>
            <w:r>
              <w:rPr>
                <w:b/>
                <w:sz w:val="22"/>
              </w:rPr>
              <w:t>MFD</w:t>
            </w:r>
            <w:r>
              <w:rPr>
                <w:b/>
                <w:spacing w:val="-3"/>
                <w:sz w:val="22"/>
              </w:rPr>
              <w:t> </w:t>
            </w:r>
            <w:r>
              <w:rPr>
                <w:b/>
                <w:sz w:val="22"/>
              </w:rPr>
              <w:t>(B&amp;W</w:t>
            </w:r>
            <w:r>
              <w:rPr>
                <w:b/>
                <w:spacing w:val="-1"/>
                <w:sz w:val="22"/>
              </w:rPr>
              <w:t> </w:t>
            </w:r>
            <w:r>
              <w:rPr>
                <w:b/>
                <w:sz w:val="22"/>
              </w:rPr>
              <w:t>and</w:t>
            </w:r>
            <w:r>
              <w:rPr>
                <w:b/>
                <w:spacing w:val="-2"/>
                <w:sz w:val="22"/>
              </w:rPr>
              <w:t> Color/B&amp;W)</w:t>
            </w:r>
          </w:p>
        </w:tc>
      </w:tr>
      <w:tr>
        <w:trPr>
          <w:trHeight w:val="287" w:hRule="atLeast"/>
        </w:trPr>
        <w:tc>
          <w:tcPr>
            <w:tcW w:w="1368" w:type="dxa"/>
          </w:tcPr>
          <w:p>
            <w:pPr>
              <w:pStyle w:val="TableParagraph"/>
              <w:spacing w:line="252" w:lineRule="exact" w:before="15"/>
              <w:ind w:left="11" w:right="1"/>
              <w:jc w:val="center"/>
              <w:rPr>
                <w:b/>
                <w:sz w:val="22"/>
              </w:rPr>
            </w:pPr>
            <w:r>
              <w:rPr>
                <w:b/>
                <w:spacing w:val="-10"/>
                <w:sz w:val="22"/>
              </w:rPr>
              <w:t>C</w:t>
            </w:r>
          </w:p>
        </w:tc>
        <w:tc>
          <w:tcPr>
            <w:tcW w:w="5911" w:type="dxa"/>
          </w:tcPr>
          <w:p>
            <w:pPr>
              <w:pStyle w:val="TableParagraph"/>
              <w:spacing w:line="252" w:lineRule="exact" w:before="15"/>
              <w:ind w:left="107"/>
              <w:rPr>
                <w:b/>
                <w:sz w:val="22"/>
              </w:rPr>
            </w:pPr>
            <w:r>
              <w:rPr>
                <w:b/>
                <w:sz w:val="22"/>
              </w:rPr>
              <w:t>Production</w:t>
            </w:r>
            <w:r>
              <w:rPr>
                <w:b/>
                <w:spacing w:val="-6"/>
                <w:sz w:val="22"/>
              </w:rPr>
              <w:t> </w:t>
            </w:r>
            <w:r>
              <w:rPr>
                <w:b/>
                <w:sz w:val="22"/>
              </w:rPr>
              <w:t>Equipment</w:t>
            </w:r>
            <w:r>
              <w:rPr>
                <w:b/>
                <w:spacing w:val="-4"/>
                <w:sz w:val="22"/>
              </w:rPr>
              <w:t> </w:t>
            </w:r>
            <w:r>
              <w:rPr>
                <w:b/>
                <w:sz w:val="22"/>
              </w:rPr>
              <w:t>(B&amp;W</w:t>
            </w:r>
            <w:r>
              <w:rPr>
                <w:b/>
                <w:spacing w:val="-4"/>
                <w:sz w:val="22"/>
              </w:rPr>
              <w:t> </w:t>
            </w:r>
            <w:r>
              <w:rPr>
                <w:b/>
                <w:sz w:val="22"/>
              </w:rPr>
              <w:t>and</w:t>
            </w:r>
            <w:r>
              <w:rPr>
                <w:b/>
                <w:spacing w:val="-5"/>
                <w:sz w:val="22"/>
              </w:rPr>
              <w:t> </w:t>
            </w:r>
            <w:r>
              <w:rPr>
                <w:b/>
                <w:spacing w:val="-2"/>
                <w:sz w:val="22"/>
              </w:rPr>
              <w:t>Color/B&amp;W)</w:t>
            </w:r>
          </w:p>
        </w:tc>
      </w:tr>
      <w:tr>
        <w:trPr>
          <w:trHeight w:val="287" w:hRule="atLeast"/>
        </w:trPr>
        <w:tc>
          <w:tcPr>
            <w:tcW w:w="1368" w:type="dxa"/>
          </w:tcPr>
          <w:p>
            <w:pPr>
              <w:pStyle w:val="TableParagraph"/>
              <w:spacing w:line="252" w:lineRule="exact" w:before="15"/>
              <w:ind w:left="11" w:right="1"/>
              <w:jc w:val="center"/>
              <w:rPr>
                <w:b/>
                <w:sz w:val="22"/>
              </w:rPr>
            </w:pPr>
            <w:r>
              <w:rPr>
                <w:b/>
                <w:spacing w:val="-10"/>
                <w:sz w:val="22"/>
              </w:rPr>
              <w:t>D</w:t>
            </w:r>
          </w:p>
        </w:tc>
        <w:tc>
          <w:tcPr>
            <w:tcW w:w="5911" w:type="dxa"/>
          </w:tcPr>
          <w:p>
            <w:pPr>
              <w:pStyle w:val="TableParagraph"/>
              <w:spacing w:line="252" w:lineRule="exact" w:before="15"/>
              <w:ind w:left="107"/>
              <w:rPr>
                <w:b/>
                <w:sz w:val="22"/>
              </w:rPr>
            </w:pPr>
            <w:r>
              <w:rPr>
                <w:b/>
                <w:sz w:val="22"/>
              </w:rPr>
              <w:t>Single-function</w:t>
            </w:r>
            <w:r>
              <w:rPr>
                <w:b/>
                <w:spacing w:val="-6"/>
                <w:sz w:val="22"/>
              </w:rPr>
              <w:t> </w:t>
            </w:r>
            <w:r>
              <w:rPr>
                <w:b/>
                <w:sz w:val="22"/>
              </w:rPr>
              <w:t>Printers</w:t>
            </w:r>
            <w:r>
              <w:rPr>
                <w:b/>
                <w:spacing w:val="-6"/>
                <w:sz w:val="22"/>
              </w:rPr>
              <w:t> </w:t>
            </w:r>
            <w:r>
              <w:rPr>
                <w:b/>
                <w:sz w:val="22"/>
              </w:rPr>
              <w:t>(B&amp;W</w:t>
            </w:r>
            <w:r>
              <w:rPr>
                <w:b/>
                <w:spacing w:val="-4"/>
                <w:sz w:val="22"/>
              </w:rPr>
              <w:t> </w:t>
            </w:r>
            <w:r>
              <w:rPr>
                <w:b/>
                <w:sz w:val="22"/>
              </w:rPr>
              <w:t>and</w:t>
            </w:r>
            <w:r>
              <w:rPr>
                <w:b/>
                <w:spacing w:val="-5"/>
                <w:sz w:val="22"/>
              </w:rPr>
              <w:t> </w:t>
            </w:r>
            <w:r>
              <w:rPr>
                <w:b/>
                <w:spacing w:val="-2"/>
                <w:sz w:val="22"/>
              </w:rPr>
              <w:t>Color/B&amp;W)</w:t>
            </w:r>
          </w:p>
        </w:tc>
      </w:tr>
      <w:tr>
        <w:trPr>
          <w:trHeight w:val="287" w:hRule="atLeast"/>
        </w:trPr>
        <w:tc>
          <w:tcPr>
            <w:tcW w:w="1368" w:type="dxa"/>
          </w:tcPr>
          <w:p>
            <w:pPr>
              <w:pStyle w:val="TableParagraph"/>
              <w:spacing w:line="250" w:lineRule="exact" w:before="17"/>
              <w:ind w:left="11" w:right="3"/>
              <w:jc w:val="center"/>
              <w:rPr>
                <w:b/>
                <w:sz w:val="22"/>
              </w:rPr>
            </w:pPr>
            <w:r>
              <w:rPr>
                <w:b/>
                <w:spacing w:val="-10"/>
                <w:sz w:val="22"/>
              </w:rPr>
              <w:t>E</w:t>
            </w:r>
          </w:p>
        </w:tc>
        <w:tc>
          <w:tcPr>
            <w:tcW w:w="5911" w:type="dxa"/>
          </w:tcPr>
          <w:p>
            <w:pPr>
              <w:pStyle w:val="TableParagraph"/>
              <w:spacing w:line="250" w:lineRule="exact" w:before="17"/>
              <w:ind w:left="107"/>
              <w:rPr>
                <w:b/>
                <w:sz w:val="22"/>
              </w:rPr>
            </w:pPr>
            <w:r>
              <w:rPr>
                <w:b/>
                <w:sz w:val="22"/>
              </w:rPr>
              <w:t>Large/Wide</w:t>
            </w:r>
            <w:r>
              <w:rPr>
                <w:b/>
                <w:spacing w:val="-5"/>
                <w:sz w:val="22"/>
              </w:rPr>
              <w:t> </w:t>
            </w:r>
            <w:r>
              <w:rPr>
                <w:b/>
                <w:sz w:val="22"/>
              </w:rPr>
              <w:t>Format</w:t>
            </w:r>
            <w:r>
              <w:rPr>
                <w:b/>
                <w:spacing w:val="-3"/>
                <w:sz w:val="22"/>
              </w:rPr>
              <w:t> </w:t>
            </w:r>
            <w:r>
              <w:rPr>
                <w:b/>
                <w:sz w:val="22"/>
              </w:rPr>
              <w:t>Equipment</w:t>
            </w:r>
            <w:r>
              <w:rPr>
                <w:b/>
                <w:spacing w:val="-7"/>
                <w:sz w:val="22"/>
              </w:rPr>
              <w:t> </w:t>
            </w:r>
            <w:r>
              <w:rPr>
                <w:b/>
                <w:sz w:val="22"/>
              </w:rPr>
              <w:t>(B&amp;W</w:t>
            </w:r>
            <w:r>
              <w:rPr>
                <w:b/>
                <w:spacing w:val="-4"/>
                <w:sz w:val="22"/>
              </w:rPr>
              <w:t> </w:t>
            </w:r>
            <w:r>
              <w:rPr>
                <w:b/>
                <w:sz w:val="22"/>
              </w:rPr>
              <w:t>and</w:t>
            </w:r>
            <w:r>
              <w:rPr>
                <w:b/>
                <w:spacing w:val="-5"/>
                <w:sz w:val="22"/>
              </w:rPr>
              <w:t> </w:t>
            </w:r>
            <w:r>
              <w:rPr>
                <w:b/>
                <w:spacing w:val="-2"/>
                <w:sz w:val="22"/>
              </w:rPr>
              <w:t>Color/B&amp;W)</w:t>
            </w:r>
          </w:p>
        </w:tc>
      </w:tr>
      <w:tr>
        <w:trPr>
          <w:trHeight w:val="290" w:hRule="atLeast"/>
        </w:trPr>
        <w:tc>
          <w:tcPr>
            <w:tcW w:w="1368" w:type="dxa"/>
          </w:tcPr>
          <w:p>
            <w:pPr>
              <w:pStyle w:val="TableParagraph"/>
              <w:spacing w:line="252" w:lineRule="exact" w:before="17"/>
              <w:ind w:left="11" w:right="1"/>
              <w:jc w:val="center"/>
              <w:rPr>
                <w:b/>
                <w:sz w:val="22"/>
              </w:rPr>
            </w:pPr>
            <w:r>
              <w:rPr>
                <w:b/>
                <w:spacing w:val="-10"/>
                <w:sz w:val="22"/>
              </w:rPr>
              <w:t>F</w:t>
            </w:r>
          </w:p>
        </w:tc>
        <w:tc>
          <w:tcPr>
            <w:tcW w:w="5911" w:type="dxa"/>
          </w:tcPr>
          <w:p>
            <w:pPr>
              <w:pStyle w:val="TableParagraph"/>
              <w:spacing w:line="252" w:lineRule="exact" w:before="17"/>
              <w:ind w:left="107"/>
              <w:rPr>
                <w:b/>
                <w:sz w:val="22"/>
              </w:rPr>
            </w:pPr>
            <w:r>
              <w:rPr>
                <w:b/>
                <w:spacing w:val="-2"/>
                <w:sz w:val="22"/>
              </w:rPr>
              <w:t>Scanners</w:t>
            </w:r>
          </w:p>
        </w:tc>
      </w:tr>
      <w:tr>
        <w:trPr>
          <w:trHeight w:val="287" w:hRule="atLeast"/>
        </w:trPr>
        <w:tc>
          <w:tcPr>
            <w:tcW w:w="1368" w:type="dxa"/>
          </w:tcPr>
          <w:p>
            <w:pPr>
              <w:pStyle w:val="TableParagraph"/>
              <w:spacing w:line="252" w:lineRule="exact" w:before="15"/>
              <w:ind w:left="11" w:right="2"/>
              <w:jc w:val="center"/>
              <w:rPr>
                <w:b/>
                <w:sz w:val="22"/>
              </w:rPr>
            </w:pPr>
            <w:r>
              <w:rPr>
                <w:b/>
                <w:spacing w:val="-5"/>
                <w:sz w:val="22"/>
              </w:rPr>
              <w:t>MPS</w:t>
            </w:r>
          </w:p>
        </w:tc>
        <w:tc>
          <w:tcPr>
            <w:tcW w:w="5911" w:type="dxa"/>
          </w:tcPr>
          <w:p>
            <w:pPr>
              <w:pStyle w:val="TableParagraph"/>
              <w:spacing w:line="252" w:lineRule="exact" w:before="15"/>
              <w:ind w:left="107"/>
              <w:rPr>
                <w:b/>
                <w:sz w:val="22"/>
              </w:rPr>
            </w:pPr>
            <w:r>
              <w:rPr>
                <w:b/>
                <w:sz w:val="22"/>
              </w:rPr>
              <w:t>Managed</w:t>
            </w:r>
            <w:r>
              <w:rPr>
                <w:b/>
                <w:spacing w:val="-4"/>
                <w:sz w:val="22"/>
              </w:rPr>
              <w:t> </w:t>
            </w:r>
            <w:r>
              <w:rPr>
                <w:b/>
                <w:sz w:val="22"/>
              </w:rPr>
              <w:t>Print</w:t>
            </w:r>
            <w:r>
              <w:rPr>
                <w:b/>
                <w:spacing w:val="-2"/>
                <w:sz w:val="22"/>
              </w:rPr>
              <w:t> Services</w:t>
            </w:r>
          </w:p>
        </w:tc>
      </w:tr>
    </w:tbl>
    <w:p>
      <w:pPr>
        <w:pStyle w:val="BodyText"/>
      </w:pPr>
    </w:p>
    <w:p>
      <w:pPr>
        <w:pStyle w:val="BodyText"/>
        <w:spacing w:before="3"/>
      </w:pPr>
    </w:p>
    <w:p>
      <w:pPr>
        <w:pStyle w:val="ListParagraph"/>
        <w:numPr>
          <w:ilvl w:val="1"/>
          <w:numId w:val="24"/>
        </w:numPr>
        <w:tabs>
          <w:tab w:pos="1079" w:val="left" w:leader="none"/>
        </w:tabs>
        <w:spacing w:line="240" w:lineRule="auto" w:before="0" w:after="0"/>
        <w:ind w:left="1079" w:right="0" w:hanging="719"/>
        <w:jc w:val="left"/>
        <w:rPr>
          <w:b/>
          <w:sz w:val="22"/>
        </w:rPr>
      </w:pPr>
      <w:bookmarkStart w:name="1.4 Copiers and MPS Award Summary" w:id="5"/>
      <w:bookmarkEnd w:id="5"/>
      <w:r>
        <w:rPr/>
      </w:r>
      <w:r>
        <w:rPr>
          <w:b/>
          <w:sz w:val="22"/>
          <w:u w:val="single"/>
        </w:rPr>
        <w:t>Copiers</w:t>
      </w:r>
      <w:r>
        <w:rPr>
          <w:b/>
          <w:spacing w:val="-4"/>
          <w:sz w:val="22"/>
          <w:u w:val="single"/>
        </w:rPr>
        <w:t> </w:t>
      </w:r>
      <w:r>
        <w:rPr>
          <w:b/>
          <w:sz w:val="22"/>
          <w:u w:val="single"/>
        </w:rPr>
        <w:t>and</w:t>
      </w:r>
      <w:r>
        <w:rPr>
          <w:b/>
          <w:spacing w:val="-3"/>
          <w:sz w:val="22"/>
          <w:u w:val="single"/>
        </w:rPr>
        <w:t> </w:t>
      </w:r>
      <w:r>
        <w:rPr>
          <w:b/>
          <w:sz w:val="22"/>
          <w:u w:val="single"/>
        </w:rPr>
        <w:t>MPS</w:t>
      </w:r>
      <w:r>
        <w:rPr>
          <w:b/>
          <w:spacing w:val="-3"/>
          <w:sz w:val="22"/>
          <w:u w:val="single"/>
        </w:rPr>
        <w:t> </w:t>
      </w:r>
      <w:r>
        <w:rPr>
          <w:b/>
          <w:sz w:val="22"/>
          <w:u w:val="single"/>
        </w:rPr>
        <w:t>Award</w:t>
      </w:r>
      <w:r>
        <w:rPr>
          <w:b/>
          <w:spacing w:val="-6"/>
          <w:sz w:val="22"/>
          <w:u w:val="single"/>
        </w:rPr>
        <w:t> </w:t>
      </w:r>
      <w:r>
        <w:rPr>
          <w:b/>
          <w:spacing w:val="-2"/>
          <w:sz w:val="22"/>
          <w:u w:val="single"/>
        </w:rPr>
        <w:t>Summary</w:t>
      </w:r>
    </w:p>
    <w:p>
      <w:pPr>
        <w:pStyle w:val="BodyText"/>
        <w:spacing w:before="1"/>
        <w:rPr>
          <w:b/>
          <w:sz w:val="20"/>
        </w:rPr>
      </w:pPr>
    </w:p>
    <w:tbl>
      <w:tblPr>
        <w:tblW w:w="0" w:type="auto"/>
        <w:jc w:val="left"/>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78"/>
        <w:gridCol w:w="720"/>
        <w:gridCol w:w="720"/>
        <w:gridCol w:w="720"/>
        <w:gridCol w:w="720"/>
        <w:gridCol w:w="720"/>
        <w:gridCol w:w="720"/>
        <w:gridCol w:w="720"/>
      </w:tblGrid>
      <w:tr>
        <w:trPr>
          <w:trHeight w:val="1134" w:hRule="atLeast"/>
        </w:trPr>
        <w:tc>
          <w:tcPr>
            <w:tcW w:w="4978" w:type="dxa"/>
            <w:tcBorders>
              <w:top w:val="nil"/>
              <w:left w:val="nil"/>
            </w:tcBorders>
          </w:tcPr>
          <w:p>
            <w:pPr>
              <w:pStyle w:val="TableParagraph"/>
              <w:rPr>
                <w:b/>
                <w:sz w:val="20"/>
              </w:rPr>
            </w:pPr>
          </w:p>
          <w:p>
            <w:pPr>
              <w:pStyle w:val="TableParagraph"/>
              <w:rPr>
                <w:b/>
                <w:sz w:val="20"/>
              </w:rPr>
            </w:pPr>
          </w:p>
          <w:p>
            <w:pPr>
              <w:pStyle w:val="TableParagraph"/>
              <w:rPr>
                <w:b/>
                <w:sz w:val="20"/>
              </w:rPr>
            </w:pPr>
          </w:p>
          <w:p>
            <w:pPr>
              <w:pStyle w:val="TableParagraph"/>
              <w:spacing w:before="102"/>
              <w:rPr>
                <w:b/>
                <w:sz w:val="20"/>
              </w:rPr>
            </w:pPr>
          </w:p>
          <w:p>
            <w:pPr>
              <w:pStyle w:val="TableParagraph"/>
              <w:spacing w:line="20" w:lineRule="exact"/>
              <w:ind w:left="112"/>
              <w:rPr>
                <w:sz w:val="2"/>
              </w:rPr>
            </w:pPr>
            <w:r>
              <w:rPr>
                <w:sz w:val="2"/>
              </w:rPr>
              <mc:AlternateContent>
                <mc:Choice Requires="wps">
                  <w:drawing>
                    <wp:inline distT="0" distB="0" distL="0" distR="0">
                      <wp:extent cx="147955" cy="1905"/>
                      <wp:effectExtent l="0" t="0" r="0" b="0"/>
                      <wp:docPr id="4" name="Group 4"/>
                      <wp:cNvGraphicFramePr>
                        <a:graphicFrameLocks/>
                      </wp:cNvGraphicFramePr>
                      <a:graphic>
                        <a:graphicData uri="http://schemas.microsoft.com/office/word/2010/wordprocessingGroup">
                          <wpg:wgp>
                            <wpg:cNvPr id="4" name="Group 4"/>
                            <wpg:cNvGrpSpPr/>
                            <wpg:grpSpPr>
                              <a:xfrm>
                                <a:off x="0" y="0"/>
                                <a:ext cx="147955" cy="1905"/>
                                <a:chExt cx="147955" cy="1905"/>
                              </a:xfrm>
                            </wpg:grpSpPr>
                            <wps:wsp>
                              <wps:cNvPr id="5" name="Graphic 5"/>
                              <wps:cNvSpPr/>
                              <wps:spPr>
                                <a:xfrm>
                                  <a:off x="0" y="0"/>
                                  <a:ext cx="147955" cy="1905"/>
                                </a:xfrm>
                                <a:custGeom>
                                  <a:avLst/>
                                  <a:gdLst/>
                                  <a:ahLst/>
                                  <a:cxnLst/>
                                  <a:rect l="l" t="t" r="r" b="b"/>
                                  <a:pathLst>
                                    <a:path w="147955" h="1905">
                                      <a:moveTo>
                                        <a:pt x="147840" y="0"/>
                                      </a:moveTo>
                                      <a:lnTo>
                                        <a:pt x="0" y="0"/>
                                      </a:lnTo>
                                      <a:lnTo>
                                        <a:pt x="0" y="1524"/>
                                      </a:lnTo>
                                      <a:lnTo>
                                        <a:pt x="147840" y="1524"/>
                                      </a:lnTo>
                                      <a:lnTo>
                                        <a:pt x="147840" y="0"/>
                                      </a:lnTo>
                                      <a:close/>
                                    </a:path>
                                  </a:pathLst>
                                </a:custGeom>
                                <a:solidFill>
                                  <a:srgbClr val="FFFF00"/>
                                </a:solidFill>
                              </wps:spPr>
                              <wps:bodyPr wrap="square" lIns="0" tIns="0" rIns="0" bIns="0" rtlCol="0">
                                <a:prstTxWarp prst="textNoShape">
                                  <a:avLst/>
                                </a:prstTxWarp>
                                <a:noAutofit/>
                              </wps:bodyPr>
                            </wps:wsp>
                          </wpg:wgp>
                        </a:graphicData>
                      </a:graphic>
                    </wp:inline>
                  </w:drawing>
                </mc:Choice>
                <mc:Fallback>
                  <w:pict>
                    <v:group style="width:11.65pt;height:.15pt;mso-position-horizontal-relative:char;mso-position-vertical-relative:line" id="docshapegroup3" coordorigin="0,0" coordsize="233,3">
                      <v:rect style="position:absolute;left:0;top:0;width:233;height:3" id="docshape4" filled="true" fillcolor="#ffff00" stroked="false">
                        <v:fill type="solid"/>
                      </v:rect>
                    </v:group>
                  </w:pict>
                </mc:Fallback>
              </mc:AlternateContent>
            </w:r>
            <w:r>
              <w:rPr>
                <w:sz w:val="2"/>
              </w:rPr>
            </w:r>
          </w:p>
        </w:tc>
        <w:tc>
          <w:tcPr>
            <w:tcW w:w="720" w:type="dxa"/>
            <w:shd w:val="clear" w:color="auto" w:fill="D9D9D9"/>
            <w:textDirection w:val="btLr"/>
          </w:tcPr>
          <w:p>
            <w:pPr>
              <w:pStyle w:val="TableParagraph"/>
              <w:spacing w:before="65"/>
              <w:rPr>
                <w:b/>
                <w:sz w:val="20"/>
              </w:rPr>
            </w:pPr>
          </w:p>
          <w:p>
            <w:pPr>
              <w:pStyle w:val="TableParagraph"/>
              <w:ind w:left="184"/>
              <w:rPr>
                <w:b/>
                <w:sz w:val="20"/>
              </w:rPr>
            </w:pPr>
            <w:r>
              <w:rPr>
                <w:b/>
                <w:sz w:val="20"/>
              </w:rPr>
              <w:t>Group</w:t>
            </w:r>
            <w:r>
              <w:rPr>
                <w:b/>
                <w:spacing w:val="-6"/>
                <w:sz w:val="20"/>
              </w:rPr>
              <w:t> </w:t>
            </w:r>
            <w:r>
              <w:rPr>
                <w:b/>
                <w:spacing w:val="-10"/>
                <w:sz w:val="20"/>
              </w:rPr>
              <w:t>A</w:t>
            </w:r>
          </w:p>
        </w:tc>
        <w:tc>
          <w:tcPr>
            <w:tcW w:w="720" w:type="dxa"/>
            <w:shd w:val="clear" w:color="auto" w:fill="D9D9D9"/>
            <w:textDirection w:val="btLr"/>
          </w:tcPr>
          <w:p>
            <w:pPr>
              <w:pStyle w:val="TableParagraph"/>
              <w:spacing w:before="65"/>
              <w:rPr>
                <w:b/>
                <w:sz w:val="20"/>
              </w:rPr>
            </w:pPr>
          </w:p>
          <w:p>
            <w:pPr>
              <w:pStyle w:val="TableParagraph"/>
              <w:ind w:left="189"/>
              <w:rPr>
                <w:b/>
                <w:sz w:val="20"/>
              </w:rPr>
            </w:pPr>
            <w:r>
              <w:rPr>
                <w:b/>
                <w:sz w:val="20"/>
              </w:rPr>
              <w:t>Group</w:t>
            </w:r>
            <w:r>
              <w:rPr>
                <w:b/>
                <w:spacing w:val="-6"/>
                <w:sz w:val="20"/>
              </w:rPr>
              <w:t> </w:t>
            </w:r>
            <w:r>
              <w:rPr>
                <w:b/>
                <w:spacing w:val="-10"/>
                <w:sz w:val="20"/>
              </w:rPr>
              <w:t>B</w:t>
            </w:r>
          </w:p>
        </w:tc>
        <w:tc>
          <w:tcPr>
            <w:tcW w:w="720" w:type="dxa"/>
            <w:shd w:val="clear" w:color="auto" w:fill="D9D9D9"/>
            <w:textDirection w:val="btLr"/>
          </w:tcPr>
          <w:p>
            <w:pPr>
              <w:pStyle w:val="TableParagraph"/>
              <w:spacing w:before="65"/>
              <w:rPr>
                <w:b/>
                <w:sz w:val="20"/>
              </w:rPr>
            </w:pPr>
          </w:p>
          <w:p>
            <w:pPr>
              <w:pStyle w:val="TableParagraph"/>
              <w:ind w:left="184"/>
              <w:rPr>
                <w:b/>
                <w:sz w:val="20"/>
              </w:rPr>
            </w:pPr>
            <w:bookmarkStart w:name="1.5 Copiers acquired under previous stat" w:id="6"/>
            <w:bookmarkEnd w:id="6"/>
            <w:r>
              <w:rPr/>
            </w:r>
            <w:r>
              <w:rPr>
                <w:b/>
                <w:sz w:val="20"/>
              </w:rPr>
              <w:t>Group</w:t>
            </w:r>
            <w:r>
              <w:rPr>
                <w:b/>
                <w:spacing w:val="-6"/>
                <w:sz w:val="20"/>
              </w:rPr>
              <w:t> </w:t>
            </w:r>
            <w:r>
              <w:rPr>
                <w:b/>
                <w:spacing w:val="-10"/>
                <w:sz w:val="20"/>
              </w:rPr>
              <w:t>C</w:t>
            </w:r>
          </w:p>
        </w:tc>
        <w:tc>
          <w:tcPr>
            <w:tcW w:w="720" w:type="dxa"/>
            <w:shd w:val="clear" w:color="auto" w:fill="D9D9D9"/>
            <w:textDirection w:val="btLr"/>
          </w:tcPr>
          <w:p>
            <w:pPr>
              <w:pStyle w:val="TableParagraph"/>
              <w:spacing w:before="65"/>
              <w:rPr>
                <w:b/>
                <w:sz w:val="20"/>
              </w:rPr>
            </w:pPr>
          </w:p>
          <w:p>
            <w:pPr>
              <w:pStyle w:val="TableParagraph"/>
              <w:ind w:left="184"/>
              <w:rPr>
                <w:b/>
                <w:sz w:val="20"/>
              </w:rPr>
            </w:pPr>
            <w:r>
              <w:rPr>
                <w:b/>
                <w:sz w:val="20"/>
              </w:rPr>
              <w:t>Group</w:t>
            </w:r>
            <w:r>
              <w:rPr>
                <w:b/>
                <w:spacing w:val="-5"/>
                <w:sz w:val="20"/>
              </w:rPr>
              <w:t> </w:t>
            </w:r>
            <w:r>
              <w:rPr>
                <w:b/>
                <w:spacing w:val="-10"/>
                <w:sz w:val="20"/>
              </w:rPr>
              <w:t>D</w:t>
            </w:r>
          </w:p>
        </w:tc>
        <w:tc>
          <w:tcPr>
            <w:tcW w:w="720" w:type="dxa"/>
            <w:shd w:val="clear" w:color="auto" w:fill="D9D9D9"/>
            <w:textDirection w:val="btLr"/>
          </w:tcPr>
          <w:p>
            <w:pPr>
              <w:pStyle w:val="TableParagraph"/>
              <w:spacing w:before="65"/>
              <w:rPr>
                <w:b/>
                <w:sz w:val="20"/>
              </w:rPr>
            </w:pPr>
          </w:p>
          <w:p>
            <w:pPr>
              <w:pStyle w:val="TableParagraph"/>
              <w:ind w:left="189"/>
              <w:rPr>
                <w:b/>
                <w:sz w:val="20"/>
              </w:rPr>
            </w:pPr>
            <w:r>
              <w:rPr>
                <w:b/>
                <w:sz w:val="20"/>
              </w:rPr>
              <w:t>Group</w:t>
            </w:r>
            <w:r>
              <w:rPr>
                <w:b/>
                <w:spacing w:val="-6"/>
                <w:sz w:val="20"/>
              </w:rPr>
              <w:t> </w:t>
            </w:r>
            <w:r>
              <w:rPr>
                <w:b/>
                <w:spacing w:val="-10"/>
                <w:sz w:val="20"/>
              </w:rPr>
              <w:t>E</w:t>
            </w:r>
          </w:p>
        </w:tc>
        <w:tc>
          <w:tcPr>
            <w:tcW w:w="720" w:type="dxa"/>
            <w:shd w:val="clear" w:color="auto" w:fill="D9D9D9"/>
            <w:textDirection w:val="btLr"/>
          </w:tcPr>
          <w:p>
            <w:pPr>
              <w:pStyle w:val="TableParagraph"/>
              <w:spacing w:before="65"/>
              <w:rPr>
                <w:b/>
                <w:sz w:val="20"/>
              </w:rPr>
            </w:pPr>
          </w:p>
          <w:p>
            <w:pPr>
              <w:pStyle w:val="TableParagraph"/>
              <w:ind w:left="196"/>
              <w:rPr>
                <w:b/>
                <w:sz w:val="20"/>
              </w:rPr>
            </w:pPr>
            <w:r>
              <w:rPr>
                <w:b/>
                <w:sz w:val="20"/>
              </w:rPr>
              <w:t>Group</w:t>
            </w:r>
            <w:r>
              <w:rPr>
                <w:b/>
                <w:spacing w:val="-6"/>
                <w:sz w:val="20"/>
              </w:rPr>
              <w:t> </w:t>
            </w:r>
            <w:r>
              <w:rPr>
                <w:b/>
                <w:spacing w:val="-10"/>
                <w:sz w:val="20"/>
              </w:rPr>
              <w:t>F</w:t>
            </w:r>
          </w:p>
        </w:tc>
        <w:tc>
          <w:tcPr>
            <w:tcW w:w="720" w:type="dxa"/>
            <w:shd w:val="clear" w:color="auto" w:fill="D9D9D9"/>
            <w:textDirection w:val="btLr"/>
          </w:tcPr>
          <w:p>
            <w:pPr>
              <w:pStyle w:val="TableParagraph"/>
              <w:spacing w:before="65"/>
              <w:rPr>
                <w:b/>
                <w:sz w:val="20"/>
              </w:rPr>
            </w:pPr>
          </w:p>
          <w:p>
            <w:pPr>
              <w:pStyle w:val="TableParagraph"/>
              <w:ind w:left="354"/>
              <w:rPr>
                <w:b/>
                <w:sz w:val="20"/>
              </w:rPr>
            </w:pPr>
            <w:r>
              <w:rPr>
                <w:b/>
                <w:spacing w:val="-5"/>
                <w:sz w:val="20"/>
              </w:rPr>
              <w:t>MPS</w:t>
            </w:r>
          </w:p>
        </w:tc>
      </w:tr>
      <w:tr>
        <w:trPr>
          <w:trHeight w:val="230" w:hRule="atLeast"/>
        </w:trPr>
        <w:tc>
          <w:tcPr>
            <w:tcW w:w="4978" w:type="dxa"/>
          </w:tcPr>
          <w:p>
            <w:pPr>
              <w:pStyle w:val="TableParagraph"/>
              <w:spacing w:line="210" w:lineRule="exact"/>
              <w:ind w:left="107"/>
              <w:rPr>
                <w:b/>
                <w:sz w:val="20"/>
              </w:rPr>
            </w:pPr>
            <w:r>
              <w:rPr>
                <w:b/>
                <w:sz w:val="20"/>
              </w:rPr>
              <w:t>Canon</w:t>
            </w:r>
            <w:r>
              <w:rPr>
                <w:b/>
                <w:spacing w:val="-7"/>
                <w:sz w:val="20"/>
              </w:rPr>
              <w:t> </w:t>
            </w:r>
            <w:r>
              <w:rPr>
                <w:b/>
                <w:sz w:val="20"/>
              </w:rPr>
              <w:t>U.S.A.</w:t>
            </w:r>
            <w:r>
              <w:rPr>
                <w:b/>
                <w:spacing w:val="-5"/>
                <w:sz w:val="20"/>
              </w:rPr>
              <w:t> </w:t>
            </w:r>
            <w:r>
              <w:rPr>
                <w:b/>
                <w:spacing w:val="-4"/>
                <w:sz w:val="20"/>
              </w:rPr>
              <w:t>Inc.</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r>
      <w:tr>
        <w:trPr>
          <w:trHeight w:val="229" w:hRule="atLeast"/>
        </w:trPr>
        <w:tc>
          <w:tcPr>
            <w:tcW w:w="4978" w:type="dxa"/>
          </w:tcPr>
          <w:p>
            <w:pPr>
              <w:pStyle w:val="TableParagraph"/>
              <w:spacing w:line="210" w:lineRule="exact"/>
              <w:ind w:left="107"/>
              <w:rPr>
                <w:b/>
                <w:sz w:val="20"/>
              </w:rPr>
            </w:pPr>
            <w:r>
              <w:rPr>
                <w:b/>
                <w:sz w:val="20"/>
              </w:rPr>
              <w:t>HP,</w:t>
            </w:r>
            <w:r>
              <w:rPr>
                <w:b/>
                <w:spacing w:val="-2"/>
                <w:sz w:val="20"/>
              </w:rPr>
              <w:t> </w:t>
            </w:r>
            <w:r>
              <w:rPr>
                <w:b/>
                <w:spacing w:val="-4"/>
                <w:sz w:val="20"/>
              </w:rPr>
              <w:t>Inc.</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shd w:val="clear" w:color="auto" w:fill="D9D9D9"/>
          </w:tcPr>
          <w:p>
            <w:pPr>
              <w:pStyle w:val="TableParagraph"/>
              <w:rPr>
                <w:sz w:val="16"/>
              </w:rPr>
            </w:pP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r>
      <w:tr>
        <w:trPr>
          <w:trHeight w:val="230" w:hRule="atLeast"/>
        </w:trPr>
        <w:tc>
          <w:tcPr>
            <w:tcW w:w="4978" w:type="dxa"/>
          </w:tcPr>
          <w:p>
            <w:pPr>
              <w:pStyle w:val="TableParagraph"/>
              <w:spacing w:line="210" w:lineRule="exact"/>
              <w:ind w:left="107"/>
              <w:rPr>
                <w:b/>
                <w:sz w:val="20"/>
              </w:rPr>
            </w:pPr>
            <w:r>
              <w:rPr>
                <w:b/>
                <w:sz w:val="20"/>
              </w:rPr>
              <w:t>Konica</w:t>
            </w:r>
            <w:r>
              <w:rPr>
                <w:b/>
                <w:spacing w:val="-8"/>
                <w:sz w:val="20"/>
              </w:rPr>
              <w:t> </w:t>
            </w:r>
            <w:r>
              <w:rPr>
                <w:b/>
                <w:sz w:val="20"/>
              </w:rPr>
              <w:t>Minolta</w:t>
            </w:r>
            <w:r>
              <w:rPr>
                <w:b/>
                <w:spacing w:val="-7"/>
                <w:sz w:val="20"/>
              </w:rPr>
              <w:t> </w:t>
            </w:r>
            <w:r>
              <w:rPr>
                <w:b/>
                <w:sz w:val="20"/>
              </w:rPr>
              <w:t>Business</w:t>
            </w:r>
            <w:r>
              <w:rPr>
                <w:b/>
                <w:spacing w:val="-7"/>
                <w:sz w:val="20"/>
              </w:rPr>
              <w:t> </w:t>
            </w:r>
            <w:r>
              <w:rPr>
                <w:b/>
                <w:sz w:val="20"/>
              </w:rPr>
              <w:t>Solutions</w:t>
            </w:r>
            <w:r>
              <w:rPr>
                <w:b/>
                <w:spacing w:val="-9"/>
                <w:sz w:val="20"/>
              </w:rPr>
              <w:t> </w:t>
            </w:r>
            <w:r>
              <w:rPr>
                <w:b/>
                <w:sz w:val="20"/>
              </w:rPr>
              <w:t>USA</w:t>
            </w:r>
            <w:r>
              <w:rPr>
                <w:b/>
                <w:spacing w:val="-7"/>
                <w:sz w:val="20"/>
              </w:rPr>
              <w:t> </w:t>
            </w:r>
            <w:r>
              <w:rPr>
                <w:b/>
                <w:spacing w:val="-4"/>
                <w:sz w:val="20"/>
              </w:rPr>
              <w:t>Inc.</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r>
      <w:tr>
        <w:trPr>
          <w:trHeight w:val="230" w:hRule="atLeast"/>
        </w:trPr>
        <w:tc>
          <w:tcPr>
            <w:tcW w:w="4978" w:type="dxa"/>
          </w:tcPr>
          <w:p>
            <w:pPr>
              <w:pStyle w:val="TableParagraph"/>
              <w:spacing w:line="210" w:lineRule="exact"/>
              <w:ind w:left="107"/>
              <w:rPr>
                <w:b/>
                <w:sz w:val="20"/>
              </w:rPr>
            </w:pPr>
            <w:r>
              <w:rPr>
                <w:b/>
                <w:sz w:val="20"/>
              </w:rPr>
              <w:t>Kyocera</w:t>
            </w:r>
            <w:r>
              <w:rPr>
                <w:b/>
                <w:spacing w:val="-7"/>
                <w:sz w:val="20"/>
              </w:rPr>
              <w:t> </w:t>
            </w:r>
            <w:r>
              <w:rPr>
                <w:b/>
                <w:sz w:val="20"/>
              </w:rPr>
              <w:t>Document</w:t>
            </w:r>
            <w:r>
              <w:rPr>
                <w:b/>
                <w:spacing w:val="-7"/>
                <w:sz w:val="20"/>
              </w:rPr>
              <w:t> </w:t>
            </w:r>
            <w:r>
              <w:rPr>
                <w:b/>
                <w:sz w:val="20"/>
              </w:rPr>
              <w:t>Solutions</w:t>
            </w:r>
            <w:r>
              <w:rPr>
                <w:b/>
                <w:spacing w:val="-8"/>
                <w:sz w:val="20"/>
              </w:rPr>
              <w:t> </w:t>
            </w:r>
            <w:r>
              <w:rPr>
                <w:b/>
                <w:sz w:val="20"/>
              </w:rPr>
              <w:t>America</w:t>
            </w:r>
            <w:r>
              <w:rPr>
                <w:b/>
                <w:spacing w:val="-6"/>
                <w:sz w:val="20"/>
              </w:rPr>
              <w:t> </w:t>
            </w:r>
            <w:r>
              <w:rPr>
                <w:b/>
                <w:sz w:val="20"/>
              </w:rPr>
              <w:t>Inc.</w:t>
            </w:r>
            <w:r>
              <w:rPr>
                <w:b/>
                <w:spacing w:val="-7"/>
                <w:sz w:val="20"/>
              </w:rPr>
              <w:t> </w:t>
            </w:r>
            <w:r>
              <w:rPr>
                <w:b/>
                <w:spacing w:val="-2"/>
                <w:sz w:val="20"/>
              </w:rPr>
              <w:t>Information</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shd w:val="clear" w:color="auto" w:fill="D9D9D9"/>
          </w:tcPr>
          <w:p>
            <w:pPr>
              <w:pStyle w:val="TableParagraph"/>
              <w:rPr>
                <w:sz w:val="16"/>
              </w:rPr>
            </w:pPr>
          </w:p>
        </w:tc>
        <w:tc>
          <w:tcPr>
            <w:tcW w:w="720" w:type="dxa"/>
          </w:tcPr>
          <w:p>
            <w:pPr>
              <w:pStyle w:val="TableParagraph"/>
              <w:spacing w:line="210" w:lineRule="exact"/>
              <w:ind w:left="8"/>
              <w:jc w:val="center"/>
              <w:rPr>
                <w:b/>
                <w:sz w:val="20"/>
              </w:rPr>
            </w:pPr>
            <w:r>
              <w:rPr>
                <w:b/>
                <w:spacing w:val="-10"/>
                <w:sz w:val="20"/>
              </w:rPr>
              <w:t>X</w:t>
            </w:r>
          </w:p>
        </w:tc>
        <w:tc>
          <w:tcPr>
            <w:tcW w:w="720" w:type="dxa"/>
            <w:shd w:val="clear" w:color="auto" w:fill="D9D9D9"/>
          </w:tcPr>
          <w:p>
            <w:pPr>
              <w:pStyle w:val="TableParagraph"/>
              <w:rPr>
                <w:sz w:val="16"/>
              </w:rPr>
            </w:pPr>
          </w:p>
        </w:tc>
        <w:tc>
          <w:tcPr>
            <w:tcW w:w="720" w:type="dxa"/>
            <w:shd w:val="clear" w:color="auto" w:fill="D9D9D9"/>
          </w:tcPr>
          <w:p>
            <w:pPr>
              <w:pStyle w:val="TableParagraph"/>
              <w:rPr>
                <w:sz w:val="16"/>
              </w:rPr>
            </w:pPr>
          </w:p>
        </w:tc>
        <w:tc>
          <w:tcPr>
            <w:tcW w:w="720" w:type="dxa"/>
          </w:tcPr>
          <w:p>
            <w:pPr>
              <w:pStyle w:val="TableParagraph"/>
              <w:spacing w:line="210" w:lineRule="exact"/>
              <w:ind w:left="8"/>
              <w:jc w:val="center"/>
              <w:rPr>
                <w:b/>
                <w:sz w:val="20"/>
              </w:rPr>
            </w:pPr>
            <w:r>
              <w:rPr>
                <w:b/>
                <w:spacing w:val="-10"/>
                <w:sz w:val="20"/>
              </w:rPr>
              <w:t>X</w:t>
            </w:r>
          </w:p>
        </w:tc>
      </w:tr>
      <w:tr>
        <w:trPr>
          <w:trHeight w:val="229" w:hRule="atLeast"/>
        </w:trPr>
        <w:tc>
          <w:tcPr>
            <w:tcW w:w="4978" w:type="dxa"/>
          </w:tcPr>
          <w:p>
            <w:pPr>
              <w:pStyle w:val="TableParagraph"/>
              <w:spacing w:line="210" w:lineRule="exact"/>
              <w:ind w:left="107"/>
              <w:rPr>
                <w:b/>
                <w:sz w:val="20"/>
              </w:rPr>
            </w:pPr>
            <w:r>
              <w:rPr>
                <w:b/>
                <w:sz w:val="20"/>
              </w:rPr>
              <w:t>Lexmark</w:t>
            </w:r>
            <w:r>
              <w:rPr>
                <w:b/>
                <w:spacing w:val="-9"/>
                <w:sz w:val="20"/>
              </w:rPr>
              <w:t> </w:t>
            </w:r>
            <w:r>
              <w:rPr>
                <w:b/>
                <w:sz w:val="20"/>
              </w:rPr>
              <w:t>International,</w:t>
            </w:r>
            <w:r>
              <w:rPr>
                <w:b/>
                <w:spacing w:val="-11"/>
                <w:sz w:val="20"/>
              </w:rPr>
              <w:t> </w:t>
            </w:r>
            <w:r>
              <w:rPr>
                <w:b/>
                <w:spacing w:val="-4"/>
                <w:sz w:val="20"/>
              </w:rPr>
              <w:t>Inc.</w:t>
            </w:r>
          </w:p>
        </w:tc>
        <w:tc>
          <w:tcPr>
            <w:tcW w:w="720" w:type="dxa"/>
            <w:shd w:val="clear" w:color="auto" w:fill="D9D9D9"/>
          </w:tcPr>
          <w:p>
            <w:pPr>
              <w:pStyle w:val="TableParagraph"/>
              <w:rPr>
                <w:sz w:val="16"/>
              </w:rPr>
            </w:pPr>
          </w:p>
        </w:tc>
        <w:tc>
          <w:tcPr>
            <w:tcW w:w="720" w:type="dxa"/>
          </w:tcPr>
          <w:p>
            <w:pPr>
              <w:pStyle w:val="TableParagraph"/>
              <w:spacing w:line="210" w:lineRule="exact"/>
              <w:ind w:left="8"/>
              <w:jc w:val="center"/>
              <w:rPr>
                <w:b/>
                <w:sz w:val="20"/>
              </w:rPr>
            </w:pPr>
            <w:r>
              <w:rPr>
                <w:b/>
                <w:spacing w:val="-10"/>
                <w:sz w:val="20"/>
              </w:rPr>
              <w:t>X</w:t>
            </w:r>
          </w:p>
        </w:tc>
        <w:tc>
          <w:tcPr>
            <w:tcW w:w="720" w:type="dxa"/>
            <w:shd w:val="clear" w:color="auto" w:fill="D9D9D9"/>
          </w:tcPr>
          <w:p>
            <w:pPr>
              <w:pStyle w:val="TableParagraph"/>
              <w:rPr>
                <w:sz w:val="16"/>
              </w:rPr>
            </w:pPr>
          </w:p>
        </w:tc>
        <w:tc>
          <w:tcPr>
            <w:tcW w:w="720" w:type="dxa"/>
          </w:tcPr>
          <w:p>
            <w:pPr>
              <w:pStyle w:val="TableParagraph"/>
              <w:spacing w:line="210" w:lineRule="exact"/>
              <w:ind w:left="8"/>
              <w:jc w:val="center"/>
              <w:rPr>
                <w:b/>
                <w:sz w:val="20"/>
              </w:rPr>
            </w:pPr>
            <w:r>
              <w:rPr>
                <w:b/>
                <w:spacing w:val="-10"/>
                <w:sz w:val="20"/>
              </w:rPr>
              <w:t>X</w:t>
            </w:r>
          </w:p>
        </w:tc>
        <w:tc>
          <w:tcPr>
            <w:tcW w:w="720" w:type="dxa"/>
            <w:shd w:val="clear" w:color="auto" w:fill="D9D9D9"/>
          </w:tcPr>
          <w:p>
            <w:pPr>
              <w:pStyle w:val="TableParagraph"/>
              <w:rPr>
                <w:sz w:val="16"/>
              </w:rPr>
            </w:pPr>
          </w:p>
        </w:tc>
        <w:tc>
          <w:tcPr>
            <w:tcW w:w="720" w:type="dxa"/>
            <w:shd w:val="clear" w:color="auto" w:fill="D9D9D9"/>
          </w:tcPr>
          <w:p>
            <w:pPr>
              <w:pStyle w:val="TableParagraph"/>
              <w:rPr>
                <w:sz w:val="16"/>
              </w:rPr>
            </w:pPr>
          </w:p>
        </w:tc>
        <w:tc>
          <w:tcPr>
            <w:tcW w:w="720" w:type="dxa"/>
          </w:tcPr>
          <w:p>
            <w:pPr>
              <w:pStyle w:val="TableParagraph"/>
              <w:spacing w:line="210" w:lineRule="exact"/>
              <w:ind w:left="8"/>
              <w:jc w:val="center"/>
              <w:rPr>
                <w:b/>
                <w:sz w:val="20"/>
              </w:rPr>
            </w:pPr>
            <w:r>
              <w:rPr>
                <w:b/>
                <w:spacing w:val="-10"/>
                <w:sz w:val="20"/>
              </w:rPr>
              <w:t>X</w:t>
            </w:r>
          </w:p>
        </w:tc>
      </w:tr>
      <w:tr>
        <w:trPr>
          <w:trHeight w:val="230" w:hRule="atLeast"/>
        </w:trPr>
        <w:tc>
          <w:tcPr>
            <w:tcW w:w="4978" w:type="dxa"/>
          </w:tcPr>
          <w:p>
            <w:pPr>
              <w:pStyle w:val="TableParagraph"/>
              <w:spacing w:line="210" w:lineRule="exact"/>
              <w:ind w:left="107"/>
              <w:rPr>
                <w:b/>
                <w:sz w:val="20"/>
              </w:rPr>
            </w:pPr>
            <w:r>
              <w:rPr>
                <w:b/>
                <w:sz w:val="20"/>
              </w:rPr>
              <w:t>Ricoh</w:t>
            </w:r>
            <w:r>
              <w:rPr>
                <w:b/>
                <w:spacing w:val="-7"/>
                <w:sz w:val="20"/>
              </w:rPr>
              <w:t> </w:t>
            </w:r>
            <w:r>
              <w:rPr>
                <w:b/>
                <w:sz w:val="20"/>
              </w:rPr>
              <w:t>U.S.A.</w:t>
            </w:r>
            <w:r>
              <w:rPr>
                <w:b/>
                <w:spacing w:val="-5"/>
                <w:sz w:val="20"/>
              </w:rPr>
              <w:t> </w:t>
            </w:r>
            <w:r>
              <w:rPr>
                <w:b/>
                <w:spacing w:val="-4"/>
                <w:sz w:val="20"/>
              </w:rPr>
              <w:t>Inc.</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r>
      <w:tr>
        <w:trPr>
          <w:trHeight w:val="230" w:hRule="atLeast"/>
        </w:trPr>
        <w:tc>
          <w:tcPr>
            <w:tcW w:w="4978" w:type="dxa"/>
          </w:tcPr>
          <w:p>
            <w:pPr>
              <w:pStyle w:val="TableParagraph"/>
              <w:spacing w:line="210" w:lineRule="exact"/>
              <w:ind w:left="107"/>
              <w:rPr>
                <w:b/>
                <w:sz w:val="20"/>
              </w:rPr>
            </w:pPr>
            <w:r>
              <w:rPr>
                <w:b/>
                <w:sz w:val="20"/>
              </w:rPr>
              <w:t>Sharp</w:t>
            </w:r>
            <w:r>
              <w:rPr>
                <w:b/>
                <w:spacing w:val="-9"/>
                <w:sz w:val="20"/>
              </w:rPr>
              <w:t> </w:t>
            </w:r>
            <w:r>
              <w:rPr>
                <w:b/>
                <w:sz w:val="20"/>
              </w:rPr>
              <w:t>Electronics</w:t>
            </w:r>
            <w:r>
              <w:rPr>
                <w:b/>
                <w:spacing w:val="-9"/>
                <w:sz w:val="20"/>
              </w:rPr>
              <w:t> </w:t>
            </w:r>
            <w:r>
              <w:rPr>
                <w:b/>
                <w:spacing w:val="-2"/>
                <w:sz w:val="20"/>
              </w:rPr>
              <w:t>Corporation</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shd w:val="clear" w:color="auto" w:fill="D9D9D9"/>
          </w:tcPr>
          <w:p>
            <w:pPr>
              <w:pStyle w:val="TableParagraph"/>
              <w:rPr>
                <w:sz w:val="16"/>
              </w:rPr>
            </w:pP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r>
      <w:tr>
        <w:trPr>
          <w:trHeight w:val="229" w:hRule="atLeast"/>
        </w:trPr>
        <w:tc>
          <w:tcPr>
            <w:tcW w:w="4978" w:type="dxa"/>
          </w:tcPr>
          <w:p>
            <w:pPr>
              <w:pStyle w:val="TableParagraph"/>
              <w:spacing w:line="210" w:lineRule="exact"/>
              <w:ind w:left="107"/>
              <w:rPr>
                <w:b/>
                <w:sz w:val="20"/>
              </w:rPr>
            </w:pPr>
            <w:r>
              <w:rPr>
                <w:b/>
                <w:sz w:val="20"/>
              </w:rPr>
              <w:t>Toshiba</w:t>
            </w:r>
            <w:r>
              <w:rPr>
                <w:b/>
                <w:spacing w:val="-8"/>
                <w:sz w:val="20"/>
              </w:rPr>
              <w:t> </w:t>
            </w:r>
            <w:r>
              <w:rPr>
                <w:b/>
                <w:sz w:val="20"/>
              </w:rPr>
              <w:t>America</w:t>
            </w:r>
            <w:r>
              <w:rPr>
                <w:b/>
                <w:spacing w:val="-8"/>
                <w:sz w:val="20"/>
              </w:rPr>
              <w:t> </w:t>
            </w:r>
            <w:r>
              <w:rPr>
                <w:b/>
                <w:sz w:val="20"/>
              </w:rPr>
              <w:t>Business</w:t>
            </w:r>
            <w:r>
              <w:rPr>
                <w:b/>
                <w:spacing w:val="-10"/>
                <w:sz w:val="20"/>
              </w:rPr>
              <w:t> </w:t>
            </w:r>
            <w:r>
              <w:rPr>
                <w:b/>
                <w:sz w:val="20"/>
              </w:rPr>
              <w:t>Solutions,</w:t>
            </w:r>
            <w:r>
              <w:rPr>
                <w:b/>
                <w:spacing w:val="-7"/>
                <w:sz w:val="20"/>
              </w:rPr>
              <w:t> </w:t>
            </w:r>
            <w:r>
              <w:rPr>
                <w:b/>
                <w:spacing w:val="-4"/>
                <w:sz w:val="20"/>
              </w:rPr>
              <w:t>Inc.</w:t>
            </w:r>
          </w:p>
        </w:tc>
        <w:tc>
          <w:tcPr>
            <w:tcW w:w="720" w:type="dxa"/>
          </w:tcPr>
          <w:p>
            <w:pPr>
              <w:pStyle w:val="TableParagraph"/>
              <w:spacing w:line="210" w:lineRule="exact"/>
              <w:ind w:left="8"/>
              <w:jc w:val="center"/>
              <w:rPr>
                <w:b/>
                <w:sz w:val="20"/>
              </w:rPr>
            </w:pPr>
            <w:r>
              <w:rPr>
                <w:b/>
                <w:spacing w:val="-10"/>
                <w:sz w:val="20"/>
              </w:rPr>
              <w:t>X</w:t>
            </w:r>
          </w:p>
        </w:tc>
        <w:tc>
          <w:tcPr>
            <w:tcW w:w="720" w:type="dxa"/>
            <w:shd w:val="clear" w:color="auto" w:fill="D9D9D9"/>
          </w:tcPr>
          <w:p>
            <w:pPr>
              <w:pStyle w:val="TableParagraph"/>
              <w:rPr>
                <w:sz w:val="16"/>
              </w:rPr>
            </w:pP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r>
      <w:tr>
        <w:trPr>
          <w:trHeight w:val="230" w:hRule="atLeast"/>
        </w:trPr>
        <w:tc>
          <w:tcPr>
            <w:tcW w:w="4978" w:type="dxa"/>
          </w:tcPr>
          <w:p>
            <w:pPr>
              <w:pStyle w:val="TableParagraph"/>
              <w:spacing w:line="210" w:lineRule="exact"/>
              <w:ind w:left="107"/>
              <w:rPr>
                <w:b/>
                <w:sz w:val="20"/>
              </w:rPr>
            </w:pPr>
            <w:r>
              <w:rPr>
                <w:b/>
                <w:sz w:val="20"/>
              </w:rPr>
              <w:t>Xerox</w:t>
            </w:r>
            <w:r>
              <w:rPr>
                <w:b/>
                <w:spacing w:val="-4"/>
                <w:sz w:val="20"/>
              </w:rPr>
              <w:t> Corp</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tcPr>
          <w:p>
            <w:pPr>
              <w:pStyle w:val="TableParagraph"/>
              <w:spacing w:line="210" w:lineRule="exact"/>
              <w:ind w:left="8"/>
              <w:jc w:val="center"/>
              <w:rPr>
                <w:b/>
                <w:sz w:val="20"/>
              </w:rPr>
            </w:pPr>
            <w:r>
              <w:rPr>
                <w:b/>
                <w:spacing w:val="-10"/>
                <w:sz w:val="20"/>
              </w:rPr>
              <w:t>X</w:t>
            </w:r>
          </w:p>
        </w:tc>
        <w:tc>
          <w:tcPr>
            <w:tcW w:w="720" w:type="dxa"/>
            <w:shd w:val="clear" w:color="auto" w:fill="D9D9D9"/>
          </w:tcPr>
          <w:p>
            <w:pPr>
              <w:pStyle w:val="TableParagraph"/>
              <w:rPr>
                <w:sz w:val="16"/>
              </w:rPr>
            </w:pPr>
          </w:p>
        </w:tc>
        <w:tc>
          <w:tcPr>
            <w:tcW w:w="720" w:type="dxa"/>
          </w:tcPr>
          <w:p>
            <w:pPr>
              <w:pStyle w:val="TableParagraph"/>
              <w:spacing w:line="210" w:lineRule="exact"/>
              <w:ind w:left="8"/>
              <w:jc w:val="center"/>
              <w:rPr>
                <w:b/>
                <w:sz w:val="20"/>
              </w:rPr>
            </w:pPr>
            <w:r>
              <w:rPr>
                <w:b/>
                <w:spacing w:val="-10"/>
                <w:sz w:val="20"/>
              </w:rPr>
              <w:t>X</w:t>
            </w:r>
          </w:p>
        </w:tc>
      </w:tr>
    </w:tbl>
    <w:p>
      <w:pPr>
        <w:pStyle w:val="BodyText"/>
        <w:spacing w:before="207"/>
        <w:rPr>
          <w:b/>
        </w:rPr>
      </w:pPr>
    </w:p>
    <w:p>
      <w:pPr>
        <w:pStyle w:val="ListParagraph"/>
        <w:numPr>
          <w:ilvl w:val="1"/>
          <w:numId w:val="24"/>
        </w:numPr>
        <w:tabs>
          <w:tab w:pos="1080" w:val="left" w:leader="none"/>
        </w:tabs>
        <w:spacing w:line="240" w:lineRule="auto" w:before="0" w:after="0"/>
        <w:ind w:left="1080" w:right="355" w:hanging="721"/>
        <w:jc w:val="both"/>
        <w:rPr>
          <w:b/>
          <w:sz w:val="22"/>
        </w:rPr>
      </w:pPr>
      <w:r>
        <w:rPr>
          <w:b/>
          <w:sz w:val="22"/>
        </w:rPr>
        <w:t>Copiers acquired under previous state of Missouri contracts should be maintained under one of these NASPO ValuePoint contracts.</w:t>
      </w:r>
    </w:p>
    <w:p>
      <w:pPr>
        <w:pStyle w:val="ListParagraph"/>
        <w:spacing w:after="0" w:line="240" w:lineRule="auto"/>
        <w:jc w:val="both"/>
        <w:rPr>
          <w:b/>
          <w:sz w:val="22"/>
        </w:rPr>
        <w:sectPr>
          <w:pgSz w:w="12240" w:h="15840"/>
          <w:pgMar w:header="0" w:footer="406" w:top="360" w:bottom="640" w:left="360" w:right="360"/>
        </w:sectPr>
      </w:pPr>
    </w:p>
    <w:p>
      <w:pPr>
        <w:pStyle w:val="Heading2"/>
        <w:numPr>
          <w:ilvl w:val="0"/>
          <w:numId w:val="24"/>
        </w:numPr>
        <w:tabs>
          <w:tab w:pos="899" w:val="left" w:leader="none"/>
        </w:tabs>
        <w:spacing w:line="240" w:lineRule="auto" w:before="70" w:after="0"/>
        <w:ind w:left="899" w:right="0" w:hanging="539"/>
        <w:jc w:val="left"/>
      </w:pPr>
      <w:bookmarkStart w:name="2. STATE AGENCY USAGE REQUIREMENTS:" w:id="7"/>
      <w:bookmarkEnd w:id="7"/>
      <w:r>
        <w:rPr>
          <w:b w:val="0"/>
        </w:rPr>
      </w:r>
      <w:r>
        <w:rPr/>
        <w:t>STATE</w:t>
      </w:r>
      <w:r>
        <w:rPr>
          <w:spacing w:val="-6"/>
        </w:rPr>
        <w:t> </w:t>
      </w:r>
      <w:r>
        <w:rPr/>
        <w:t>AGENCY</w:t>
      </w:r>
      <w:r>
        <w:rPr>
          <w:spacing w:val="-6"/>
        </w:rPr>
        <w:t> </w:t>
      </w:r>
      <w:r>
        <w:rPr/>
        <w:t>USAGE</w:t>
      </w:r>
      <w:r>
        <w:rPr>
          <w:spacing w:val="-6"/>
        </w:rPr>
        <w:t> </w:t>
      </w:r>
      <w:r>
        <w:rPr>
          <w:spacing w:val="-2"/>
        </w:rPr>
        <w:t>REQUIREMENTS:</w:t>
      </w:r>
    </w:p>
    <w:p>
      <w:pPr>
        <w:spacing w:before="233"/>
        <w:ind w:left="360" w:right="0" w:firstLine="0"/>
        <w:jc w:val="left"/>
        <w:rPr>
          <w:sz w:val="26"/>
        </w:rPr>
      </w:pPr>
      <w:r>
        <w:rPr>
          <w:sz w:val="26"/>
          <w:u w:val="single"/>
        </w:rPr>
        <w:t>State</w:t>
      </w:r>
      <w:r>
        <w:rPr>
          <w:spacing w:val="12"/>
          <w:sz w:val="26"/>
          <w:u w:val="single"/>
        </w:rPr>
        <w:t> </w:t>
      </w:r>
      <w:r>
        <w:rPr>
          <w:sz w:val="26"/>
          <w:u w:val="single"/>
        </w:rPr>
        <w:t>agencies</w:t>
      </w:r>
      <w:r>
        <w:rPr>
          <w:spacing w:val="12"/>
          <w:sz w:val="26"/>
          <w:u w:val="single"/>
        </w:rPr>
        <w:t> </w:t>
      </w:r>
      <w:r>
        <w:rPr>
          <w:sz w:val="26"/>
          <w:u w:val="single"/>
        </w:rPr>
        <w:t>governed</w:t>
      </w:r>
      <w:r>
        <w:rPr>
          <w:spacing w:val="10"/>
          <w:sz w:val="26"/>
          <w:u w:val="single"/>
        </w:rPr>
        <w:t> </w:t>
      </w:r>
      <w:r>
        <w:rPr>
          <w:sz w:val="26"/>
          <w:u w:val="single"/>
        </w:rPr>
        <w:t>by</w:t>
      </w:r>
      <w:r>
        <w:rPr>
          <w:spacing w:val="10"/>
          <w:sz w:val="26"/>
          <w:u w:val="single"/>
        </w:rPr>
        <w:t> </w:t>
      </w:r>
      <w:r>
        <w:rPr>
          <w:sz w:val="26"/>
          <w:u w:val="single"/>
        </w:rPr>
        <w:t>Chapter</w:t>
      </w:r>
      <w:r>
        <w:rPr>
          <w:spacing w:val="9"/>
          <w:sz w:val="26"/>
          <w:u w:val="single"/>
        </w:rPr>
        <w:t> </w:t>
      </w:r>
      <w:r>
        <w:rPr>
          <w:sz w:val="26"/>
          <w:u w:val="single"/>
        </w:rPr>
        <w:t>34</w:t>
      </w:r>
      <w:r>
        <w:rPr>
          <w:spacing w:val="12"/>
          <w:sz w:val="26"/>
          <w:u w:val="single"/>
        </w:rPr>
        <w:t> </w:t>
      </w:r>
      <w:r>
        <w:rPr>
          <w:sz w:val="26"/>
          <w:u w:val="single"/>
        </w:rPr>
        <w:t>RSMo</w:t>
      </w:r>
      <w:r>
        <w:rPr>
          <w:spacing w:val="10"/>
          <w:sz w:val="26"/>
          <w:u w:val="single"/>
        </w:rPr>
        <w:t> </w:t>
      </w:r>
      <w:r>
        <w:rPr>
          <w:sz w:val="26"/>
          <w:u w:val="single"/>
        </w:rPr>
        <w:t>must</w:t>
      </w:r>
      <w:r>
        <w:rPr>
          <w:spacing w:val="12"/>
          <w:sz w:val="26"/>
          <w:u w:val="single"/>
        </w:rPr>
        <w:t> </w:t>
      </w:r>
      <w:r>
        <w:rPr>
          <w:sz w:val="26"/>
          <w:u w:val="single"/>
        </w:rPr>
        <w:t>utilize</w:t>
      </w:r>
      <w:r>
        <w:rPr>
          <w:spacing w:val="13"/>
          <w:sz w:val="26"/>
          <w:u w:val="single"/>
        </w:rPr>
        <w:t> </w:t>
      </w:r>
      <w:r>
        <w:rPr>
          <w:sz w:val="26"/>
          <w:u w:val="single"/>
        </w:rPr>
        <w:t>the</w:t>
      </w:r>
      <w:r>
        <w:rPr>
          <w:spacing w:val="10"/>
          <w:sz w:val="26"/>
          <w:u w:val="single"/>
        </w:rPr>
        <w:t> </w:t>
      </w:r>
      <w:r>
        <w:rPr>
          <w:sz w:val="26"/>
          <w:u w:val="single"/>
        </w:rPr>
        <w:t>contract</w:t>
      </w:r>
      <w:r>
        <w:rPr>
          <w:spacing w:val="11"/>
          <w:sz w:val="26"/>
          <w:u w:val="single"/>
        </w:rPr>
        <w:t> </w:t>
      </w:r>
      <w:r>
        <w:rPr>
          <w:sz w:val="26"/>
          <w:u w:val="single"/>
        </w:rPr>
        <w:t>in</w:t>
      </w:r>
      <w:r>
        <w:rPr>
          <w:spacing w:val="12"/>
          <w:sz w:val="26"/>
          <w:u w:val="single"/>
        </w:rPr>
        <w:t> </w:t>
      </w:r>
      <w:r>
        <w:rPr>
          <w:sz w:val="26"/>
          <w:u w:val="single"/>
        </w:rPr>
        <w:t>the</w:t>
      </w:r>
      <w:r>
        <w:rPr>
          <w:spacing w:val="13"/>
          <w:sz w:val="26"/>
          <w:u w:val="single"/>
        </w:rPr>
        <w:t> </w:t>
      </w:r>
      <w:r>
        <w:rPr>
          <w:sz w:val="26"/>
          <w:u w:val="single"/>
        </w:rPr>
        <w:t>following</w:t>
      </w:r>
      <w:r>
        <w:rPr>
          <w:spacing w:val="12"/>
          <w:sz w:val="26"/>
          <w:u w:val="single"/>
        </w:rPr>
        <w:t> </w:t>
      </w:r>
      <w:r>
        <w:rPr>
          <w:spacing w:val="-2"/>
          <w:sz w:val="26"/>
          <w:u w:val="single"/>
        </w:rPr>
        <w:t>manner:</w:t>
      </w:r>
    </w:p>
    <w:p>
      <w:pPr>
        <w:pStyle w:val="ListParagraph"/>
        <w:numPr>
          <w:ilvl w:val="1"/>
          <w:numId w:val="24"/>
        </w:numPr>
        <w:tabs>
          <w:tab w:pos="1079" w:val="left" w:leader="none"/>
        </w:tabs>
        <w:spacing w:line="240" w:lineRule="auto" w:before="250" w:after="0"/>
        <w:ind w:left="1079" w:right="355" w:hanging="720"/>
        <w:jc w:val="both"/>
        <w:rPr>
          <w:sz w:val="22"/>
        </w:rPr>
      </w:pPr>
      <w:bookmarkStart w:name="2.1 Quotations:  State agencies should r" w:id="8"/>
      <w:bookmarkEnd w:id="8"/>
      <w:r>
        <w:rPr/>
      </w:r>
      <w:r>
        <w:rPr>
          <w:sz w:val="22"/>
          <w:u w:val="single"/>
        </w:rPr>
        <w:t>Quotations:</w:t>
      </w:r>
      <w:r>
        <w:rPr>
          <w:spacing w:val="40"/>
          <w:sz w:val="22"/>
          <w:u w:val="none"/>
        </w:rPr>
        <w:t> </w:t>
      </w:r>
      <w:r>
        <w:rPr>
          <w:sz w:val="22"/>
          <w:u w:val="none"/>
        </w:rPr>
        <w:t>State agencies should request price quotations from at least three (3) manufacturers (CT202797001 through CT202797009) or a manufacturer’s reseller, listing the product and service specifications needed before purchasing products through the contract. Agencies shall place orders with the vendor proposing the lowest cost and whose products meets all mandatory requirements identified in the quote request.</w:t>
      </w:r>
    </w:p>
    <w:p>
      <w:pPr>
        <w:pStyle w:val="ListParagraph"/>
        <w:numPr>
          <w:ilvl w:val="2"/>
          <w:numId w:val="24"/>
        </w:numPr>
        <w:tabs>
          <w:tab w:pos="1079" w:val="left" w:leader="none"/>
        </w:tabs>
        <w:spacing w:line="240" w:lineRule="auto" w:before="231" w:after="0"/>
        <w:ind w:left="1079" w:right="356" w:hanging="720"/>
        <w:jc w:val="both"/>
        <w:rPr>
          <w:sz w:val="22"/>
        </w:rPr>
      </w:pPr>
      <w:bookmarkStart w:name="2.1.1 State agencies may request quotes " w:id="9"/>
      <w:bookmarkEnd w:id="9"/>
      <w:r>
        <w:rPr/>
      </w:r>
      <w:r>
        <w:rPr>
          <w:sz w:val="22"/>
        </w:rPr>
        <w:t>State agencies may request quotes to be valid for up to 30 days but the requirement must be documented on the </w:t>
      </w:r>
      <w:r>
        <w:rPr>
          <w:spacing w:val="-2"/>
          <w:sz w:val="22"/>
        </w:rPr>
        <w:t>quote.</w:t>
      </w:r>
    </w:p>
    <w:p>
      <w:pPr>
        <w:pStyle w:val="ListParagraph"/>
        <w:numPr>
          <w:ilvl w:val="2"/>
          <w:numId w:val="24"/>
        </w:numPr>
        <w:tabs>
          <w:tab w:pos="1078" w:val="left" w:leader="none"/>
          <w:tab w:pos="1080" w:val="left" w:leader="none"/>
        </w:tabs>
        <w:spacing w:line="240" w:lineRule="auto" w:before="228" w:after="0"/>
        <w:ind w:left="1080" w:right="355" w:hanging="721"/>
        <w:jc w:val="both"/>
        <w:rPr>
          <w:sz w:val="22"/>
        </w:rPr>
      </w:pPr>
      <w:bookmarkStart w:name="2.1.2 Specifications should include the " w:id="10"/>
      <w:bookmarkEnd w:id="10"/>
      <w:r>
        <w:rPr/>
      </w:r>
      <w:r>
        <w:rPr>
          <w:sz w:val="22"/>
        </w:rPr>
        <w:t>Specifications should include the actual quantity needed.</w:t>
      </w:r>
      <w:r>
        <w:rPr>
          <w:spacing w:val="40"/>
          <w:sz w:val="22"/>
        </w:rPr>
        <w:t> </w:t>
      </w:r>
      <w:r>
        <w:rPr>
          <w:sz w:val="22"/>
        </w:rPr>
        <w:t>State agencies should not request a quote for a quantity of one (1) and then try to use that specific winning quote to try to place multiple orders.</w:t>
      </w:r>
    </w:p>
    <w:p>
      <w:pPr>
        <w:pStyle w:val="ListParagraph"/>
        <w:numPr>
          <w:ilvl w:val="2"/>
          <w:numId w:val="24"/>
        </w:numPr>
        <w:tabs>
          <w:tab w:pos="1078" w:val="left" w:leader="none"/>
          <w:tab w:pos="1080" w:val="left" w:leader="none"/>
        </w:tabs>
        <w:spacing w:line="240" w:lineRule="auto" w:before="231" w:after="0"/>
        <w:ind w:left="1080" w:right="355" w:hanging="721"/>
        <w:jc w:val="both"/>
        <w:rPr>
          <w:sz w:val="22"/>
        </w:rPr>
      </w:pPr>
      <w:bookmarkStart w:name="2.1.3 Please note that contract pricing " w:id="11"/>
      <w:bookmarkEnd w:id="11"/>
      <w:r>
        <w:rPr/>
      </w:r>
      <w:r>
        <w:rPr>
          <w:sz w:val="22"/>
        </w:rPr>
        <w:t>Please note that contract pricing is based on a discount off of MSRP/List Price, but contractor may further reduce prices if the contractor chooses to do so.</w:t>
      </w:r>
    </w:p>
    <w:p>
      <w:pPr>
        <w:pStyle w:val="ListParagraph"/>
        <w:numPr>
          <w:ilvl w:val="1"/>
          <w:numId w:val="24"/>
        </w:numPr>
        <w:tabs>
          <w:tab w:pos="1080" w:val="left" w:leader="none"/>
        </w:tabs>
        <w:spacing w:line="240" w:lineRule="auto" w:before="231" w:after="0"/>
        <w:ind w:left="1080" w:right="354" w:hanging="720"/>
        <w:jc w:val="both"/>
        <w:rPr>
          <w:sz w:val="22"/>
        </w:rPr>
      </w:pPr>
      <w:bookmarkStart w:name="2.2 Color and High Speed Units:  Before " w:id="12"/>
      <w:bookmarkEnd w:id="12"/>
      <w:r>
        <w:rPr/>
      </w:r>
      <w:r>
        <w:rPr>
          <w:sz w:val="22"/>
          <w:u w:val="single"/>
        </w:rPr>
        <w:t>Color and High Speed Units:</w:t>
      </w:r>
      <w:r>
        <w:rPr>
          <w:spacing w:val="40"/>
          <w:sz w:val="22"/>
          <w:u w:val="none"/>
        </w:rPr>
        <w:t> </w:t>
      </w:r>
      <w:r>
        <w:rPr>
          <w:sz w:val="22"/>
          <w:u w:val="none"/>
        </w:rPr>
        <w:t>Before purchasing a color multifunction device of any speed or a black and white multifunction device with a speed equal to or greater than 60 pages per minute (PPM), a state agency must obtain written approval to purchase the device from </w:t>
      </w:r>
      <w:hyperlink r:id="rId37">
        <w:r>
          <w:rPr>
            <w:sz w:val="22"/>
            <w:u w:val="single"/>
          </w:rPr>
          <w:t>Jessica Caddell </w:t>
        </w:r>
        <w:r>
          <w:rPr>
            <w:sz w:val="22"/>
            <w:u w:val="none"/>
          </w:rPr>
          <w:t>(Jessica.Caddell@oa.mo.gov)</w:t>
        </w:r>
      </w:hyperlink>
      <w:r>
        <w:rPr>
          <w:sz w:val="22"/>
          <w:u w:val="none"/>
        </w:rPr>
        <w:t> of OA General Services State Printing.</w:t>
      </w:r>
      <w:r>
        <w:rPr>
          <w:spacing w:val="40"/>
          <w:sz w:val="22"/>
          <w:u w:val="none"/>
        </w:rPr>
        <w:t> </w:t>
      </w:r>
      <w:r>
        <w:rPr>
          <w:sz w:val="22"/>
          <w:u w:val="none"/>
        </w:rPr>
        <w:t>State agencies must submit State Printing’s written approval with the purchase order.</w:t>
      </w:r>
    </w:p>
    <w:p>
      <w:pPr>
        <w:pStyle w:val="ListParagraph"/>
        <w:numPr>
          <w:ilvl w:val="1"/>
          <w:numId w:val="24"/>
        </w:numPr>
        <w:tabs>
          <w:tab w:pos="1079" w:val="left" w:leader="none"/>
        </w:tabs>
        <w:spacing w:line="240" w:lineRule="auto" w:before="229" w:after="0"/>
        <w:ind w:left="1079" w:right="0" w:hanging="719"/>
        <w:jc w:val="left"/>
        <w:rPr>
          <w:sz w:val="22"/>
        </w:rPr>
      </w:pPr>
      <w:bookmarkStart w:name="2.3 Trade-Ins:  State agencies must obta" w:id="13"/>
      <w:bookmarkEnd w:id="13"/>
      <w:r>
        <w:rPr/>
      </w:r>
      <w:r>
        <w:rPr>
          <w:sz w:val="22"/>
          <w:u w:val="single"/>
        </w:rPr>
        <w:t>Trade-Ins:</w:t>
      </w:r>
      <w:r>
        <w:rPr>
          <w:spacing w:val="49"/>
          <w:sz w:val="22"/>
          <w:u w:val="none"/>
        </w:rPr>
        <w:t> </w:t>
      </w:r>
      <w:r>
        <w:rPr>
          <w:sz w:val="22"/>
          <w:u w:val="single"/>
        </w:rPr>
        <w:t>State</w:t>
      </w:r>
      <w:r>
        <w:rPr>
          <w:spacing w:val="-3"/>
          <w:sz w:val="22"/>
          <w:u w:val="single"/>
        </w:rPr>
        <w:t> </w:t>
      </w:r>
      <w:r>
        <w:rPr>
          <w:sz w:val="22"/>
          <w:u w:val="single"/>
        </w:rPr>
        <w:t>agencies</w:t>
      </w:r>
      <w:r>
        <w:rPr>
          <w:spacing w:val="-5"/>
          <w:sz w:val="22"/>
          <w:u w:val="single"/>
        </w:rPr>
        <w:t> </w:t>
      </w:r>
      <w:r>
        <w:rPr>
          <w:sz w:val="22"/>
          <w:u w:val="single"/>
        </w:rPr>
        <w:t>must</w:t>
      </w:r>
      <w:r>
        <w:rPr>
          <w:spacing w:val="-2"/>
          <w:sz w:val="22"/>
          <w:u w:val="single"/>
        </w:rPr>
        <w:t> </w:t>
      </w:r>
      <w:r>
        <w:rPr>
          <w:sz w:val="22"/>
          <w:u w:val="single"/>
        </w:rPr>
        <w:t>obtain</w:t>
      </w:r>
      <w:r>
        <w:rPr>
          <w:spacing w:val="-4"/>
          <w:sz w:val="22"/>
          <w:u w:val="single"/>
        </w:rPr>
        <w:t> </w:t>
      </w:r>
      <w:r>
        <w:rPr>
          <w:sz w:val="22"/>
          <w:u w:val="single"/>
        </w:rPr>
        <w:t>OA</w:t>
      </w:r>
      <w:r>
        <w:rPr>
          <w:spacing w:val="-5"/>
          <w:sz w:val="22"/>
          <w:u w:val="single"/>
        </w:rPr>
        <w:t> </w:t>
      </w:r>
      <w:r>
        <w:rPr>
          <w:sz w:val="22"/>
          <w:u w:val="single"/>
        </w:rPr>
        <w:t>Surplus</w:t>
      </w:r>
      <w:r>
        <w:rPr>
          <w:spacing w:val="-3"/>
          <w:sz w:val="22"/>
          <w:u w:val="single"/>
        </w:rPr>
        <w:t> </w:t>
      </w:r>
      <w:r>
        <w:rPr>
          <w:sz w:val="22"/>
          <w:u w:val="single"/>
        </w:rPr>
        <w:t>Property’s</w:t>
      </w:r>
      <w:r>
        <w:rPr>
          <w:spacing w:val="-3"/>
          <w:sz w:val="22"/>
          <w:u w:val="single"/>
        </w:rPr>
        <w:t> </w:t>
      </w:r>
      <w:r>
        <w:rPr>
          <w:sz w:val="22"/>
          <w:u w:val="single"/>
        </w:rPr>
        <w:t>approval</w:t>
      </w:r>
      <w:r>
        <w:rPr>
          <w:spacing w:val="-2"/>
          <w:sz w:val="22"/>
          <w:u w:val="single"/>
        </w:rPr>
        <w:t> </w:t>
      </w:r>
      <w:r>
        <w:rPr>
          <w:sz w:val="22"/>
          <w:u w:val="single"/>
        </w:rPr>
        <w:t>before</w:t>
      </w:r>
      <w:r>
        <w:rPr>
          <w:spacing w:val="-5"/>
          <w:sz w:val="22"/>
          <w:u w:val="single"/>
        </w:rPr>
        <w:t> </w:t>
      </w:r>
      <w:r>
        <w:rPr>
          <w:sz w:val="22"/>
          <w:u w:val="single"/>
        </w:rPr>
        <w:t>trading</w:t>
      </w:r>
      <w:r>
        <w:rPr>
          <w:spacing w:val="-6"/>
          <w:sz w:val="22"/>
          <w:u w:val="single"/>
        </w:rPr>
        <w:t> </w:t>
      </w:r>
      <w:r>
        <w:rPr>
          <w:sz w:val="22"/>
          <w:u w:val="single"/>
        </w:rPr>
        <w:t>in</w:t>
      </w:r>
      <w:r>
        <w:rPr>
          <w:spacing w:val="-3"/>
          <w:sz w:val="22"/>
          <w:u w:val="single"/>
        </w:rPr>
        <w:t> </w:t>
      </w:r>
      <w:r>
        <w:rPr>
          <w:sz w:val="22"/>
          <w:u w:val="single"/>
        </w:rPr>
        <w:t>a</w:t>
      </w:r>
      <w:r>
        <w:rPr>
          <w:spacing w:val="-5"/>
          <w:sz w:val="22"/>
          <w:u w:val="single"/>
        </w:rPr>
        <w:t> </w:t>
      </w:r>
      <w:r>
        <w:rPr>
          <w:spacing w:val="-2"/>
          <w:sz w:val="22"/>
          <w:u w:val="single"/>
        </w:rPr>
        <w:t>copier.</w:t>
      </w:r>
    </w:p>
    <w:p>
      <w:pPr>
        <w:pStyle w:val="ListParagraph"/>
        <w:numPr>
          <w:ilvl w:val="1"/>
          <w:numId w:val="24"/>
        </w:numPr>
        <w:tabs>
          <w:tab w:pos="1079" w:val="left" w:leader="none"/>
        </w:tabs>
        <w:spacing w:line="240" w:lineRule="auto" w:before="229" w:after="0"/>
        <w:ind w:left="1079" w:right="0" w:hanging="719"/>
        <w:jc w:val="left"/>
        <w:rPr>
          <w:sz w:val="22"/>
        </w:rPr>
      </w:pPr>
      <w:bookmarkStart w:name="2.4 Hard Drive Erase:  State agencies mu" w:id="14"/>
      <w:bookmarkEnd w:id="14"/>
      <w:r>
        <w:rPr/>
      </w:r>
      <w:r>
        <w:rPr>
          <w:sz w:val="22"/>
          <w:u w:val="single"/>
        </w:rPr>
        <w:t>Hard</w:t>
      </w:r>
      <w:r>
        <w:rPr>
          <w:spacing w:val="-6"/>
          <w:sz w:val="22"/>
          <w:u w:val="single"/>
        </w:rPr>
        <w:t> </w:t>
      </w:r>
      <w:r>
        <w:rPr>
          <w:sz w:val="22"/>
          <w:u w:val="single"/>
        </w:rPr>
        <w:t>Drive</w:t>
      </w:r>
      <w:r>
        <w:rPr>
          <w:spacing w:val="-3"/>
          <w:sz w:val="22"/>
          <w:u w:val="single"/>
        </w:rPr>
        <w:t> </w:t>
      </w:r>
      <w:r>
        <w:rPr>
          <w:sz w:val="22"/>
          <w:u w:val="single"/>
        </w:rPr>
        <w:t>Erase:</w:t>
      </w:r>
      <w:r>
        <w:rPr>
          <w:spacing w:val="49"/>
          <w:sz w:val="22"/>
          <w:u w:val="none"/>
        </w:rPr>
        <w:t> </w:t>
      </w:r>
      <w:r>
        <w:rPr>
          <w:sz w:val="22"/>
          <w:u w:val="none"/>
        </w:rPr>
        <w:t>State</w:t>
      </w:r>
      <w:r>
        <w:rPr>
          <w:spacing w:val="-3"/>
          <w:sz w:val="22"/>
          <w:u w:val="none"/>
        </w:rPr>
        <w:t> </w:t>
      </w:r>
      <w:r>
        <w:rPr>
          <w:sz w:val="22"/>
          <w:u w:val="none"/>
        </w:rPr>
        <w:t>agencies</w:t>
      </w:r>
      <w:r>
        <w:rPr>
          <w:spacing w:val="-5"/>
          <w:sz w:val="22"/>
          <w:u w:val="none"/>
        </w:rPr>
        <w:t> </w:t>
      </w:r>
      <w:r>
        <w:rPr>
          <w:sz w:val="22"/>
          <w:u w:val="none"/>
        </w:rPr>
        <w:t>must</w:t>
      </w:r>
      <w:r>
        <w:rPr>
          <w:spacing w:val="-2"/>
          <w:sz w:val="22"/>
          <w:u w:val="none"/>
        </w:rPr>
        <w:t> </w:t>
      </w:r>
      <w:r>
        <w:rPr>
          <w:sz w:val="22"/>
          <w:u w:val="none"/>
        </w:rPr>
        <w:t>purchase</w:t>
      </w:r>
      <w:r>
        <w:rPr>
          <w:spacing w:val="-3"/>
          <w:sz w:val="22"/>
          <w:u w:val="none"/>
        </w:rPr>
        <w:t> </w:t>
      </w:r>
      <w:r>
        <w:rPr>
          <w:sz w:val="22"/>
          <w:u w:val="none"/>
        </w:rPr>
        <w:t>hard</w:t>
      </w:r>
      <w:r>
        <w:rPr>
          <w:spacing w:val="-6"/>
          <w:sz w:val="22"/>
          <w:u w:val="none"/>
        </w:rPr>
        <w:t> </w:t>
      </w:r>
      <w:r>
        <w:rPr>
          <w:sz w:val="22"/>
          <w:u w:val="none"/>
        </w:rPr>
        <w:t>drive</w:t>
      </w:r>
      <w:r>
        <w:rPr>
          <w:spacing w:val="-3"/>
          <w:sz w:val="22"/>
          <w:u w:val="none"/>
        </w:rPr>
        <w:t> </w:t>
      </w:r>
      <w:r>
        <w:rPr>
          <w:sz w:val="22"/>
          <w:u w:val="none"/>
        </w:rPr>
        <w:t>erase</w:t>
      </w:r>
      <w:r>
        <w:rPr>
          <w:spacing w:val="-5"/>
          <w:sz w:val="22"/>
          <w:u w:val="none"/>
        </w:rPr>
        <w:t> </w:t>
      </w:r>
      <w:r>
        <w:rPr>
          <w:sz w:val="22"/>
          <w:u w:val="none"/>
        </w:rPr>
        <w:t>software</w:t>
      </w:r>
      <w:r>
        <w:rPr>
          <w:spacing w:val="-3"/>
          <w:sz w:val="22"/>
          <w:u w:val="none"/>
        </w:rPr>
        <w:t> </w:t>
      </w:r>
      <w:r>
        <w:rPr>
          <w:sz w:val="22"/>
          <w:u w:val="none"/>
        </w:rPr>
        <w:t>for</w:t>
      </w:r>
      <w:r>
        <w:rPr>
          <w:spacing w:val="-2"/>
          <w:sz w:val="22"/>
          <w:u w:val="none"/>
        </w:rPr>
        <w:t> </w:t>
      </w:r>
      <w:r>
        <w:rPr>
          <w:sz w:val="22"/>
          <w:u w:val="none"/>
        </w:rPr>
        <w:t>all</w:t>
      </w:r>
      <w:r>
        <w:rPr>
          <w:spacing w:val="-5"/>
          <w:sz w:val="22"/>
          <w:u w:val="none"/>
        </w:rPr>
        <w:t> </w:t>
      </w:r>
      <w:r>
        <w:rPr>
          <w:sz w:val="22"/>
          <w:u w:val="none"/>
        </w:rPr>
        <w:t>devices</w:t>
      </w:r>
      <w:r>
        <w:rPr>
          <w:spacing w:val="-5"/>
          <w:sz w:val="22"/>
          <w:u w:val="none"/>
        </w:rPr>
        <w:t> </w:t>
      </w:r>
      <w:r>
        <w:rPr>
          <w:sz w:val="22"/>
          <w:u w:val="none"/>
        </w:rPr>
        <w:t>containing</w:t>
      </w:r>
      <w:r>
        <w:rPr>
          <w:spacing w:val="-5"/>
          <w:sz w:val="22"/>
          <w:u w:val="none"/>
        </w:rPr>
        <w:t> </w:t>
      </w:r>
      <w:r>
        <w:rPr>
          <w:sz w:val="22"/>
          <w:u w:val="none"/>
        </w:rPr>
        <w:t>a</w:t>
      </w:r>
      <w:r>
        <w:rPr>
          <w:spacing w:val="-3"/>
          <w:sz w:val="22"/>
          <w:u w:val="none"/>
        </w:rPr>
        <w:t> </w:t>
      </w:r>
      <w:r>
        <w:rPr>
          <w:sz w:val="22"/>
          <w:u w:val="none"/>
        </w:rPr>
        <w:t>hard</w:t>
      </w:r>
      <w:r>
        <w:rPr>
          <w:spacing w:val="-3"/>
          <w:sz w:val="22"/>
          <w:u w:val="none"/>
        </w:rPr>
        <w:t> </w:t>
      </w:r>
      <w:r>
        <w:rPr>
          <w:spacing w:val="-2"/>
          <w:sz w:val="22"/>
          <w:u w:val="none"/>
        </w:rPr>
        <w:t>drive.</w:t>
      </w:r>
    </w:p>
    <w:p>
      <w:pPr>
        <w:pStyle w:val="ListParagraph"/>
        <w:numPr>
          <w:ilvl w:val="1"/>
          <w:numId w:val="24"/>
        </w:numPr>
        <w:tabs>
          <w:tab w:pos="1080" w:val="left" w:leader="none"/>
        </w:tabs>
        <w:spacing w:line="240" w:lineRule="auto" w:before="232" w:after="0"/>
        <w:ind w:left="1080" w:right="352" w:hanging="720"/>
        <w:jc w:val="both"/>
        <w:rPr>
          <w:sz w:val="22"/>
        </w:rPr>
      </w:pPr>
      <w:bookmarkStart w:name="2.5 Orders and Invoicing:  When the manu" w:id="15"/>
      <w:bookmarkEnd w:id="15"/>
      <w:r>
        <w:rPr/>
      </w:r>
      <w:r>
        <w:rPr>
          <w:sz w:val="22"/>
          <w:u w:val="single"/>
        </w:rPr>
        <w:t>Orders and Invoicing:</w:t>
      </w:r>
      <w:r>
        <w:rPr>
          <w:spacing w:val="40"/>
          <w:sz w:val="22"/>
          <w:u w:val="none"/>
        </w:rPr>
        <w:t> </w:t>
      </w:r>
      <w:r>
        <w:rPr>
          <w:sz w:val="22"/>
          <w:u w:val="none"/>
        </w:rPr>
        <w:t>When the manufacturer utilizes dealers to accept orders and payments, then the order must be placed to the same contractor as the payment will be made. (i.e. If orders are submitted to the manufacturer, then payment must be submitted to the manufacturer.</w:t>
      </w:r>
      <w:r>
        <w:rPr>
          <w:spacing w:val="40"/>
          <w:sz w:val="22"/>
          <w:u w:val="none"/>
        </w:rPr>
        <w:t> </w:t>
      </w:r>
      <w:r>
        <w:rPr>
          <w:sz w:val="22"/>
          <w:u w:val="none"/>
        </w:rPr>
        <w:t>If orders are submitted to a dealer then payment must be submitted to the same dealer.)</w:t>
      </w:r>
    </w:p>
    <w:p>
      <w:pPr>
        <w:pStyle w:val="ListParagraph"/>
        <w:numPr>
          <w:ilvl w:val="1"/>
          <w:numId w:val="24"/>
        </w:numPr>
        <w:tabs>
          <w:tab w:pos="1080" w:val="left" w:leader="none"/>
        </w:tabs>
        <w:spacing w:line="240" w:lineRule="auto" w:before="229" w:after="0"/>
        <w:ind w:left="1080" w:right="356" w:hanging="720"/>
        <w:jc w:val="both"/>
        <w:rPr>
          <w:sz w:val="22"/>
        </w:rPr>
      </w:pPr>
      <w:bookmarkStart w:name="2.6 Financing Options:  State agencies m" w:id="16"/>
      <w:bookmarkEnd w:id="16"/>
      <w:r>
        <w:rPr/>
      </w:r>
      <w:r>
        <w:rPr>
          <w:sz w:val="22"/>
          <w:u w:val="single"/>
        </w:rPr>
        <w:t>Financing Options:</w:t>
      </w:r>
      <w:r>
        <w:rPr>
          <w:spacing w:val="40"/>
          <w:sz w:val="22"/>
          <w:u w:val="none"/>
        </w:rPr>
        <w:t> </w:t>
      </w:r>
      <w:r>
        <w:rPr>
          <w:sz w:val="22"/>
          <w:u w:val="none"/>
        </w:rPr>
        <w:t>State agencies may </w:t>
      </w:r>
      <w:r>
        <w:rPr>
          <w:sz w:val="22"/>
          <w:u w:val="single"/>
        </w:rPr>
        <w:t>ONLY</w:t>
      </w:r>
      <w:r>
        <w:rPr>
          <w:sz w:val="22"/>
          <w:u w:val="none"/>
        </w:rPr>
        <w:t> enter into fair market value (FMV) leases.</w:t>
      </w:r>
      <w:r>
        <w:rPr>
          <w:spacing w:val="40"/>
          <w:sz w:val="22"/>
          <w:u w:val="none"/>
        </w:rPr>
        <w:t> </w:t>
      </w:r>
      <w:r>
        <w:rPr>
          <w:sz w:val="22"/>
          <w:u w:val="single"/>
        </w:rPr>
        <w:t>State agencies must</w:t>
      </w:r>
      <w:r>
        <w:rPr>
          <w:sz w:val="22"/>
          <w:u w:val="none"/>
        </w:rPr>
        <w:t> </w:t>
      </w:r>
      <w:r>
        <w:rPr>
          <w:sz w:val="22"/>
          <w:u w:val="single"/>
        </w:rPr>
        <w:t>NOT enter into capital leases.</w:t>
      </w:r>
    </w:p>
    <w:p>
      <w:pPr>
        <w:pStyle w:val="Heading2"/>
        <w:numPr>
          <w:ilvl w:val="0"/>
          <w:numId w:val="24"/>
        </w:numPr>
        <w:tabs>
          <w:tab w:pos="1079" w:val="left" w:leader="none"/>
        </w:tabs>
        <w:spacing w:line="240" w:lineRule="auto" w:before="231" w:after="0"/>
        <w:ind w:left="1079" w:right="0" w:hanging="719"/>
        <w:jc w:val="left"/>
      </w:pPr>
      <w:bookmarkStart w:name="3. ORDERING:" w:id="17"/>
      <w:bookmarkEnd w:id="17"/>
      <w:r>
        <w:rPr>
          <w:b w:val="0"/>
        </w:rPr>
      </w:r>
      <w:r>
        <w:rPr>
          <w:spacing w:val="-2"/>
        </w:rPr>
        <w:t>ORDERING:</w:t>
      </w:r>
    </w:p>
    <w:p>
      <w:pPr>
        <w:pStyle w:val="BodyText"/>
        <w:spacing w:before="22"/>
        <w:rPr>
          <w:b/>
        </w:rPr>
      </w:pPr>
    </w:p>
    <w:p>
      <w:pPr>
        <w:pStyle w:val="ListParagraph"/>
        <w:numPr>
          <w:ilvl w:val="1"/>
          <w:numId w:val="24"/>
        </w:numPr>
        <w:tabs>
          <w:tab w:pos="1079" w:val="left" w:leader="none"/>
        </w:tabs>
        <w:spacing w:line="240" w:lineRule="auto" w:before="0" w:after="0"/>
        <w:ind w:left="1079" w:right="0" w:hanging="719"/>
        <w:jc w:val="left"/>
        <w:rPr>
          <w:sz w:val="22"/>
        </w:rPr>
      </w:pPr>
      <w:bookmarkStart w:name="3.1 Contractors must quote leasing for F" w:id="18"/>
      <w:bookmarkEnd w:id="18"/>
      <w:r>
        <w:rPr/>
      </w:r>
      <w:r>
        <w:rPr>
          <w:sz w:val="22"/>
        </w:rPr>
        <w:t>Contractors</w:t>
      </w:r>
      <w:r>
        <w:rPr>
          <w:spacing w:val="-7"/>
          <w:sz w:val="22"/>
        </w:rPr>
        <w:t> </w:t>
      </w:r>
      <w:r>
        <w:rPr>
          <w:sz w:val="22"/>
        </w:rPr>
        <w:t>must</w:t>
      </w:r>
      <w:r>
        <w:rPr>
          <w:spacing w:val="-2"/>
          <w:sz w:val="22"/>
        </w:rPr>
        <w:t> </w:t>
      </w:r>
      <w:r>
        <w:rPr>
          <w:sz w:val="22"/>
        </w:rPr>
        <w:t>quote</w:t>
      </w:r>
      <w:r>
        <w:rPr>
          <w:spacing w:val="-5"/>
          <w:sz w:val="22"/>
        </w:rPr>
        <w:t> </w:t>
      </w:r>
      <w:r>
        <w:rPr>
          <w:sz w:val="22"/>
        </w:rPr>
        <w:t>leasing</w:t>
      </w:r>
      <w:r>
        <w:rPr>
          <w:spacing w:val="-2"/>
          <w:sz w:val="22"/>
        </w:rPr>
        <w:t> </w:t>
      </w:r>
      <w:r>
        <w:rPr>
          <w:sz w:val="22"/>
        </w:rPr>
        <w:t>for</w:t>
      </w:r>
      <w:r>
        <w:rPr>
          <w:spacing w:val="-2"/>
          <w:sz w:val="22"/>
        </w:rPr>
        <w:t> </w:t>
      </w:r>
      <w:r>
        <w:rPr>
          <w:sz w:val="22"/>
        </w:rPr>
        <w:t>Fair</w:t>
      </w:r>
      <w:r>
        <w:rPr>
          <w:spacing w:val="-5"/>
          <w:sz w:val="22"/>
        </w:rPr>
        <w:t> </w:t>
      </w:r>
      <w:r>
        <w:rPr>
          <w:sz w:val="22"/>
        </w:rPr>
        <w:t>Market</w:t>
      </w:r>
      <w:r>
        <w:rPr>
          <w:spacing w:val="-2"/>
          <w:sz w:val="22"/>
        </w:rPr>
        <w:t> </w:t>
      </w:r>
      <w:r>
        <w:rPr>
          <w:sz w:val="22"/>
        </w:rPr>
        <w:t>Value</w:t>
      </w:r>
      <w:r>
        <w:rPr>
          <w:spacing w:val="-4"/>
          <w:sz w:val="22"/>
        </w:rPr>
        <w:t> </w:t>
      </w:r>
      <w:r>
        <w:rPr>
          <w:sz w:val="22"/>
        </w:rPr>
        <w:t>Leases.</w:t>
      </w:r>
      <w:r>
        <w:rPr>
          <w:spacing w:val="49"/>
          <w:sz w:val="22"/>
        </w:rPr>
        <w:t> </w:t>
      </w:r>
      <w:r>
        <w:rPr>
          <w:sz w:val="22"/>
          <w:u w:val="single"/>
        </w:rPr>
        <w:t>State</w:t>
      </w:r>
      <w:r>
        <w:rPr>
          <w:spacing w:val="-2"/>
          <w:sz w:val="22"/>
          <w:u w:val="single"/>
        </w:rPr>
        <w:t> </w:t>
      </w:r>
      <w:r>
        <w:rPr>
          <w:sz w:val="22"/>
          <w:u w:val="single"/>
        </w:rPr>
        <w:t>agencies</w:t>
      </w:r>
      <w:r>
        <w:rPr>
          <w:spacing w:val="-5"/>
          <w:sz w:val="22"/>
          <w:u w:val="single"/>
        </w:rPr>
        <w:t> </w:t>
      </w:r>
      <w:r>
        <w:rPr>
          <w:sz w:val="22"/>
          <w:u w:val="single"/>
        </w:rPr>
        <w:t>must</w:t>
      </w:r>
      <w:r>
        <w:rPr>
          <w:spacing w:val="-2"/>
          <w:sz w:val="22"/>
          <w:u w:val="single"/>
        </w:rPr>
        <w:t> </w:t>
      </w:r>
      <w:r>
        <w:rPr>
          <w:sz w:val="22"/>
          <w:u w:val="single"/>
        </w:rPr>
        <w:t>NOT</w:t>
      </w:r>
      <w:r>
        <w:rPr>
          <w:spacing w:val="-3"/>
          <w:sz w:val="22"/>
          <w:u w:val="single"/>
        </w:rPr>
        <w:t> </w:t>
      </w:r>
      <w:r>
        <w:rPr>
          <w:sz w:val="22"/>
          <w:u w:val="single"/>
        </w:rPr>
        <w:t>enter</w:t>
      </w:r>
      <w:r>
        <w:rPr>
          <w:spacing w:val="-5"/>
          <w:sz w:val="22"/>
          <w:u w:val="single"/>
        </w:rPr>
        <w:t> </w:t>
      </w:r>
      <w:r>
        <w:rPr>
          <w:sz w:val="22"/>
          <w:u w:val="single"/>
        </w:rPr>
        <w:t>into</w:t>
      </w:r>
      <w:r>
        <w:rPr>
          <w:spacing w:val="-3"/>
          <w:sz w:val="22"/>
          <w:u w:val="single"/>
        </w:rPr>
        <w:t> </w:t>
      </w:r>
      <w:r>
        <w:rPr>
          <w:sz w:val="22"/>
          <w:u w:val="single"/>
        </w:rPr>
        <w:t>capital</w:t>
      </w:r>
      <w:r>
        <w:rPr>
          <w:spacing w:val="-4"/>
          <w:sz w:val="22"/>
          <w:u w:val="single"/>
        </w:rPr>
        <w:t> </w:t>
      </w:r>
      <w:r>
        <w:rPr>
          <w:spacing w:val="-2"/>
          <w:sz w:val="22"/>
          <w:u w:val="single"/>
        </w:rPr>
        <w:t>leases.</w:t>
      </w:r>
    </w:p>
    <w:p>
      <w:pPr>
        <w:pStyle w:val="BodyText"/>
      </w:pPr>
    </w:p>
    <w:p>
      <w:pPr>
        <w:pStyle w:val="Heading2"/>
        <w:numPr>
          <w:ilvl w:val="0"/>
          <w:numId w:val="24"/>
        </w:numPr>
        <w:tabs>
          <w:tab w:pos="1079" w:val="left" w:leader="none"/>
        </w:tabs>
        <w:spacing w:line="240" w:lineRule="auto" w:before="0" w:after="0"/>
        <w:ind w:left="1079" w:right="0" w:hanging="719"/>
        <w:jc w:val="left"/>
      </w:pPr>
      <w:bookmarkStart w:name="4. PAYMENT:" w:id="19"/>
      <w:bookmarkEnd w:id="19"/>
      <w:r>
        <w:rPr>
          <w:b w:val="0"/>
        </w:rPr>
      </w:r>
      <w:r>
        <w:rPr>
          <w:spacing w:val="-2"/>
        </w:rPr>
        <w:t>PAYMENT:</w:t>
      </w:r>
    </w:p>
    <w:p>
      <w:pPr>
        <w:pStyle w:val="BodyText"/>
        <w:spacing w:before="1"/>
        <w:rPr>
          <w:b/>
        </w:rPr>
      </w:pPr>
    </w:p>
    <w:p>
      <w:pPr>
        <w:pStyle w:val="ListParagraph"/>
        <w:numPr>
          <w:ilvl w:val="1"/>
          <w:numId w:val="24"/>
        </w:numPr>
        <w:tabs>
          <w:tab w:pos="1080" w:val="left" w:leader="none"/>
        </w:tabs>
        <w:spacing w:line="240" w:lineRule="auto" w:before="0" w:after="0"/>
        <w:ind w:left="1080" w:right="355" w:hanging="721"/>
        <w:jc w:val="left"/>
        <w:rPr>
          <w:sz w:val="22"/>
        </w:rPr>
      </w:pPr>
      <w:bookmarkStart w:name="4.1 The contractors will invoice the sta" w:id="20"/>
      <w:bookmarkEnd w:id="20"/>
      <w:r>
        <w:rPr/>
      </w:r>
      <w:r>
        <w:rPr>
          <w:sz w:val="22"/>
        </w:rPr>
        <w:t>The contractors will invoice the state agency directly with that state agency paying the contractor or authorized</w:t>
      </w:r>
      <w:r>
        <w:rPr>
          <w:spacing w:val="80"/>
          <w:sz w:val="22"/>
        </w:rPr>
        <w:t> </w:t>
      </w:r>
      <w:r>
        <w:rPr>
          <w:sz w:val="22"/>
        </w:rPr>
        <w:t>dealers directly.</w:t>
      </w:r>
    </w:p>
    <w:p>
      <w:pPr>
        <w:pStyle w:val="Heading2"/>
        <w:numPr>
          <w:ilvl w:val="0"/>
          <w:numId w:val="24"/>
        </w:numPr>
        <w:tabs>
          <w:tab w:pos="1080" w:val="left" w:leader="none"/>
        </w:tabs>
        <w:spacing w:line="240" w:lineRule="auto" w:before="228" w:after="0"/>
        <w:ind w:left="1080" w:right="357" w:hanging="721"/>
        <w:jc w:val="left"/>
      </w:pPr>
      <w:bookmarkStart w:name="5. relevant NASPO vALUEpOINT sCOPE OF wO" w:id="21"/>
      <w:bookmarkEnd w:id="21"/>
      <w:r>
        <w:rPr>
          <w:b w:val="0"/>
        </w:rPr>
      </w:r>
      <w:r>
        <w:rPr/>
        <w:t>RELEVANT</w:t>
      </w:r>
      <w:r>
        <w:rPr>
          <w:spacing w:val="27"/>
        </w:rPr>
        <w:t> </w:t>
      </w:r>
      <w:r>
        <w:rPr/>
        <w:t>NASPO</w:t>
      </w:r>
      <w:r>
        <w:rPr>
          <w:spacing w:val="27"/>
        </w:rPr>
        <w:t> </w:t>
      </w:r>
      <w:r>
        <w:rPr/>
        <w:t>VALUEPOINT</w:t>
      </w:r>
      <w:r>
        <w:rPr>
          <w:spacing w:val="27"/>
        </w:rPr>
        <w:t> </w:t>
      </w:r>
      <w:r>
        <w:rPr/>
        <w:t>SCOPE OF WORK</w:t>
      </w:r>
      <w:r>
        <w:rPr>
          <w:spacing w:val="29"/>
        </w:rPr>
        <w:t> </w:t>
      </w:r>
      <w:r>
        <w:rPr/>
        <w:t>REQUIREMENTS</w:t>
      </w:r>
      <w:r>
        <w:rPr>
          <w:spacing w:val="27"/>
        </w:rPr>
        <w:t> </w:t>
      </w:r>
      <w:r>
        <w:rPr/>
        <w:t>(SECTION 4 OF NASPO VALUEPOINT RFP):</w:t>
      </w:r>
    </w:p>
    <w:p>
      <w:pPr>
        <w:pStyle w:val="BodyText"/>
        <w:spacing w:before="2"/>
        <w:rPr>
          <w:b/>
        </w:rPr>
      </w:pPr>
    </w:p>
    <w:p>
      <w:pPr>
        <w:pStyle w:val="ListParagraph"/>
        <w:numPr>
          <w:ilvl w:val="1"/>
          <w:numId w:val="24"/>
        </w:numPr>
        <w:tabs>
          <w:tab w:pos="1079" w:val="left" w:leader="none"/>
        </w:tabs>
        <w:spacing w:line="240" w:lineRule="auto" w:before="0" w:after="0"/>
        <w:ind w:left="1079" w:right="0" w:hanging="719"/>
        <w:jc w:val="left"/>
        <w:rPr>
          <w:sz w:val="22"/>
        </w:rPr>
      </w:pPr>
      <w:bookmarkStart w:name="5.1 MPS:" w:id="22"/>
      <w:bookmarkEnd w:id="22"/>
      <w:r>
        <w:rPr/>
      </w:r>
      <w:r>
        <w:rPr>
          <w:spacing w:val="-4"/>
          <w:sz w:val="22"/>
        </w:rPr>
        <w:t>MPS:</w:t>
      </w:r>
    </w:p>
    <w:p>
      <w:pPr>
        <w:pStyle w:val="ListParagraph"/>
        <w:numPr>
          <w:ilvl w:val="0"/>
          <w:numId w:val="25"/>
        </w:numPr>
        <w:tabs>
          <w:tab w:pos="1531" w:val="left" w:leader="none"/>
        </w:tabs>
        <w:spacing w:line="240" w:lineRule="auto" w:before="251" w:after="0"/>
        <w:ind w:left="1531" w:right="0" w:hanging="396"/>
        <w:jc w:val="left"/>
        <w:rPr>
          <w:sz w:val="22"/>
        </w:rPr>
      </w:pPr>
      <w:bookmarkStart w:name="a. Contractors who are awarded MPS, may " w:id="23"/>
      <w:bookmarkEnd w:id="23"/>
      <w:r>
        <w:rPr/>
      </w:r>
      <w:r>
        <w:rPr>
          <w:sz w:val="22"/>
        </w:rPr>
        <w:t>Contractors</w:t>
      </w:r>
      <w:r>
        <w:rPr>
          <w:spacing w:val="-3"/>
          <w:sz w:val="22"/>
        </w:rPr>
        <w:t> </w:t>
      </w:r>
      <w:r>
        <w:rPr>
          <w:sz w:val="22"/>
        </w:rPr>
        <w:t>who</w:t>
      </w:r>
      <w:r>
        <w:rPr>
          <w:spacing w:val="-5"/>
          <w:sz w:val="22"/>
        </w:rPr>
        <w:t> </w:t>
      </w:r>
      <w:r>
        <w:rPr>
          <w:sz w:val="22"/>
        </w:rPr>
        <w:t>are</w:t>
      </w:r>
      <w:r>
        <w:rPr>
          <w:spacing w:val="-3"/>
          <w:sz w:val="22"/>
        </w:rPr>
        <w:t> </w:t>
      </w:r>
      <w:r>
        <w:rPr>
          <w:sz w:val="22"/>
        </w:rPr>
        <w:t>awarded</w:t>
      </w:r>
      <w:r>
        <w:rPr>
          <w:spacing w:val="-2"/>
          <w:sz w:val="22"/>
        </w:rPr>
        <w:t> </w:t>
      </w:r>
      <w:r>
        <w:rPr>
          <w:sz w:val="22"/>
        </w:rPr>
        <w:t>MPS,</w:t>
      </w:r>
      <w:r>
        <w:rPr>
          <w:spacing w:val="-5"/>
          <w:sz w:val="22"/>
        </w:rPr>
        <w:t> </w:t>
      </w:r>
      <w:r>
        <w:rPr>
          <w:sz w:val="22"/>
        </w:rPr>
        <w:t>may</w:t>
      </w:r>
      <w:r>
        <w:rPr>
          <w:spacing w:val="-5"/>
          <w:sz w:val="22"/>
        </w:rPr>
        <w:t> </w:t>
      </w:r>
      <w:r>
        <w:rPr>
          <w:sz w:val="22"/>
        </w:rPr>
        <w:t>provide</w:t>
      </w:r>
      <w:r>
        <w:rPr>
          <w:spacing w:val="-5"/>
          <w:sz w:val="22"/>
        </w:rPr>
        <w:t> </w:t>
      </w:r>
      <w:r>
        <w:rPr>
          <w:sz w:val="22"/>
        </w:rPr>
        <w:t>it</w:t>
      </w:r>
      <w:r>
        <w:rPr>
          <w:spacing w:val="-1"/>
          <w:sz w:val="22"/>
        </w:rPr>
        <w:t> </w:t>
      </w:r>
      <w:r>
        <w:rPr>
          <w:sz w:val="22"/>
        </w:rPr>
        <w:t>as</w:t>
      </w:r>
      <w:r>
        <w:rPr>
          <w:spacing w:val="-4"/>
          <w:sz w:val="22"/>
        </w:rPr>
        <w:t> </w:t>
      </w:r>
      <w:r>
        <w:rPr>
          <w:spacing w:val="-2"/>
          <w:sz w:val="22"/>
        </w:rPr>
        <w:t>follows:</w:t>
      </w:r>
    </w:p>
    <w:p>
      <w:pPr>
        <w:pStyle w:val="BodyText"/>
        <w:spacing w:before="25"/>
        <w:rPr>
          <w:sz w:val="20"/>
        </w:rPr>
      </w:pPr>
    </w:p>
    <w:tbl>
      <w:tblPr>
        <w:tblW w:w="0" w:type="auto"/>
        <w:jc w:val="left"/>
        <w:tblInd w:w="2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1"/>
        <w:gridCol w:w="1368"/>
        <w:gridCol w:w="1147"/>
        <w:gridCol w:w="1145"/>
        <w:gridCol w:w="1147"/>
        <w:gridCol w:w="1145"/>
        <w:gridCol w:w="1147"/>
      </w:tblGrid>
      <w:tr>
        <w:trPr>
          <w:trHeight w:val="374" w:hRule="atLeast"/>
        </w:trPr>
        <w:tc>
          <w:tcPr>
            <w:tcW w:w="1541" w:type="dxa"/>
            <w:vMerge w:val="restart"/>
            <w:shd w:val="clear" w:color="auto" w:fill="D9D9D9"/>
          </w:tcPr>
          <w:p>
            <w:pPr>
              <w:pStyle w:val="TableParagraph"/>
              <w:spacing w:before="221"/>
              <w:ind w:left="218"/>
              <w:rPr>
                <w:b/>
                <w:sz w:val="22"/>
              </w:rPr>
            </w:pPr>
            <w:r>
              <w:rPr>
                <w:b/>
                <w:sz w:val="22"/>
              </w:rPr>
              <w:t>If</w:t>
            </w:r>
            <w:r>
              <w:rPr>
                <w:b/>
                <w:spacing w:val="1"/>
                <w:sz w:val="22"/>
              </w:rPr>
              <w:t> </w:t>
            </w:r>
            <w:r>
              <w:rPr>
                <w:b/>
                <w:spacing w:val="-2"/>
                <w:sz w:val="22"/>
              </w:rPr>
              <w:t>awarded:</w:t>
            </w:r>
          </w:p>
        </w:tc>
        <w:tc>
          <w:tcPr>
            <w:tcW w:w="7099" w:type="dxa"/>
            <w:gridSpan w:val="6"/>
            <w:shd w:val="clear" w:color="auto" w:fill="D9D9D9"/>
          </w:tcPr>
          <w:p>
            <w:pPr>
              <w:pStyle w:val="TableParagraph"/>
              <w:spacing w:line="236" w:lineRule="exact" w:before="118"/>
              <w:ind w:left="8"/>
              <w:jc w:val="center"/>
              <w:rPr>
                <w:b/>
                <w:sz w:val="22"/>
              </w:rPr>
            </w:pPr>
            <w:r>
              <w:rPr>
                <w:b/>
                <w:sz w:val="22"/>
              </w:rPr>
              <w:t>MPS</w:t>
            </w:r>
            <w:r>
              <w:rPr>
                <w:b/>
                <w:spacing w:val="-4"/>
                <w:sz w:val="22"/>
              </w:rPr>
              <w:t> </w:t>
            </w:r>
            <w:r>
              <w:rPr>
                <w:b/>
                <w:sz w:val="22"/>
              </w:rPr>
              <w:t>may</w:t>
            </w:r>
            <w:r>
              <w:rPr>
                <w:b/>
                <w:spacing w:val="-2"/>
                <w:sz w:val="22"/>
              </w:rPr>
              <w:t> </w:t>
            </w:r>
            <w:r>
              <w:rPr>
                <w:b/>
                <w:sz w:val="22"/>
              </w:rPr>
              <w:t>be</w:t>
            </w:r>
            <w:r>
              <w:rPr>
                <w:b/>
                <w:spacing w:val="-3"/>
                <w:sz w:val="22"/>
              </w:rPr>
              <w:t> </w:t>
            </w:r>
            <w:r>
              <w:rPr>
                <w:b/>
                <w:sz w:val="22"/>
              </w:rPr>
              <w:t>provided</w:t>
            </w:r>
            <w:r>
              <w:rPr>
                <w:b/>
                <w:spacing w:val="-3"/>
                <w:sz w:val="22"/>
              </w:rPr>
              <w:t> </w:t>
            </w:r>
            <w:r>
              <w:rPr>
                <w:b/>
                <w:spacing w:val="-5"/>
                <w:sz w:val="22"/>
              </w:rPr>
              <w:t>on:</w:t>
            </w:r>
          </w:p>
        </w:tc>
      </w:tr>
      <w:tr>
        <w:trPr>
          <w:trHeight w:val="311" w:hRule="atLeast"/>
        </w:trPr>
        <w:tc>
          <w:tcPr>
            <w:tcW w:w="1541" w:type="dxa"/>
            <w:vMerge/>
            <w:tcBorders>
              <w:top w:val="nil"/>
            </w:tcBorders>
            <w:shd w:val="clear" w:color="auto" w:fill="D9D9D9"/>
          </w:tcPr>
          <w:p>
            <w:pPr>
              <w:rPr>
                <w:sz w:val="2"/>
                <w:szCs w:val="2"/>
              </w:rPr>
            </w:pPr>
          </w:p>
        </w:tc>
        <w:tc>
          <w:tcPr>
            <w:tcW w:w="1368" w:type="dxa"/>
            <w:shd w:val="clear" w:color="auto" w:fill="F1F1F1"/>
          </w:tcPr>
          <w:p>
            <w:pPr>
              <w:pStyle w:val="TableParagraph"/>
              <w:spacing w:line="233" w:lineRule="exact" w:before="58"/>
              <w:ind w:left="11" w:right="1"/>
              <w:jc w:val="center"/>
              <w:rPr>
                <w:b/>
                <w:sz w:val="22"/>
              </w:rPr>
            </w:pPr>
            <w:r>
              <w:rPr>
                <w:b/>
                <w:sz w:val="22"/>
              </w:rPr>
              <w:t>Group</w:t>
            </w:r>
            <w:r>
              <w:rPr>
                <w:b/>
                <w:spacing w:val="-1"/>
                <w:sz w:val="22"/>
              </w:rPr>
              <w:t> </w:t>
            </w:r>
            <w:r>
              <w:rPr>
                <w:b/>
                <w:spacing w:val="-10"/>
                <w:sz w:val="22"/>
              </w:rPr>
              <w:t>A</w:t>
            </w:r>
          </w:p>
        </w:tc>
        <w:tc>
          <w:tcPr>
            <w:tcW w:w="1147" w:type="dxa"/>
            <w:shd w:val="clear" w:color="auto" w:fill="F1F1F1"/>
          </w:tcPr>
          <w:p>
            <w:pPr>
              <w:pStyle w:val="TableParagraph"/>
              <w:spacing w:line="233" w:lineRule="exact" w:before="58"/>
              <w:ind w:left="12"/>
              <w:jc w:val="center"/>
              <w:rPr>
                <w:b/>
                <w:sz w:val="22"/>
              </w:rPr>
            </w:pPr>
            <w:r>
              <w:rPr>
                <w:b/>
                <w:sz w:val="22"/>
              </w:rPr>
              <w:t>Group</w:t>
            </w:r>
            <w:r>
              <w:rPr>
                <w:b/>
                <w:spacing w:val="-1"/>
                <w:sz w:val="22"/>
              </w:rPr>
              <w:t> </w:t>
            </w:r>
            <w:r>
              <w:rPr>
                <w:b/>
                <w:spacing w:val="-10"/>
                <w:sz w:val="22"/>
              </w:rPr>
              <w:t>B</w:t>
            </w:r>
          </w:p>
        </w:tc>
        <w:tc>
          <w:tcPr>
            <w:tcW w:w="1145" w:type="dxa"/>
            <w:shd w:val="clear" w:color="auto" w:fill="F1F1F1"/>
          </w:tcPr>
          <w:p>
            <w:pPr>
              <w:pStyle w:val="TableParagraph"/>
              <w:spacing w:line="233" w:lineRule="exact" w:before="58"/>
              <w:ind w:left="14" w:right="2"/>
              <w:jc w:val="center"/>
              <w:rPr>
                <w:b/>
                <w:sz w:val="22"/>
              </w:rPr>
            </w:pPr>
            <w:r>
              <w:rPr>
                <w:b/>
                <w:sz w:val="22"/>
              </w:rPr>
              <w:t>Group</w:t>
            </w:r>
            <w:r>
              <w:rPr>
                <w:b/>
                <w:spacing w:val="-1"/>
                <w:sz w:val="22"/>
              </w:rPr>
              <w:t> </w:t>
            </w:r>
            <w:r>
              <w:rPr>
                <w:b/>
                <w:spacing w:val="-10"/>
                <w:sz w:val="22"/>
              </w:rPr>
              <w:t>C</w:t>
            </w:r>
          </w:p>
        </w:tc>
        <w:tc>
          <w:tcPr>
            <w:tcW w:w="1147" w:type="dxa"/>
            <w:shd w:val="clear" w:color="auto" w:fill="F1F1F1"/>
          </w:tcPr>
          <w:p>
            <w:pPr>
              <w:pStyle w:val="TableParagraph"/>
              <w:spacing w:line="233" w:lineRule="exact" w:before="58"/>
              <w:ind w:left="12" w:right="2"/>
              <w:jc w:val="center"/>
              <w:rPr>
                <w:b/>
                <w:sz w:val="22"/>
              </w:rPr>
            </w:pPr>
            <w:r>
              <w:rPr>
                <w:b/>
                <w:sz w:val="22"/>
              </w:rPr>
              <w:t>Group</w:t>
            </w:r>
            <w:r>
              <w:rPr>
                <w:b/>
                <w:spacing w:val="-1"/>
                <w:sz w:val="22"/>
              </w:rPr>
              <w:t> </w:t>
            </w:r>
            <w:r>
              <w:rPr>
                <w:b/>
                <w:spacing w:val="-10"/>
                <w:sz w:val="22"/>
              </w:rPr>
              <w:t>D</w:t>
            </w:r>
          </w:p>
        </w:tc>
        <w:tc>
          <w:tcPr>
            <w:tcW w:w="1145" w:type="dxa"/>
            <w:shd w:val="clear" w:color="auto" w:fill="F1F1F1"/>
          </w:tcPr>
          <w:p>
            <w:pPr>
              <w:pStyle w:val="TableParagraph"/>
              <w:spacing w:line="233" w:lineRule="exact" w:before="58"/>
              <w:ind w:left="14"/>
              <w:jc w:val="center"/>
              <w:rPr>
                <w:b/>
                <w:sz w:val="22"/>
              </w:rPr>
            </w:pPr>
            <w:r>
              <w:rPr>
                <w:b/>
                <w:sz w:val="22"/>
              </w:rPr>
              <w:t>Group</w:t>
            </w:r>
            <w:r>
              <w:rPr>
                <w:b/>
                <w:spacing w:val="-1"/>
                <w:sz w:val="22"/>
              </w:rPr>
              <w:t> </w:t>
            </w:r>
            <w:r>
              <w:rPr>
                <w:b/>
                <w:spacing w:val="-10"/>
                <w:sz w:val="22"/>
              </w:rPr>
              <w:t>E</w:t>
            </w:r>
          </w:p>
        </w:tc>
        <w:tc>
          <w:tcPr>
            <w:tcW w:w="1147" w:type="dxa"/>
            <w:shd w:val="clear" w:color="auto" w:fill="F1F1F1"/>
          </w:tcPr>
          <w:p>
            <w:pPr>
              <w:pStyle w:val="TableParagraph"/>
              <w:spacing w:line="233" w:lineRule="exact" w:before="58"/>
              <w:ind w:left="12" w:right="3"/>
              <w:jc w:val="center"/>
              <w:rPr>
                <w:b/>
                <w:sz w:val="22"/>
              </w:rPr>
            </w:pPr>
            <w:r>
              <w:rPr>
                <w:b/>
                <w:sz w:val="22"/>
              </w:rPr>
              <w:t>Group</w:t>
            </w:r>
            <w:r>
              <w:rPr>
                <w:b/>
                <w:spacing w:val="-1"/>
                <w:sz w:val="22"/>
              </w:rPr>
              <w:t> </w:t>
            </w:r>
            <w:r>
              <w:rPr>
                <w:b/>
                <w:spacing w:val="-10"/>
                <w:sz w:val="22"/>
              </w:rPr>
              <w:t>F</w:t>
            </w:r>
          </w:p>
        </w:tc>
      </w:tr>
      <w:tr>
        <w:trPr>
          <w:trHeight w:val="314" w:hRule="atLeast"/>
        </w:trPr>
        <w:tc>
          <w:tcPr>
            <w:tcW w:w="1541" w:type="dxa"/>
            <w:shd w:val="clear" w:color="auto" w:fill="F1F1F1"/>
          </w:tcPr>
          <w:p>
            <w:pPr>
              <w:pStyle w:val="TableParagraph"/>
              <w:spacing w:line="236" w:lineRule="exact" w:before="58"/>
              <w:ind w:left="15"/>
              <w:jc w:val="center"/>
              <w:rPr>
                <w:b/>
                <w:sz w:val="22"/>
              </w:rPr>
            </w:pPr>
            <w:r>
              <w:rPr>
                <w:b/>
                <w:sz w:val="22"/>
              </w:rPr>
              <w:t>Group</w:t>
            </w:r>
            <w:r>
              <w:rPr>
                <w:b/>
                <w:spacing w:val="-1"/>
                <w:sz w:val="22"/>
              </w:rPr>
              <w:t> </w:t>
            </w:r>
            <w:r>
              <w:rPr>
                <w:b/>
                <w:spacing w:val="-10"/>
                <w:sz w:val="22"/>
              </w:rPr>
              <w:t>A</w:t>
            </w:r>
          </w:p>
        </w:tc>
        <w:tc>
          <w:tcPr>
            <w:tcW w:w="1368" w:type="dxa"/>
          </w:tcPr>
          <w:p>
            <w:pPr>
              <w:pStyle w:val="TableParagraph"/>
              <w:spacing w:line="236" w:lineRule="exact" w:before="58"/>
              <w:ind w:left="11" w:right="5"/>
              <w:jc w:val="center"/>
              <w:rPr>
                <w:sz w:val="22"/>
              </w:rPr>
            </w:pPr>
            <w:r>
              <w:rPr>
                <w:spacing w:val="-5"/>
                <w:sz w:val="22"/>
              </w:rPr>
              <w:t>Yes</w:t>
            </w:r>
          </w:p>
        </w:tc>
        <w:tc>
          <w:tcPr>
            <w:tcW w:w="1147" w:type="dxa"/>
          </w:tcPr>
          <w:p>
            <w:pPr>
              <w:pStyle w:val="TableParagraph"/>
              <w:spacing w:line="236" w:lineRule="exact" w:before="58"/>
              <w:ind w:left="12" w:right="6"/>
              <w:jc w:val="center"/>
              <w:rPr>
                <w:sz w:val="22"/>
              </w:rPr>
            </w:pPr>
            <w:r>
              <w:rPr>
                <w:spacing w:val="-5"/>
                <w:sz w:val="22"/>
              </w:rPr>
              <w:t>Yes</w:t>
            </w:r>
          </w:p>
        </w:tc>
        <w:tc>
          <w:tcPr>
            <w:tcW w:w="1145" w:type="dxa"/>
          </w:tcPr>
          <w:p>
            <w:pPr>
              <w:pStyle w:val="TableParagraph"/>
              <w:spacing w:line="236" w:lineRule="exact" w:before="58"/>
              <w:ind w:left="14" w:right="6"/>
              <w:jc w:val="center"/>
              <w:rPr>
                <w:sz w:val="22"/>
              </w:rPr>
            </w:pPr>
            <w:r>
              <w:rPr>
                <w:spacing w:val="-5"/>
                <w:sz w:val="22"/>
              </w:rPr>
              <w:t>Yes</w:t>
            </w:r>
          </w:p>
        </w:tc>
        <w:tc>
          <w:tcPr>
            <w:tcW w:w="1147" w:type="dxa"/>
          </w:tcPr>
          <w:p>
            <w:pPr>
              <w:pStyle w:val="TableParagraph"/>
              <w:spacing w:line="236" w:lineRule="exact" w:before="58"/>
              <w:ind w:left="12" w:right="6"/>
              <w:jc w:val="center"/>
              <w:rPr>
                <w:sz w:val="22"/>
              </w:rPr>
            </w:pPr>
            <w:r>
              <w:rPr>
                <w:spacing w:val="-5"/>
                <w:sz w:val="22"/>
              </w:rPr>
              <w:t>Yes</w:t>
            </w:r>
          </w:p>
        </w:tc>
        <w:tc>
          <w:tcPr>
            <w:tcW w:w="1145" w:type="dxa"/>
          </w:tcPr>
          <w:p>
            <w:pPr>
              <w:pStyle w:val="TableParagraph"/>
              <w:spacing w:line="236" w:lineRule="exact" w:before="58"/>
              <w:ind w:left="14" w:right="4"/>
              <w:jc w:val="center"/>
              <w:rPr>
                <w:sz w:val="22"/>
              </w:rPr>
            </w:pPr>
            <w:r>
              <w:rPr>
                <w:spacing w:val="-5"/>
                <w:sz w:val="22"/>
              </w:rPr>
              <w:t>No</w:t>
            </w:r>
          </w:p>
        </w:tc>
        <w:tc>
          <w:tcPr>
            <w:tcW w:w="1147" w:type="dxa"/>
          </w:tcPr>
          <w:p>
            <w:pPr>
              <w:pStyle w:val="TableParagraph"/>
              <w:spacing w:line="236" w:lineRule="exact" w:before="58"/>
              <w:ind w:left="12" w:right="4"/>
              <w:jc w:val="center"/>
              <w:rPr>
                <w:sz w:val="22"/>
              </w:rPr>
            </w:pPr>
            <w:r>
              <w:rPr>
                <w:spacing w:val="-5"/>
                <w:sz w:val="22"/>
              </w:rPr>
              <w:t>No</w:t>
            </w:r>
          </w:p>
        </w:tc>
      </w:tr>
      <w:tr>
        <w:trPr>
          <w:trHeight w:val="311" w:hRule="atLeast"/>
        </w:trPr>
        <w:tc>
          <w:tcPr>
            <w:tcW w:w="1541" w:type="dxa"/>
            <w:shd w:val="clear" w:color="auto" w:fill="F1F1F1"/>
          </w:tcPr>
          <w:p>
            <w:pPr>
              <w:pStyle w:val="TableParagraph"/>
              <w:spacing w:line="233" w:lineRule="exact" w:before="58"/>
              <w:ind w:left="15" w:right="3"/>
              <w:jc w:val="center"/>
              <w:rPr>
                <w:b/>
                <w:sz w:val="22"/>
              </w:rPr>
            </w:pPr>
            <w:r>
              <w:rPr>
                <w:b/>
                <w:sz w:val="22"/>
              </w:rPr>
              <w:t>Group</w:t>
            </w:r>
            <w:r>
              <w:rPr>
                <w:b/>
                <w:spacing w:val="-1"/>
                <w:sz w:val="22"/>
              </w:rPr>
              <w:t> </w:t>
            </w:r>
            <w:r>
              <w:rPr>
                <w:b/>
                <w:spacing w:val="-10"/>
                <w:sz w:val="22"/>
              </w:rPr>
              <w:t>B</w:t>
            </w:r>
          </w:p>
        </w:tc>
        <w:tc>
          <w:tcPr>
            <w:tcW w:w="1368" w:type="dxa"/>
          </w:tcPr>
          <w:p>
            <w:pPr>
              <w:pStyle w:val="TableParagraph"/>
              <w:spacing w:line="233" w:lineRule="exact" w:before="58"/>
              <w:ind w:left="11" w:right="5"/>
              <w:jc w:val="center"/>
              <w:rPr>
                <w:sz w:val="22"/>
              </w:rPr>
            </w:pPr>
            <w:r>
              <w:rPr>
                <w:spacing w:val="-5"/>
                <w:sz w:val="22"/>
              </w:rPr>
              <w:t>Yes</w:t>
            </w:r>
          </w:p>
        </w:tc>
        <w:tc>
          <w:tcPr>
            <w:tcW w:w="1147" w:type="dxa"/>
          </w:tcPr>
          <w:p>
            <w:pPr>
              <w:pStyle w:val="TableParagraph"/>
              <w:spacing w:line="233" w:lineRule="exact" w:before="58"/>
              <w:ind w:left="12" w:right="6"/>
              <w:jc w:val="center"/>
              <w:rPr>
                <w:sz w:val="22"/>
              </w:rPr>
            </w:pPr>
            <w:r>
              <w:rPr>
                <w:spacing w:val="-5"/>
                <w:sz w:val="22"/>
              </w:rPr>
              <w:t>Yes</w:t>
            </w:r>
          </w:p>
        </w:tc>
        <w:tc>
          <w:tcPr>
            <w:tcW w:w="1145" w:type="dxa"/>
          </w:tcPr>
          <w:p>
            <w:pPr>
              <w:pStyle w:val="TableParagraph"/>
              <w:spacing w:line="233" w:lineRule="exact" w:before="58"/>
              <w:ind w:left="14" w:right="6"/>
              <w:jc w:val="center"/>
              <w:rPr>
                <w:sz w:val="22"/>
              </w:rPr>
            </w:pPr>
            <w:r>
              <w:rPr>
                <w:spacing w:val="-5"/>
                <w:sz w:val="22"/>
              </w:rPr>
              <w:t>Yes</w:t>
            </w:r>
          </w:p>
        </w:tc>
        <w:tc>
          <w:tcPr>
            <w:tcW w:w="1147" w:type="dxa"/>
          </w:tcPr>
          <w:p>
            <w:pPr>
              <w:pStyle w:val="TableParagraph"/>
              <w:spacing w:line="233" w:lineRule="exact" w:before="58"/>
              <w:ind w:left="12" w:right="6"/>
              <w:jc w:val="center"/>
              <w:rPr>
                <w:sz w:val="22"/>
              </w:rPr>
            </w:pPr>
            <w:r>
              <w:rPr>
                <w:spacing w:val="-5"/>
                <w:sz w:val="22"/>
              </w:rPr>
              <w:t>Yes</w:t>
            </w:r>
          </w:p>
        </w:tc>
        <w:tc>
          <w:tcPr>
            <w:tcW w:w="1145" w:type="dxa"/>
          </w:tcPr>
          <w:p>
            <w:pPr>
              <w:pStyle w:val="TableParagraph"/>
              <w:spacing w:line="233" w:lineRule="exact" w:before="58"/>
              <w:ind w:left="14" w:right="4"/>
              <w:jc w:val="center"/>
              <w:rPr>
                <w:sz w:val="22"/>
              </w:rPr>
            </w:pPr>
            <w:r>
              <w:rPr>
                <w:spacing w:val="-5"/>
                <w:sz w:val="22"/>
              </w:rPr>
              <w:t>No</w:t>
            </w:r>
          </w:p>
        </w:tc>
        <w:tc>
          <w:tcPr>
            <w:tcW w:w="1147" w:type="dxa"/>
          </w:tcPr>
          <w:p>
            <w:pPr>
              <w:pStyle w:val="TableParagraph"/>
              <w:spacing w:line="233" w:lineRule="exact" w:before="58"/>
              <w:ind w:left="12" w:right="4"/>
              <w:jc w:val="center"/>
              <w:rPr>
                <w:sz w:val="22"/>
              </w:rPr>
            </w:pPr>
            <w:r>
              <w:rPr>
                <w:spacing w:val="-5"/>
                <w:sz w:val="22"/>
              </w:rPr>
              <w:t>No</w:t>
            </w:r>
          </w:p>
        </w:tc>
      </w:tr>
      <w:tr>
        <w:trPr>
          <w:trHeight w:val="314" w:hRule="atLeast"/>
        </w:trPr>
        <w:tc>
          <w:tcPr>
            <w:tcW w:w="1541" w:type="dxa"/>
            <w:shd w:val="clear" w:color="auto" w:fill="F1F1F1"/>
          </w:tcPr>
          <w:p>
            <w:pPr>
              <w:pStyle w:val="TableParagraph"/>
              <w:spacing w:line="233" w:lineRule="exact" w:before="61"/>
              <w:ind w:left="15"/>
              <w:jc w:val="center"/>
              <w:rPr>
                <w:b/>
                <w:sz w:val="22"/>
              </w:rPr>
            </w:pPr>
            <w:r>
              <w:rPr>
                <w:b/>
                <w:sz w:val="22"/>
              </w:rPr>
              <w:t>Group</w:t>
            </w:r>
            <w:r>
              <w:rPr>
                <w:b/>
                <w:spacing w:val="-1"/>
                <w:sz w:val="22"/>
              </w:rPr>
              <w:t> </w:t>
            </w:r>
            <w:r>
              <w:rPr>
                <w:b/>
                <w:spacing w:val="-10"/>
                <w:sz w:val="22"/>
              </w:rPr>
              <w:t>C</w:t>
            </w:r>
          </w:p>
        </w:tc>
        <w:tc>
          <w:tcPr>
            <w:tcW w:w="1368" w:type="dxa"/>
          </w:tcPr>
          <w:p>
            <w:pPr>
              <w:pStyle w:val="TableParagraph"/>
              <w:spacing w:line="233" w:lineRule="exact" w:before="61"/>
              <w:ind w:left="11" w:right="5"/>
              <w:jc w:val="center"/>
              <w:rPr>
                <w:sz w:val="22"/>
              </w:rPr>
            </w:pPr>
            <w:r>
              <w:rPr>
                <w:spacing w:val="-5"/>
                <w:sz w:val="22"/>
              </w:rPr>
              <w:t>Yes</w:t>
            </w:r>
          </w:p>
        </w:tc>
        <w:tc>
          <w:tcPr>
            <w:tcW w:w="1147" w:type="dxa"/>
          </w:tcPr>
          <w:p>
            <w:pPr>
              <w:pStyle w:val="TableParagraph"/>
              <w:spacing w:line="233" w:lineRule="exact" w:before="61"/>
              <w:ind w:left="12" w:right="6"/>
              <w:jc w:val="center"/>
              <w:rPr>
                <w:sz w:val="22"/>
              </w:rPr>
            </w:pPr>
            <w:r>
              <w:rPr>
                <w:spacing w:val="-5"/>
                <w:sz w:val="22"/>
              </w:rPr>
              <w:t>Yes</w:t>
            </w:r>
          </w:p>
        </w:tc>
        <w:tc>
          <w:tcPr>
            <w:tcW w:w="1145" w:type="dxa"/>
          </w:tcPr>
          <w:p>
            <w:pPr>
              <w:pStyle w:val="TableParagraph"/>
              <w:spacing w:line="233" w:lineRule="exact" w:before="61"/>
              <w:ind w:left="14" w:right="6"/>
              <w:jc w:val="center"/>
              <w:rPr>
                <w:sz w:val="22"/>
              </w:rPr>
            </w:pPr>
            <w:r>
              <w:rPr>
                <w:spacing w:val="-5"/>
                <w:sz w:val="22"/>
              </w:rPr>
              <w:t>Yes</w:t>
            </w:r>
          </w:p>
        </w:tc>
        <w:tc>
          <w:tcPr>
            <w:tcW w:w="1147" w:type="dxa"/>
          </w:tcPr>
          <w:p>
            <w:pPr>
              <w:pStyle w:val="TableParagraph"/>
              <w:spacing w:line="233" w:lineRule="exact" w:before="61"/>
              <w:ind w:left="12" w:right="6"/>
              <w:jc w:val="center"/>
              <w:rPr>
                <w:sz w:val="22"/>
              </w:rPr>
            </w:pPr>
            <w:r>
              <w:rPr>
                <w:spacing w:val="-5"/>
                <w:sz w:val="22"/>
              </w:rPr>
              <w:t>Yes</w:t>
            </w:r>
          </w:p>
        </w:tc>
        <w:tc>
          <w:tcPr>
            <w:tcW w:w="1145" w:type="dxa"/>
          </w:tcPr>
          <w:p>
            <w:pPr>
              <w:pStyle w:val="TableParagraph"/>
              <w:spacing w:line="233" w:lineRule="exact" w:before="61"/>
              <w:ind w:left="14" w:right="4"/>
              <w:jc w:val="center"/>
              <w:rPr>
                <w:sz w:val="22"/>
              </w:rPr>
            </w:pPr>
            <w:r>
              <w:rPr>
                <w:spacing w:val="-5"/>
                <w:sz w:val="22"/>
              </w:rPr>
              <w:t>No</w:t>
            </w:r>
          </w:p>
        </w:tc>
        <w:tc>
          <w:tcPr>
            <w:tcW w:w="1147" w:type="dxa"/>
          </w:tcPr>
          <w:p>
            <w:pPr>
              <w:pStyle w:val="TableParagraph"/>
              <w:spacing w:line="233" w:lineRule="exact" w:before="61"/>
              <w:ind w:left="12" w:right="4"/>
              <w:jc w:val="center"/>
              <w:rPr>
                <w:sz w:val="22"/>
              </w:rPr>
            </w:pPr>
            <w:r>
              <w:rPr>
                <w:spacing w:val="-5"/>
                <w:sz w:val="22"/>
              </w:rPr>
              <w:t>No</w:t>
            </w:r>
          </w:p>
        </w:tc>
      </w:tr>
      <w:tr>
        <w:trPr>
          <w:trHeight w:val="314" w:hRule="atLeast"/>
        </w:trPr>
        <w:tc>
          <w:tcPr>
            <w:tcW w:w="1541" w:type="dxa"/>
            <w:shd w:val="clear" w:color="auto" w:fill="F1F1F1"/>
          </w:tcPr>
          <w:p>
            <w:pPr>
              <w:pStyle w:val="TableParagraph"/>
              <w:spacing w:line="236" w:lineRule="exact" w:before="58"/>
              <w:ind w:left="15"/>
              <w:jc w:val="center"/>
              <w:rPr>
                <w:b/>
                <w:sz w:val="22"/>
              </w:rPr>
            </w:pPr>
            <w:r>
              <w:rPr>
                <w:b/>
                <w:sz w:val="22"/>
              </w:rPr>
              <w:t>Group</w:t>
            </w:r>
            <w:r>
              <w:rPr>
                <w:b/>
                <w:spacing w:val="-1"/>
                <w:sz w:val="22"/>
              </w:rPr>
              <w:t> </w:t>
            </w:r>
            <w:r>
              <w:rPr>
                <w:b/>
                <w:spacing w:val="-10"/>
                <w:sz w:val="22"/>
              </w:rPr>
              <w:t>D</w:t>
            </w:r>
          </w:p>
        </w:tc>
        <w:tc>
          <w:tcPr>
            <w:tcW w:w="1368" w:type="dxa"/>
          </w:tcPr>
          <w:p>
            <w:pPr>
              <w:pStyle w:val="TableParagraph"/>
              <w:spacing w:line="236" w:lineRule="exact" w:before="58"/>
              <w:ind w:left="11" w:right="5"/>
              <w:jc w:val="center"/>
              <w:rPr>
                <w:sz w:val="22"/>
              </w:rPr>
            </w:pPr>
            <w:r>
              <w:rPr>
                <w:spacing w:val="-5"/>
                <w:sz w:val="22"/>
              </w:rPr>
              <w:t>Yes</w:t>
            </w:r>
          </w:p>
        </w:tc>
        <w:tc>
          <w:tcPr>
            <w:tcW w:w="1147" w:type="dxa"/>
          </w:tcPr>
          <w:p>
            <w:pPr>
              <w:pStyle w:val="TableParagraph"/>
              <w:spacing w:line="236" w:lineRule="exact" w:before="58"/>
              <w:ind w:left="12" w:right="6"/>
              <w:jc w:val="center"/>
              <w:rPr>
                <w:sz w:val="22"/>
              </w:rPr>
            </w:pPr>
            <w:r>
              <w:rPr>
                <w:spacing w:val="-5"/>
                <w:sz w:val="22"/>
              </w:rPr>
              <w:t>Yes</w:t>
            </w:r>
          </w:p>
        </w:tc>
        <w:tc>
          <w:tcPr>
            <w:tcW w:w="1145" w:type="dxa"/>
          </w:tcPr>
          <w:p>
            <w:pPr>
              <w:pStyle w:val="TableParagraph"/>
              <w:spacing w:line="236" w:lineRule="exact" w:before="58"/>
              <w:ind w:left="14" w:right="6"/>
              <w:jc w:val="center"/>
              <w:rPr>
                <w:sz w:val="22"/>
              </w:rPr>
            </w:pPr>
            <w:r>
              <w:rPr>
                <w:spacing w:val="-5"/>
                <w:sz w:val="22"/>
              </w:rPr>
              <w:t>Yes</w:t>
            </w:r>
          </w:p>
        </w:tc>
        <w:tc>
          <w:tcPr>
            <w:tcW w:w="1147" w:type="dxa"/>
          </w:tcPr>
          <w:p>
            <w:pPr>
              <w:pStyle w:val="TableParagraph"/>
              <w:spacing w:line="236" w:lineRule="exact" w:before="58"/>
              <w:ind w:left="12" w:right="6"/>
              <w:jc w:val="center"/>
              <w:rPr>
                <w:sz w:val="22"/>
              </w:rPr>
            </w:pPr>
            <w:r>
              <w:rPr>
                <w:spacing w:val="-5"/>
                <w:sz w:val="22"/>
              </w:rPr>
              <w:t>Yes</w:t>
            </w:r>
          </w:p>
        </w:tc>
        <w:tc>
          <w:tcPr>
            <w:tcW w:w="1145" w:type="dxa"/>
          </w:tcPr>
          <w:p>
            <w:pPr>
              <w:pStyle w:val="TableParagraph"/>
              <w:spacing w:line="236" w:lineRule="exact" w:before="58"/>
              <w:ind w:left="14" w:right="4"/>
              <w:jc w:val="center"/>
              <w:rPr>
                <w:sz w:val="22"/>
              </w:rPr>
            </w:pPr>
            <w:r>
              <w:rPr>
                <w:spacing w:val="-5"/>
                <w:sz w:val="22"/>
              </w:rPr>
              <w:t>No</w:t>
            </w:r>
          </w:p>
        </w:tc>
        <w:tc>
          <w:tcPr>
            <w:tcW w:w="1147" w:type="dxa"/>
          </w:tcPr>
          <w:p>
            <w:pPr>
              <w:pStyle w:val="TableParagraph"/>
              <w:spacing w:line="236" w:lineRule="exact" w:before="58"/>
              <w:ind w:left="12" w:right="4"/>
              <w:jc w:val="center"/>
              <w:rPr>
                <w:sz w:val="22"/>
              </w:rPr>
            </w:pPr>
            <w:r>
              <w:rPr>
                <w:spacing w:val="-5"/>
                <w:sz w:val="22"/>
              </w:rPr>
              <w:t>No</w:t>
            </w:r>
          </w:p>
        </w:tc>
      </w:tr>
    </w:tbl>
    <w:p>
      <w:pPr>
        <w:pStyle w:val="TableParagraph"/>
        <w:spacing w:after="0" w:line="236" w:lineRule="exact"/>
        <w:jc w:val="center"/>
        <w:rPr>
          <w:sz w:val="22"/>
        </w:rPr>
        <w:sectPr>
          <w:pgSz w:w="12240" w:h="15840"/>
          <w:pgMar w:header="0" w:footer="406" w:top="360" w:bottom="600" w:left="360" w:right="360"/>
        </w:sectPr>
      </w:pPr>
    </w:p>
    <w:tbl>
      <w:tblPr>
        <w:tblW w:w="0" w:type="auto"/>
        <w:jc w:val="left"/>
        <w:tblInd w:w="2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1"/>
        <w:gridCol w:w="1368"/>
        <w:gridCol w:w="1147"/>
        <w:gridCol w:w="1145"/>
        <w:gridCol w:w="1147"/>
        <w:gridCol w:w="1145"/>
        <w:gridCol w:w="1147"/>
      </w:tblGrid>
      <w:tr>
        <w:trPr>
          <w:trHeight w:val="313" w:hRule="atLeast"/>
        </w:trPr>
        <w:tc>
          <w:tcPr>
            <w:tcW w:w="1541" w:type="dxa"/>
            <w:shd w:val="clear" w:color="auto" w:fill="F1F1F1"/>
          </w:tcPr>
          <w:p>
            <w:pPr>
              <w:pStyle w:val="TableParagraph"/>
              <w:spacing w:line="236" w:lineRule="exact" w:before="58"/>
              <w:ind w:left="15" w:right="3"/>
              <w:jc w:val="center"/>
              <w:rPr>
                <w:b/>
                <w:sz w:val="22"/>
              </w:rPr>
            </w:pPr>
            <w:r>
              <w:rPr>
                <w:b/>
                <w:sz w:val="22"/>
              </w:rPr>
              <w:t>Group</w:t>
            </w:r>
            <w:r>
              <w:rPr>
                <w:b/>
                <w:spacing w:val="-1"/>
                <w:sz w:val="22"/>
              </w:rPr>
              <w:t> </w:t>
            </w:r>
            <w:r>
              <w:rPr>
                <w:b/>
                <w:spacing w:val="-10"/>
                <w:sz w:val="22"/>
              </w:rPr>
              <w:t>E</w:t>
            </w:r>
          </w:p>
        </w:tc>
        <w:tc>
          <w:tcPr>
            <w:tcW w:w="1368" w:type="dxa"/>
          </w:tcPr>
          <w:p>
            <w:pPr>
              <w:pStyle w:val="TableParagraph"/>
              <w:spacing w:line="236" w:lineRule="exact" w:before="58"/>
              <w:ind w:left="11" w:right="3"/>
              <w:jc w:val="center"/>
              <w:rPr>
                <w:sz w:val="22"/>
              </w:rPr>
            </w:pPr>
            <w:r>
              <w:rPr>
                <w:spacing w:val="-5"/>
                <w:sz w:val="22"/>
              </w:rPr>
              <w:t>No</w:t>
            </w:r>
          </w:p>
        </w:tc>
        <w:tc>
          <w:tcPr>
            <w:tcW w:w="1147" w:type="dxa"/>
          </w:tcPr>
          <w:p>
            <w:pPr>
              <w:pStyle w:val="TableParagraph"/>
              <w:spacing w:line="236" w:lineRule="exact" w:before="58"/>
              <w:ind w:left="12" w:right="4"/>
              <w:jc w:val="center"/>
              <w:rPr>
                <w:sz w:val="22"/>
              </w:rPr>
            </w:pPr>
            <w:r>
              <w:rPr>
                <w:spacing w:val="-5"/>
                <w:sz w:val="22"/>
              </w:rPr>
              <w:t>No</w:t>
            </w:r>
          </w:p>
        </w:tc>
        <w:tc>
          <w:tcPr>
            <w:tcW w:w="1145" w:type="dxa"/>
          </w:tcPr>
          <w:p>
            <w:pPr>
              <w:pStyle w:val="TableParagraph"/>
              <w:spacing w:line="236" w:lineRule="exact" w:before="58"/>
              <w:ind w:left="14" w:right="4"/>
              <w:jc w:val="center"/>
              <w:rPr>
                <w:sz w:val="22"/>
              </w:rPr>
            </w:pPr>
            <w:r>
              <w:rPr>
                <w:spacing w:val="-5"/>
                <w:sz w:val="22"/>
              </w:rPr>
              <w:t>No</w:t>
            </w:r>
          </w:p>
        </w:tc>
        <w:tc>
          <w:tcPr>
            <w:tcW w:w="1147" w:type="dxa"/>
          </w:tcPr>
          <w:p>
            <w:pPr>
              <w:pStyle w:val="TableParagraph"/>
              <w:spacing w:line="236" w:lineRule="exact" w:before="58"/>
              <w:ind w:left="12" w:right="4"/>
              <w:jc w:val="center"/>
              <w:rPr>
                <w:sz w:val="22"/>
              </w:rPr>
            </w:pPr>
            <w:r>
              <w:rPr>
                <w:spacing w:val="-5"/>
                <w:sz w:val="22"/>
              </w:rPr>
              <w:t>No</w:t>
            </w:r>
          </w:p>
        </w:tc>
        <w:tc>
          <w:tcPr>
            <w:tcW w:w="1145" w:type="dxa"/>
          </w:tcPr>
          <w:p>
            <w:pPr>
              <w:pStyle w:val="TableParagraph"/>
              <w:spacing w:line="236" w:lineRule="exact" w:before="58"/>
              <w:ind w:left="14" w:right="6"/>
              <w:jc w:val="center"/>
              <w:rPr>
                <w:sz w:val="22"/>
              </w:rPr>
            </w:pPr>
            <w:r>
              <w:rPr>
                <w:spacing w:val="-5"/>
                <w:sz w:val="22"/>
              </w:rPr>
              <w:t>Yes</w:t>
            </w:r>
          </w:p>
        </w:tc>
        <w:tc>
          <w:tcPr>
            <w:tcW w:w="1147" w:type="dxa"/>
          </w:tcPr>
          <w:p>
            <w:pPr>
              <w:pStyle w:val="TableParagraph"/>
              <w:spacing w:line="236" w:lineRule="exact" w:before="58"/>
              <w:ind w:left="12" w:right="4"/>
              <w:jc w:val="center"/>
              <w:rPr>
                <w:sz w:val="22"/>
              </w:rPr>
            </w:pPr>
            <w:r>
              <w:rPr>
                <w:spacing w:val="-5"/>
                <w:sz w:val="22"/>
              </w:rPr>
              <w:t>No</w:t>
            </w:r>
          </w:p>
        </w:tc>
      </w:tr>
      <w:tr>
        <w:trPr>
          <w:trHeight w:val="311" w:hRule="atLeast"/>
        </w:trPr>
        <w:tc>
          <w:tcPr>
            <w:tcW w:w="1541" w:type="dxa"/>
            <w:shd w:val="clear" w:color="auto" w:fill="F1F1F1"/>
          </w:tcPr>
          <w:p>
            <w:pPr>
              <w:pStyle w:val="TableParagraph"/>
              <w:spacing w:line="233" w:lineRule="exact" w:before="58"/>
              <w:ind w:left="15" w:right="1"/>
              <w:jc w:val="center"/>
              <w:rPr>
                <w:b/>
                <w:sz w:val="22"/>
              </w:rPr>
            </w:pPr>
            <w:r>
              <w:rPr>
                <w:b/>
                <w:sz w:val="22"/>
              </w:rPr>
              <w:t>Group</w:t>
            </w:r>
            <w:r>
              <w:rPr>
                <w:b/>
                <w:spacing w:val="-1"/>
                <w:sz w:val="22"/>
              </w:rPr>
              <w:t> </w:t>
            </w:r>
            <w:r>
              <w:rPr>
                <w:b/>
                <w:spacing w:val="-10"/>
                <w:sz w:val="22"/>
              </w:rPr>
              <w:t>F</w:t>
            </w:r>
          </w:p>
        </w:tc>
        <w:tc>
          <w:tcPr>
            <w:tcW w:w="1368" w:type="dxa"/>
          </w:tcPr>
          <w:p>
            <w:pPr>
              <w:pStyle w:val="TableParagraph"/>
              <w:spacing w:line="233" w:lineRule="exact" w:before="58"/>
              <w:ind w:left="11" w:right="3"/>
              <w:jc w:val="center"/>
              <w:rPr>
                <w:sz w:val="22"/>
              </w:rPr>
            </w:pPr>
            <w:r>
              <w:rPr>
                <w:spacing w:val="-5"/>
                <w:sz w:val="22"/>
              </w:rPr>
              <w:t>No</w:t>
            </w:r>
          </w:p>
        </w:tc>
        <w:tc>
          <w:tcPr>
            <w:tcW w:w="1147" w:type="dxa"/>
          </w:tcPr>
          <w:p>
            <w:pPr>
              <w:pStyle w:val="TableParagraph"/>
              <w:spacing w:line="233" w:lineRule="exact" w:before="58"/>
              <w:ind w:left="12" w:right="4"/>
              <w:jc w:val="center"/>
              <w:rPr>
                <w:sz w:val="22"/>
              </w:rPr>
            </w:pPr>
            <w:r>
              <w:rPr>
                <w:spacing w:val="-5"/>
                <w:sz w:val="22"/>
              </w:rPr>
              <w:t>No</w:t>
            </w:r>
          </w:p>
        </w:tc>
        <w:tc>
          <w:tcPr>
            <w:tcW w:w="1145" w:type="dxa"/>
          </w:tcPr>
          <w:p>
            <w:pPr>
              <w:pStyle w:val="TableParagraph"/>
              <w:spacing w:line="233" w:lineRule="exact" w:before="58"/>
              <w:ind w:left="14" w:right="4"/>
              <w:jc w:val="center"/>
              <w:rPr>
                <w:sz w:val="22"/>
              </w:rPr>
            </w:pPr>
            <w:r>
              <w:rPr>
                <w:spacing w:val="-5"/>
                <w:sz w:val="22"/>
              </w:rPr>
              <w:t>No</w:t>
            </w:r>
          </w:p>
        </w:tc>
        <w:tc>
          <w:tcPr>
            <w:tcW w:w="1147" w:type="dxa"/>
          </w:tcPr>
          <w:p>
            <w:pPr>
              <w:pStyle w:val="TableParagraph"/>
              <w:spacing w:line="233" w:lineRule="exact" w:before="58"/>
              <w:ind w:left="12" w:right="4"/>
              <w:jc w:val="center"/>
              <w:rPr>
                <w:sz w:val="22"/>
              </w:rPr>
            </w:pPr>
            <w:r>
              <w:rPr>
                <w:spacing w:val="-5"/>
                <w:sz w:val="22"/>
              </w:rPr>
              <w:t>No</w:t>
            </w:r>
          </w:p>
        </w:tc>
        <w:tc>
          <w:tcPr>
            <w:tcW w:w="1145" w:type="dxa"/>
          </w:tcPr>
          <w:p>
            <w:pPr>
              <w:pStyle w:val="TableParagraph"/>
              <w:spacing w:line="233" w:lineRule="exact" w:before="58"/>
              <w:ind w:left="14" w:right="4"/>
              <w:jc w:val="center"/>
              <w:rPr>
                <w:sz w:val="22"/>
              </w:rPr>
            </w:pPr>
            <w:r>
              <w:rPr>
                <w:spacing w:val="-5"/>
                <w:sz w:val="22"/>
              </w:rPr>
              <w:t>No</w:t>
            </w:r>
          </w:p>
        </w:tc>
        <w:tc>
          <w:tcPr>
            <w:tcW w:w="1147" w:type="dxa"/>
          </w:tcPr>
          <w:p>
            <w:pPr>
              <w:pStyle w:val="TableParagraph"/>
              <w:spacing w:line="233" w:lineRule="exact" w:before="58"/>
              <w:ind w:left="12" w:right="6"/>
              <w:jc w:val="center"/>
              <w:rPr>
                <w:sz w:val="22"/>
              </w:rPr>
            </w:pPr>
            <w:r>
              <w:rPr>
                <w:spacing w:val="-5"/>
                <w:sz w:val="22"/>
              </w:rPr>
              <w:t>Yes</w:t>
            </w:r>
          </w:p>
        </w:tc>
      </w:tr>
    </w:tbl>
    <w:p>
      <w:pPr>
        <w:pStyle w:val="BodyText"/>
      </w:pPr>
    </w:p>
    <w:p>
      <w:pPr>
        <w:pStyle w:val="BodyText"/>
      </w:pPr>
    </w:p>
    <w:p>
      <w:pPr>
        <w:pStyle w:val="BodyText"/>
        <w:spacing w:before="13"/>
      </w:pPr>
    </w:p>
    <w:p>
      <w:pPr>
        <w:pStyle w:val="ListParagraph"/>
        <w:numPr>
          <w:ilvl w:val="0"/>
          <w:numId w:val="25"/>
        </w:numPr>
        <w:tabs>
          <w:tab w:pos="1531" w:val="left" w:leader="none"/>
        </w:tabs>
        <w:spacing w:line="240" w:lineRule="auto" w:before="0" w:after="0"/>
        <w:ind w:left="1531" w:right="354" w:hanging="396"/>
        <w:jc w:val="both"/>
        <w:rPr>
          <w:sz w:val="22"/>
        </w:rPr>
      </w:pPr>
      <w:bookmarkStart w:name="b. Contractors who are awarded Group A, " w:id="24"/>
      <w:bookmarkEnd w:id="24"/>
      <w:r>
        <w:rPr/>
      </w:r>
      <w:r>
        <w:rPr>
          <w:sz w:val="22"/>
        </w:rPr>
        <w:t>Contractors who are awarded Group A, Group B, Group C, and Group D may also provide MPS on Group E and Group F if contractors have placed Equipment previously under a prior NASPO ValuePoint or WSCA Master Agreement within those Groups, or if the Purchasing Entity owns the Equipment.</w:t>
      </w:r>
    </w:p>
    <w:p>
      <w:pPr>
        <w:pStyle w:val="ListParagraph"/>
        <w:numPr>
          <w:ilvl w:val="0"/>
          <w:numId w:val="25"/>
        </w:numPr>
        <w:tabs>
          <w:tab w:pos="1529" w:val="left" w:leader="none"/>
          <w:tab w:pos="1531" w:val="left" w:leader="none"/>
        </w:tabs>
        <w:spacing w:line="240" w:lineRule="auto" w:before="251" w:after="0"/>
        <w:ind w:left="1531" w:right="354" w:hanging="397"/>
        <w:jc w:val="both"/>
        <w:rPr>
          <w:sz w:val="22"/>
        </w:rPr>
      </w:pPr>
      <w:bookmarkStart w:name="c. Contractors who are awarded Group E a" w:id="25"/>
      <w:bookmarkEnd w:id="25"/>
      <w:r>
        <w:rPr/>
      </w:r>
      <w:r>
        <w:rPr>
          <w:sz w:val="22"/>
        </w:rPr>
        <w:t>Contractors who are awarded Group E and Group F may also provide MPS on Group A, Group B, Group C, and Group D if contractors have placed Equipment previously under a prior NASPO ValuePoint or WSCA Master Agreement within those Groups, or if the Purchasing Entity owns the Equipment.</w:t>
      </w:r>
    </w:p>
    <w:p>
      <w:pPr>
        <w:pStyle w:val="BodyText"/>
        <w:spacing w:before="1"/>
      </w:pPr>
    </w:p>
    <w:p>
      <w:pPr>
        <w:pStyle w:val="ListParagraph"/>
        <w:numPr>
          <w:ilvl w:val="0"/>
          <w:numId w:val="25"/>
        </w:numPr>
        <w:tabs>
          <w:tab w:pos="1531" w:val="left" w:leader="none"/>
        </w:tabs>
        <w:spacing w:line="240" w:lineRule="auto" w:before="0" w:after="0"/>
        <w:ind w:left="1531" w:right="354" w:hanging="396"/>
        <w:jc w:val="both"/>
        <w:rPr>
          <w:sz w:val="22"/>
        </w:rPr>
      </w:pPr>
      <w:bookmarkStart w:name="d. Contractor(s) may not provide MPS mai" w:id="26"/>
      <w:bookmarkEnd w:id="26"/>
      <w:r>
        <w:rPr/>
      </w:r>
      <w:r>
        <w:rPr>
          <w:sz w:val="22"/>
        </w:rPr>
        <w:t>Contractor(s) may not provide MPS maintenance or repair Services on any Devices that are being leased or rented to a Purchasing Entity by another Manufacturer, unless contractors have a written agreement with the Manufacturer to do so.</w:t>
      </w:r>
    </w:p>
    <w:p>
      <w:pPr>
        <w:pStyle w:val="Heading3"/>
        <w:numPr>
          <w:ilvl w:val="2"/>
          <w:numId w:val="26"/>
        </w:numPr>
        <w:tabs>
          <w:tab w:pos="1080" w:val="left" w:leader="none"/>
        </w:tabs>
        <w:spacing w:line="240" w:lineRule="auto" w:before="251" w:after="0"/>
        <w:ind w:left="1080" w:right="0" w:hanging="720"/>
        <w:jc w:val="left"/>
      </w:pPr>
      <w:bookmarkStart w:name="5.1.2 Survivability:" w:id="27"/>
      <w:bookmarkEnd w:id="27"/>
      <w:r>
        <w:rPr>
          <w:b w:val="0"/>
        </w:rPr>
      </w:r>
      <w:r>
        <w:rPr>
          <w:spacing w:val="-2"/>
        </w:rPr>
        <w:t>Survivability:</w:t>
      </w:r>
    </w:p>
    <w:p>
      <w:pPr>
        <w:pStyle w:val="BodyText"/>
        <w:spacing w:before="1"/>
        <w:rPr>
          <w:b/>
        </w:rPr>
      </w:pPr>
    </w:p>
    <w:p>
      <w:pPr>
        <w:pStyle w:val="ListParagraph"/>
        <w:numPr>
          <w:ilvl w:val="3"/>
          <w:numId w:val="26"/>
        </w:numPr>
        <w:tabs>
          <w:tab w:pos="1529" w:val="left" w:leader="none"/>
          <w:tab w:pos="1531" w:val="left" w:leader="none"/>
        </w:tabs>
        <w:spacing w:line="240" w:lineRule="auto" w:before="0" w:after="0"/>
        <w:ind w:left="1531" w:right="355" w:hanging="397"/>
        <w:jc w:val="both"/>
        <w:rPr>
          <w:sz w:val="22"/>
        </w:rPr>
      </w:pPr>
      <w:bookmarkStart w:name="a. Any Order placed under the Master Agr" w:id="28"/>
      <w:bookmarkEnd w:id="28"/>
      <w:r>
        <w:rPr/>
      </w:r>
      <w:r>
        <w:rPr>
          <w:sz w:val="22"/>
        </w:rPr>
        <w:t>Any Order placed under the Master Agreement shall survive the expiration of the Master Agreement unless otherwise specified in a Participating Addendum. For example:</w:t>
      </w:r>
    </w:p>
    <w:p>
      <w:pPr>
        <w:pStyle w:val="ListParagraph"/>
        <w:numPr>
          <w:ilvl w:val="3"/>
          <w:numId w:val="26"/>
        </w:numPr>
        <w:tabs>
          <w:tab w:pos="1531" w:val="left" w:leader="none"/>
        </w:tabs>
        <w:spacing w:line="240" w:lineRule="auto" w:before="252" w:after="0"/>
        <w:ind w:left="1531" w:right="352" w:hanging="396"/>
        <w:jc w:val="both"/>
        <w:rPr>
          <w:sz w:val="22"/>
        </w:rPr>
      </w:pPr>
      <w:bookmarkStart w:name="b. A customer enters into a 60 month lea" w:id="29"/>
      <w:bookmarkEnd w:id="29"/>
      <w:r>
        <w:rPr/>
      </w:r>
      <w:r>
        <w:rPr>
          <w:sz w:val="22"/>
        </w:rPr>
        <w:t>A customer enters into a 60 month lease one (1) week before the Master Agreement expires. That lease will remain in effect for the full 60 months, unless the customer terminates the lease sooner. In addition, the Maintenance Agreement that accompanies the 60 month lease will also remain in effect until the lease is </w:t>
      </w:r>
      <w:r>
        <w:rPr>
          <w:spacing w:val="-2"/>
          <w:sz w:val="22"/>
        </w:rPr>
        <w:t>terminated.</w:t>
      </w:r>
    </w:p>
    <w:p>
      <w:pPr>
        <w:pStyle w:val="BodyText"/>
        <w:spacing w:before="2"/>
      </w:pPr>
    </w:p>
    <w:p>
      <w:pPr>
        <w:pStyle w:val="ListParagraph"/>
        <w:numPr>
          <w:ilvl w:val="3"/>
          <w:numId w:val="26"/>
        </w:numPr>
        <w:tabs>
          <w:tab w:pos="1529" w:val="left" w:leader="none"/>
          <w:tab w:pos="1531" w:val="left" w:leader="none"/>
        </w:tabs>
        <w:spacing w:line="240" w:lineRule="auto" w:before="0" w:after="0"/>
        <w:ind w:left="1531" w:right="355" w:hanging="397"/>
        <w:jc w:val="both"/>
        <w:rPr>
          <w:sz w:val="22"/>
        </w:rPr>
      </w:pPr>
      <w:bookmarkStart w:name="c. Contractor(s) are not permitted to in" w:id="30"/>
      <w:bookmarkEnd w:id="30"/>
      <w:r>
        <w:rPr/>
      </w:r>
      <w:r>
        <w:rPr>
          <w:sz w:val="22"/>
        </w:rPr>
        <w:t>Contractor(s) are not permitted to</w:t>
      </w:r>
      <w:r>
        <w:rPr>
          <w:spacing w:val="-2"/>
          <w:sz w:val="22"/>
        </w:rPr>
        <w:t> </w:t>
      </w:r>
      <w:r>
        <w:rPr>
          <w:sz w:val="22"/>
        </w:rPr>
        <w:t>increase pricing on any Order</w:t>
      </w:r>
      <w:r>
        <w:rPr>
          <w:spacing w:val="-1"/>
          <w:sz w:val="22"/>
        </w:rPr>
        <w:t> </w:t>
      </w:r>
      <w:r>
        <w:rPr>
          <w:sz w:val="22"/>
        </w:rPr>
        <w:t>that was placed prior</w:t>
      </w:r>
      <w:r>
        <w:rPr>
          <w:spacing w:val="-1"/>
          <w:sz w:val="22"/>
        </w:rPr>
        <w:t> </w:t>
      </w:r>
      <w:r>
        <w:rPr>
          <w:sz w:val="22"/>
        </w:rPr>
        <w:t>to the expiration of</w:t>
      </w:r>
      <w:r>
        <w:rPr>
          <w:spacing w:val="-1"/>
          <w:sz w:val="22"/>
        </w:rPr>
        <w:t> </w:t>
      </w:r>
      <w:r>
        <w:rPr>
          <w:sz w:val="22"/>
        </w:rPr>
        <w:t>the Master Agreement. For example:</w:t>
      </w:r>
    </w:p>
    <w:p>
      <w:pPr>
        <w:pStyle w:val="ListParagraph"/>
        <w:numPr>
          <w:ilvl w:val="4"/>
          <w:numId w:val="26"/>
        </w:numPr>
        <w:tabs>
          <w:tab w:pos="2071" w:val="left" w:leader="none"/>
          <w:tab w:pos="2074" w:val="left" w:leader="none"/>
        </w:tabs>
        <w:spacing w:line="240" w:lineRule="auto" w:before="252" w:after="0"/>
        <w:ind w:left="2071" w:right="355" w:hanging="485"/>
        <w:jc w:val="both"/>
        <w:rPr>
          <w:sz w:val="22"/>
        </w:rPr>
      </w:pPr>
      <w:bookmarkStart w:name="1)      A customer purchases a Device an" w:id="31"/>
      <w:bookmarkEnd w:id="31"/>
      <w:r>
        <w:rPr/>
      </w:r>
      <w:r>
        <w:rPr>
          <w:sz w:val="22"/>
        </w:rPr>
        <w:tab/>
        <w:t>A customer purchases a Device and enters into a 12 month Maintenance Agreement one (1) week before the Master Agreement expires. The pricing for that Maintenance Agreement must remain firm for the 12 month term.</w:t>
      </w:r>
    </w:p>
    <w:p>
      <w:pPr>
        <w:pStyle w:val="ListParagraph"/>
        <w:numPr>
          <w:ilvl w:val="4"/>
          <w:numId w:val="26"/>
        </w:numPr>
        <w:tabs>
          <w:tab w:pos="2071" w:val="left" w:leader="none"/>
          <w:tab w:pos="2074" w:val="left" w:leader="none"/>
        </w:tabs>
        <w:spacing w:line="240" w:lineRule="auto" w:before="252" w:after="0"/>
        <w:ind w:left="2071" w:right="354" w:hanging="485"/>
        <w:jc w:val="both"/>
        <w:rPr>
          <w:sz w:val="22"/>
        </w:rPr>
      </w:pPr>
      <w:bookmarkStart w:name="2)      A customer enters into a 48 mont" w:id="32"/>
      <w:bookmarkEnd w:id="32"/>
      <w:r>
        <w:rPr/>
      </w:r>
      <w:r>
        <w:rPr>
          <w:sz w:val="22"/>
        </w:rPr>
        <w:tab/>
        <w:t>A customer enters into a 48 month lease one (1) year before the Master Agreement expires. The</w:t>
      </w:r>
      <w:r>
        <w:rPr>
          <w:spacing w:val="40"/>
          <w:sz w:val="22"/>
        </w:rPr>
        <w:t> </w:t>
      </w:r>
      <w:r>
        <w:rPr>
          <w:sz w:val="22"/>
        </w:rPr>
        <w:t>pricing for that lease (including the Equipment, the Maintenance Agreement, an MPS statement of work, etc.) must remain firm for the 48 month term, unless the customer terminates the lease sooner.</w:t>
      </w:r>
    </w:p>
    <w:p>
      <w:pPr>
        <w:pStyle w:val="BodyText"/>
      </w:pPr>
    </w:p>
    <w:p>
      <w:pPr>
        <w:pStyle w:val="ListParagraph"/>
        <w:numPr>
          <w:ilvl w:val="3"/>
          <w:numId w:val="26"/>
        </w:numPr>
        <w:tabs>
          <w:tab w:pos="1531" w:val="left" w:leader="none"/>
        </w:tabs>
        <w:spacing w:line="240" w:lineRule="auto" w:before="0" w:after="0"/>
        <w:ind w:left="1531" w:right="353" w:hanging="396"/>
        <w:jc w:val="both"/>
        <w:rPr>
          <w:sz w:val="22"/>
        </w:rPr>
      </w:pPr>
      <w:bookmarkStart w:name="d. Contractor(s) shall maintain complian" w:id="33"/>
      <w:bookmarkEnd w:id="33"/>
      <w:r>
        <w:rPr/>
      </w:r>
      <w:r>
        <w:rPr>
          <w:sz w:val="22"/>
        </w:rPr>
        <w:t>Contractor(s) shall maintain compliance with all requirements of the Master Agreement throughout the duration of the Contract.</w:t>
      </w:r>
    </w:p>
    <w:p>
      <w:pPr>
        <w:pStyle w:val="ListParagraph"/>
        <w:numPr>
          <w:ilvl w:val="3"/>
          <w:numId w:val="26"/>
        </w:numPr>
        <w:tabs>
          <w:tab w:pos="1531" w:val="left" w:leader="none"/>
        </w:tabs>
        <w:spacing w:line="240" w:lineRule="auto" w:before="252" w:after="0"/>
        <w:ind w:left="1531" w:right="352" w:hanging="396"/>
        <w:jc w:val="both"/>
        <w:rPr>
          <w:sz w:val="22"/>
        </w:rPr>
      </w:pPr>
      <w:bookmarkStart w:name="e. Contractor(s) shall notify the Lead S" w:id="34"/>
      <w:bookmarkEnd w:id="34"/>
      <w:r>
        <w:rPr/>
      </w:r>
      <w:r>
        <w:rPr>
          <w:sz w:val="22"/>
        </w:rPr>
        <w:t>Contractor(s) shall notify the Lead State, Participating States, Participating Entities and all Purchasing Entities of any recall notices, warranty replacements, safety notices, or any applicable notice regarding the Products being sold. This notice must be received in writing (via postal mail or email) within thirty (30) calendar days of contractor learning of such issues.</w:t>
      </w:r>
    </w:p>
    <w:p>
      <w:pPr>
        <w:pStyle w:val="BodyText"/>
      </w:pPr>
    </w:p>
    <w:p>
      <w:pPr>
        <w:pStyle w:val="Heading3"/>
        <w:numPr>
          <w:ilvl w:val="1"/>
          <w:numId w:val="24"/>
        </w:numPr>
        <w:tabs>
          <w:tab w:pos="1079" w:val="left" w:leader="none"/>
        </w:tabs>
        <w:spacing w:line="240" w:lineRule="auto" w:before="0" w:after="0"/>
        <w:ind w:left="1079" w:right="0" w:hanging="720"/>
        <w:jc w:val="left"/>
      </w:pPr>
      <w:bookmarkStart w:name="5.2 Product Offerings" w:id="35"/>
      <w:bookmarkEnd w:id="35"/>
      <w:r>
        <w:rPr>
          <w:b w:val="0"/>
        </w:rPr>
      </w:r>
      <w:r>
        <w:rPr/>
        <w:t>Product</w:t>
      </w:r>
      <w:r>
        <w:rPr>
          <w:spacing w:val="-5"/>
        </w:rPr>
        <w:t> </w:t>
      </w:r>
      <w:r>
        <w:rPr>
          <w:spacing w:val="-2"/>
        </w:rPr>
        <w:t>Offerings</w:t>
      </w:r>
    </w:p>
    <w:p>
      <w:pPr>
        <w:pStyle w:val="BodyText"/>
        <w:rPr>
          <w:b/>
        </w:rPr>
      </w:pPr>
    </w:p>
    <w:p>
      <w:pPr>
        <w:pStyle w:val="ListParagraph"/>
        <w:numPr>
          <w:ilvl w:val="2"/>
          <w:numId w:val="24"/>
        </w:numPr>
        <w:tabs>
          <w:tab w:pos="1079" w:val="left" w:leader="none"/>
        </w:tabs>
        <w:spacing w:line="240" w:lineRule="auto" w:before="0" w:after="0"/>
        <w:ind w:left="1079" w:right="356" w:hanging="721"/>
        <w:jc w:val="left"/>
        <w:rPr>
          <w:sz w:val="22"/>
        </w:rPr>
      </w:pPr>
      <w:bookmarkStart w:name="5.2.1 Group Segments. Segments shall be " w:id="36"/>
      <w:bookmarkEnd w:id="36"/>
      <w:r>
        <w:rPr/>
      </w:r>
      <w:r>
        <w:rPr>
          <w:sz w:val="22"/>
        </w:rPr>
        <w:t>Group Segments. Segments shall be utilized to distinguish the various speeds of the Devices within Groups. The speeds are denoted in Page per Minute (PPM). The Segments for each Group are as follows:</w:t>
      </w:r>
    </w:p>
    <w:p>
      <w:pPr>
        <w:pStyle w:val="BodyText"/>
        <w:spacing w:before="27"/>
        <w:rPr>
          <w:sz w:val="20"/>
        </w:rPr>
      </w:pPr>
    </w:p>
    <w:tbl>
      <w:tblPr>
        <w:tblW w:w="0" w:type="auto"/>
        <w:jc w:val="left"/>
        <w:tblInd w:w="3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8"/>
        <w:gridCol w:w="4140"/>
      </w:tblGrid>
      <w:tr>
        <w:trPr>
          <w:trHeight w:val="292" w:hRule="atLeast"/>
        </w:trPr>
        <w:tc>
          <w:tcPr>
            <w:tcW w:w="1368" w:type="dxa"/>
            <w:tcBorders>
              <w:bottom w:val="nil"/>
              <w:right w:val="nil"/>
            </w:tcBorders>
            <w:shd w:val="clear" w:color="auto" w:fill="D9D9D9"/>
          </w:tcPr>
          <w:p>
            <w:pPr>
              <w:pStyle w:val="TableParagraph"/>
              <w:rPr>
                <w:sz w:val="20"/>
              </w:rPr>
            </w:pPr>
          </w:p>
        </w:tc>
        <w:tc>
          <w:tcPr>
            <w:tcW w:w="4140" w:type="dxa"/>
            <w:tcBorders>
              <w:left w:val="nil"/>
              <w:bottom w:val="nil"/>
            </w:tcBorders>
            <w:shd w:val="clear" w:color="auto" w:fill="D9D9D9"/>
          </w:tcPr>
          <w:p>
            <w:pPr>
              <w:pStyle w:val="TableParagraph"/>
              <w:spacing w:before="17"/>
              <w:ind w:left="419"/>
              <w:rPr>
                <w:b/>
                <w:sz w:val="22"/>
              </w:rPr>
            </w:pPr>
            <w:r>
              <w:rPr>
                <w:b/>
                <w:sz w:val="22"/>
              </w:rPr>
              <w:t>Group</w:t>
            </w:r>
            <w:r>
              <w:rPr>
                <w:b/>
                <w:spacing w:val="-2"/>
                <w:sz w:val="22"/>
              </w:rPr>
              <w:t> </w:t>
            </w:r>
            <w:r>
              <w:rPr>
                <w:b/>
                <w:sz w:val="22"/>
              </w:rPr>
              <w:t>A</w:t>
            </w:r>
            <w:r>
              <w:rPr>
                <w:b/>
                <w:spacing w:val="-2"/>
                <w:sz w:val="22"/>
              </w:rPr>
              <w:t> </w:t>
            </w:r>
            <w:r>
              <w:rPr>
                <w:b/>
                <w:sz w:val="22"/>
              </w:rPr>
              <w:t>–</w:t>
            </w:r>
            <w:r>
              <w:rPr>
                <w:b/>
                <w:spacing w:val="-4"/>
                <w:sz w:val="22"/>
              </w:rPr>
              <w:t> </w:t>
            </w:r>
            <w:r>
              <w:rPr>
                <w:b/>
                <w:sz w:val="22"/>
              </w:rPr>
              <w:t>MFD, </w:t>
            </w:r>
            <w:r>
              <w:rPr>
                <w:b/>
                <w:spacing w:val="-5"/>
                <w:sz w:val="22"/>
              </w:rPr>
              <w:t>A3</w:t>
            </w:r>
          </w:p>
        </w:tc>
      </w:tr>
      <w:tr>
        <w:trPr>
          <w:trHeight w:val="283" w:hRule="atLeast"/>
        </w:trPr>
        <w:tc>
          <w:tcPr>
            <w:tcW w:w="1368" w:type="dxa"/>
            <w:tcBorders>
              <w:top w:val="nil"/>
              <w:right w:val="nil"/>
            </w:tcBorders>
            <w:shd w:val="clear" w:color="auto" w:fill="D9D9D9"/>
          </w:tcPr>
          <w:p>
            <w:pPr>
              <w:pStyle w:val="TableParagraph"/>
              <w:rPr>
                <w:sz w:val="20"/>
              </w:rPr>
            </w:pPr>
          </w:p>
        </w:tc>
        <w:tc>
          <w:tcPr>
            <w:tcW w:w="4140" w:type="dxa"/>
            <w:tcBorders>
              <w:top w:val="nil"/>
              <w:left w:val="nil"/>
            </w:tcBorders>
            <w:shd w:val="clear" w:color="auto" w:fill="D9D9D9"/>
          </w:tcPr>
          <w:p>
            <w:pPr>
              <w:pStyle w:val="TableParagraph"/>
              <w:spacing w:line="250" w:lineRule="exact" w:before="13"/>
              <w:ind w:left="43"/>
              <w:rPr>
                <w:b/>
                <w:sz w:val="22"/>
              </w:rPr>
            </w:pPr>
            <w:r>
              <w:rPr>
                <w:b/>
                <w:sz w:val="22"/>
              </w:rPr>
              <w:t>B&amp;W</w:t>
            </w:r>
            <w:r>
              <w:rPr>
                <w:b/>
                <w:spacing w:val="-3"/>
                <w:sz w:val="22"/>
              </w:rPr>
              <w:t> </w:t>
            </w:r>
            <w:r>
              <w:rPr>
                <w:b/>
                <w:sz w:val="22"/>
              </w:rPr>
              <w:t>only;</w:t>
            </w:r>
            <w:r>
              <w:rPr>
                <w:b/>
                <w:spacing w:val="-2"/>
                <w:sz w:val="22"/>
              </w:rPr>
              <w:t> </w:t>
            </w:r>
            <w:r>
              <w:rPr>
                <w:b/>
                <w:sz w:val="22"/>
              </w:rPr>
              <w:t>Color</w:t>
            </w:r>
            <w:r>
              <w:rPr>
                <w:b/>
                <w:spacing w:val="-4"/>
                <w:sz w:val="22"/>
              </w:rPr>
              <w:t> </w:t>
            </w:r>
            <w:r>
              <w:rPr>
                <w:b/>
                <w:sz w:val="22"/>
              </w:rPr>
              <w:t>and</w:t>
            </w:r>
            <w:r>
              <w:rPr>
                <w:b/>
                <w:spacing w:val="-3"/>
                <w:sz w:val="22"/>
              </w:rPr>
              <w:t> </w:t>
            </w:r>
            <w:r>
              <w:rPr>
                <w:b/>
                <w:spacing w:val="-5"/>
                <w:sz w:val="22"/>
              </w:rPr>
              <w:t>B&amp;W</w:t>
            </w:r>
          </w:p>
        </w:tc>
      </w:tr>
      <w:tr>
        <w:trPr>
          <w:trHeight w:val="290" w:hRule="atLeast"/>
        </w:trPr>
        <w:tc>
          <w:tcPr>
            <w:tcW w:w="1368" w:type="dxa"/>
            <w:shd w:val="clear" w:color="auto" w:fill="D9D9D9"/>
          </w:tcPr>
          <w:p>
            <w:pPr>
              <w:pStyle w:val="TableParagraph"/>
              <w:spacing w:line="252" w:lineRule="exact" w:before="17"/>
              <w:ind w:left="11" w:right="5"/>
              <w:jc w:val="center"/>
              <w:rPr>
                <w:b/>
                <w:sz w:val="22"/>
              </w:rPr>
            </w:pPr>
            <w:r>
              <w:rPr>
                <w:b/>
                <w:spacing w:val="-2"/>
                <w:sz w:val="22"/>
              </w:rPr>
              <w:t>Segment</w:t>
            </w:r>
          </w:p>
        </w:tc>
        <w:tc>
          <w:tcPr>
            <w:tcW w:w="4140" w:type="dxa"/>
            <w:shd w:val="clear" w:color="auto" w:fill="D9D9D9"/>
          </w:tcPr>
          <w:p>
            <w:pPr>
              <w:pStyle w:val="TableParagraph"/>
              <w:spacing w:line="252" w:lineRule="exact" w:before="17"/>
              <w:ind w:left="7" w:right="3"/>
              <w:jc w:val="center"/>
              <w:rPr>
                <w:b/>
                <w:sz w:val="22"/>
              </w:rPr>
            </w:pPr>
            <w:r>
              <w:rPr>
                <w:b/>
                <w:spacing w:val="-5"/>
                <w:sz w:val="22"/>
              </w:rPr>
              <w:t>PPM</w:t>
            </w:r>
          </w:p>
        </w:tc>
      </w:tr>
      <w:tr>
        <w:trPr>
          <w:trHeight w:val="287" w:hRule="atLeast"/>
        </w:trPr>
        <w:tc>
          <w:tcPr>
            <w:tcW w:w="1368" w:type="dxa"/>
          </w:tcPr>
          <w:p>
            <w:pPr>
              <w:pStyle w:val="TableParagraph"/>
              <w:spacing w:line="252" w:lineRule="exact" w:before="15"/>
              <w:ind w:left="11" w:right="7"/>
              <w:jc w:val="center"/>
              <w:rPr>
                <w:sz w:val="22"/>
              </w:rPr>
            </w:pPr>
            <w:r>
              <w:rPr>
                <w:spacing w:val="-10"/>
                <w:sz w:val="22"/>
              </w:rPr>
              <w:t>2</w:t>
            </w:r>
          </w:p>
        </w:tc>
        <w:tc>
          <w:tcPr>
            <w:tcW w:w="4140" w:type="dxa"/>
          </w:tcPr>
          <w:p>
            <w:pPr>
              <w:pStyle w:val="TableParagraph"/>
              <w:spacing w:line="252" w:lineRule="exact" w:before="15"/>
              <w:ind w:left="7"/>
              <w:jc w:val="center"/>
              <w:rPr>
                <w:sz w:val="22"/>
              </w:rPr>
            </w:pPr>
            <w:r>
              <w:rPr>
                <w:sz w:val="22"/>
              </w:rPr>
              <w:t>20 – </w:t>
            </w:r>
            <w:r>
              <w:rPr>
                <w:spacing w:val="-5"/>
                <w:sz w:val="22"/>
              </w:rPr>
              <w:t>30</w:t>
            </w:r>
          </w:p>
        </w:tc>
      </w:tr>
      <w:tr>
        <w:trPr>
          <w:trHeight w:val="287" w:hRule="atLeast"/>
        </w:trPr>
        <w:tc>
          <w:tcPr>
            <w:tcW w:w="1368" w:type="dxa"/>
          </w:tcPr>
          <w:p>
            <w:pPr>
              <w:pStyle w:val="TableParagraph"/>
              <w:spacing w:line="252" w:lineRule="exact" w:before="15"/>
              <w:ind w:left="11" w:right="7"/>
              <w:jc w:val="center"/>
              <w:rPr>
                <w:sz w:val="22"/>
              </w:rPr>
            </w:pPr>
            <w:r>
              <w:rPr>
                <w:spacing w:val="-10"/>
                <w:sz w:val="22"/>
              </w:rPr>
              <w:t>3</w:t>
            </w:r>
          </w:p>
        </w:tc>
        <w:tc>
          <w:tcPr>
            <w:tcW w:w="4140" w:type="dxa"/>
          </w:tcPr>
          <w:p>
            <w:pPr>
              <w:pStyle w:val="TableParagraph"/>
              <w:spacing w:line="252" w:lineRule="exact" w:before="15"/>
              <w:ind w:left="7"/>
              <w:jc w:val="center"/>
              <w:rPr>
                <w:sz w:val="22"/>
              </w:rPr>
            </w:pPr>
            <w:r>
              <w:rPr>
                <w:sz w:val="22"/>
              </w:rPr>
              <w:t>31 – </w:t>
            </w:r>
            <w:r>
              <w:rPr>
                <w:spacing w:val="-5"/>
                <w:sz w:val="22"/>
              </w:rPr>
              <w:t>40</w:t>
            </w:r>
          </w:p>
        </w:tc>
      </w:tr>
    </w:tbl>
    <w:p>
      <w:pPr>
        <w:pStyle w:val="TableParagraph"/>
        <w:spacing w:after="0" w:line="252" w:lineRule="exact"/>
        <w:jc w:val="center"/>
        <w:rPr>
          <w:sz w:val="22"/>
        </w:rPr>
        <w:sectPr>
          <w:type w:val="continuous"/>
          <w:pgSz w:w="12240" w:h="15840"/>
          <w:pgMar w:header="0" w:footer="406" w:top="420" w:bottom="640" w:left="360" w:right="360"/>
        </w:sectPr>
      </w:pPr>
    </w:p>
    <w:tbl>
      <w:tblPr>
        <w:tblW w:w="0" w:type="auto"/>
        <w:jc w:val="left"/>
        <w:tblInd w:w="3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8"/>
        <w:gridCol w:w="4140"/>
      </w:tblGrid>
      <w:tr>
        <w:trPr>
          <w:trHeight w:val="287" w:hRule="atLeast"/>
        </w:trPr>
        <w:tc>
          <w:tcPr>
            <w:tcW w:w="1368" w:type="dxa"/>
          </w:tcPr>
          <w:p>
            <w:pPr>
              <w:pStyle w:val="TableParagraph"/>
              <w:spacing w:line="252" w:lineRule="exact" w:before="15"/>
              <w:ind w:left="11" w:right="7"/>
              <w:jc w:val="center"/>
              <w:rPr>
                <w:sz w:val="22"/>
              </w:rPr>
            </w:pPr>
            <w:r>
              <w:rPr>
                <w:spacing w:val="-10"/>
                <w:sz w:val="22"/>
              </w:rPr>
              <w:t>4</w:t>
            </w:r>
          </w:p>
        </w:tc>
        <w:tc>
          <w:tcPr>
            <w:tcW w:w="4140" w:type="dxa"/>
          </w:tcPr>
          <w:p>
            <w:pPr>
              <w:pStyle w:val="TableParagraph"/>
              <w:spacing w:line="252" w:lineRule="exact" w:before="15"/>
              <w:ind w:left="7"/>
              <w:jc w:val="center"/>
              <w:rPr>
                <w:sz w:val="22"/>
              </w:rPr>
            </w:pPr>
            <w:r>
              <w:rPr>
                <w:sz w:val="22"/>
              </w:rPr>
              <w:t>41 – </w:t>
            </w:r>
            <w:r>
              <w:rPr>
                <w:spacing w:val="-5"/>
                <w:sz w:val="22"/>
              </w:rPr>
              <w:t>50</w:t>
            </w:r>
          </w:p>
        </w:tc>
      </w:tr>
      <w:tr>
        <w:trPr>
          <w:trHeight w:val="287" w:hRule="atLeast"/>
        </w:trPr>
        <w:tc>
          <w:tcPr>
            <w:tcW w:w="1368" w:type="dxa"/>
          </w:tcPr>
          <w:p>
            <w:pPr>
              <w:pStyle w:val="TableParagraph"/>
              <w:spacing w:line="250" w:lineRule="exact" w:before="17"/>
              <w:ind w:left="11" w:right="7"/>
              <w:jc w:val="center"/>
              <w:rPr>
                <w:sz w:val="22"/>
              </w:rPr>
            </w:pPr>
            <w:r>
              <w:rPr>
                <w:spacing w:val="-10"/>
                <w:sz w:val="22"/>
              </w:rPr>
              <w:t>5</w:t>
            </w:r>
          </w:p>
        </w:tc>
        <w:tc>
          <w:tcPr>
            <w:tcW w:w="4140" w:type="dxa"/>
          </w:tcPr>
          <w:p>
            <w:pPr>
              <w:pStyle w:val="TableParagraph"/>
              <w:spacing w:line="250" w:lineRule="exact" w:before="17"/>
              <w:ind w:left="7"/>
              <w:jc w:val="center"/>
              <w:rPr>
                <w:sz w:val="22"/>
              </w:rPr>
            </w:pPr>
            <w:r>
              <w:rPr>
                <w:sz w:val="22"/>
              </w:rPr>
              <w:t>51 – </w:t>
            </w:r>
            <w:r>
              <w:rPr>
                <w:spacing w:val="-5"/>
                <w:sz w:val="22"/>
              </w:rPr>
              <w:t>60</w:t>
            </w:r>
          </w:p>
        </w:tc>
      </w:tr>
      <w:tr>
        <w:trPr>
          <w:trHeight w:val="287" w:hRule="atLeast"/>
        </w:trPr>
        <w:tc>
          <w:tcPr>
            <w:tcW w:w="1368" w:type="dxa"/>
          </w:tcPr>
          <w:p>
            <w:pPr>
              <w:pStyle w:val="TableParagraph"/>
              <w:spacing w:line="250" w:lineRule="exact" w:before="17"/>
              <w:ind w:left="11" w:right="7"/>
              <w:jc w:val="center"/>
              <w:rPr>
                <w:sz w:val="22"/>
              </w:rPr>
            </w:pPr>
            <w:r>
              <w:rPr>
                <w:spacing w:val="-10"/>
                <w:sz w:val="22"/>
              </w:rPr>
              <w:t>6</w:t>
            </w:r>
          </w:p>
        </w:tc>
        <w:tc>
          <w:tcPr>
            <w:tcW w:w="4140" w:type="dxa"/>
          </w:tcPr>
          <w:p>
            <w:pPr>
              <w:pStyle w:val="TableParagraph"/>
              <w:spacing w:line="250" w:lineRule="exact" w:before="17"/>
              <w:ind w:left="7"/>
              <w:jc w:val="center"/>
              <w:rPr>
                <w:sz w:val="22"/>
              </w:rPr>
            </w:pPr>
            <w:r>
              <w:rPr>
                <w:sz w:val="22"/>
              </w:rPr>
              <w:t>61 – </w:t>
            </w:r>
            <w:r>
              <w:rPr>
                <w:spacing w:val="-5"/>
                <w:sz w:val="22"/>
              </w:rPr>
              <w:t>70</w:t>
            </w:r>
          </w:p>
        </w:tc>
      </w:tr>
      <w:tr>
        <w:trPr>
          <w:trHeight w:val="290" w:hRule="atLeast"/>
        </w:trPr>
        <w:tc>
          <w:tcPr>
            <w:tcW w:w="1368" w:type="dxa"/>
          </w:tcPr>
          <w:p>
            <w:pPr>
              <w:pStyle w:val="TableParagraph"/>
              <w:spacing w:line="252" w:lineRule="exact" w:before="17"/>
              <w:ind w:left="11" w:right="7"/>
              <w:jc w:val="center"/>
              <w:rPr>
                <w:sz w:val="22"/>
              </w:rPr>
            </w:pPr>
            <w:r>
              <w:rPr>
                <w:spacing w:val="-10"/>
                <w:sz w:val="22"/>
              </w:rPr>
              <w:t>7</w:t>
            </w:r>
          </w:p>
        </w:tc>
        <w:tc>
          <w:tcPr>
            <w:tcW w:w="4140" w:type="dxa"/>
          </w:tcPr>
          <w:p>
            <w:pPr>
              <w:pStyle w:val="TableParagraph"/>
              <w:spacing w:line="252" w:lineRule="exact" w:before="17"/>
              <w:ind w:left="7"/>
              <w:jc w:val="center"/>
              <w:rPr>
                <w:sz w:val="22"/>
              </w:rPr>
            </w:pPr>
            <w:r>
              <w:rPr>
                <w:sz w:val="22"/>
              </w:rPr>
              <w:t>71 – </w:t>
            </w:r>
            <w:r>
              <w:rPr>
                <w:spacing w:val="-5"/>
                <w:sz w:val="22"/>
              </w:rPr>
              <w:t>90</w:t>
            </w:r>
          </w:p>
        </w:tc>
      </w:tr>
    </w:tbl>
    <w:p>
      <w:pPr>
        <w:pStyle w:val="BodyText"/>
        <w:spacing w:before="35"/>
        <w:rPr>
          <w:sz w:val="20"/>
        </w:rPr>
      </w:pPr>
    </w:p>
    <w:tbl>
      <w:tblPr>
        <w:tblW w:w="0" w:type="auto"/>
        <w:jc w:val="left"/>
        <w:tblInd w:w="3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8"/>
        <w:gridCol w:w="4140"/>
      </w:tblGrid>
      <w:tr>
        <w:trPr>
          <w:trHeight w:val="292" w:hRule="atLeast"/>
        </w:trPr>
        <w:tc>
          <w:tcPr>
            <w:tcW w:w="1368" w:type="dxa"/>
            <w:tcBorders>
              <w:bottom w:val="nil"/>
              <w:right w:val="nil"/>
            </w:tcBorders>
            <w:shd w:val="clear" w:color="auto" w:fill="D9D9D9"/>
          </w:tcPr>
          <w:p>
            <w:pPr>
              <w:pStyle w:val="TableParagraph"/>
              <w:rPr>
                <w:sz w:val="20"/>
              </w:rPr>
            </w:pPr>
          </w:p>
        </w:tc>
        <w:tc>
          <w:tcPr>
            <w:tcW w:w="4140" w:type="dxa"/>
            <w:tcBorders>
              <w:left w:val="nil"/>
              <w:bottom w:val="nil"/>
            </w:tcBorders>
            <w:shd w:val="clear" w:color="auto" w:fill="D9D9D9"/>
          </w:tcPr>
          <w:p>
            <w:pPr>
              <w:pStyle w:val="TableParagraph"/>
              <w:spacing w:before="17"/>
              <w:ind w:left="424"/>
              <w:rPr>
                <w:b/>
                <w:sz w:val="22"/>
              </w:rPr>
            </w:pPr>
            <w:r>
              <w:rPr>
                <w:b/>
                <w:sz w:val="22"/>
              </w:rPr>
              <w:t>Group</w:t>
            </w:r>
            <w:r>
              <w:rPr>
                <w:b/>
                <w:spacing w:val="-2"/>
                <w:sz w:val="22"/>
              </w:rPr>
              <w:t> </w:t>
            </w:r>
            <w:r>
              <w:rPr>
                <w:b/>
                <w:sz w:val="22"/>
              </w:rPr>
              <w:t>B</w:t>
            </w:r>
            <w:r>
              <w:rPr>
                <w:b/>
                <w:spacing w:val="-2"/>
                <w:sz w:val="22"/>
              </w:rPr>
              <w:t> </w:t>
            </w:r>
            <w:r>
              <w:rPr>
                <w:b/>
                <w:sz w:val="22"/>
              </w:rPr>
              <w:t>–</w:t>
            </w:r>
            <w:r>
              <w:rPr>
                <w:b/>
                <w:spacing w:val="-4"/>
                <w:sz w:val="22"/>
              </w:rPr>
              <w:t> </w:t>
            </w:r>
            <w:r>
              <w:rPr>
                <w:b/>
                <w:sz w:val="22"/>
              </w:rPr>
              <w:t>MFD, </w:t>
            </w:r>
            <w:r>
              <w:rPr>
                <w:b/>
                <w:spacing w:val="-5"/>
                <w:sz w:val="22"/>
              </w:rPr>
              <w:t>A4</w:t>
            </w:r>
          </w:p>
        </w:tc>
      </w:tr>
      <w:tr>
        <w:trPr>
          <w:trHeight w:val="283" w:hRule="atLeast"/>
        </w:trPr>
        <w:tc>
          <w:tcPr>
            <w:tcW w:w="1368" w:type="dxa"/>
            <w:tcBorders>
              <w:top w:val="nil"/>
              <w:right w:val="nil"/>
            </w:tcBorders>
            <w:shd w:val="clear" w:color="auto" w:fill="D9D9D9"/>
          </w:tcPr>
          <w:p>
            <w:pPr>
              <w:pStyle w:val="TableParagraph"/>
              <w:rPr>
                <w:sz w:val="20"/>
              </w:rPr>
            </w:pPr>
          </w:p>
        </w:tc>
        <w:tc>
          <w:tcPr>
            <w:tcW w:w="4140" w:type="dxa"/>
            <w:tcBorders>
              <w:top w:val="nil"/>
              <w:left w:val="nil"/>
            </w:tcBorders>
            <w:shd w:val="clear" w:color="auto" w:fill="D9D9D9"/>
          </w:tcPr>
          <w:p>
            <w:pPr>
              <w:pStyle w:val="TableParagraph"/>
              <w:spacing w:line="250" w:lineRule="exact" w:before="13"/>
              <w:ind w:left="43"/>
              <w:rPr>
                <w:b/>
                <w:sz w:val="22"/>
              </w:rPr>
            </w:pPr>
            <w:r>
              <w:rPr>
                <w:b/>
                <w:sz w:val="22"/>
              </w:rPr>
              <w:t>B&amp;W</w:t>
            </w:r>
            <w:r>
              <w:rPr>
                <w:b/>
                <w:spacing w:val="-3"/>
                <w:sz w:val="22"/>
              </w:rPr>
              <w:t> </w:t>
            </w:r>
            <w:r>
              <w:rPr>
                <w:b/>
                <w:sz w:val="22"/>
              </w:rPr>
              <w:t>only;</w:t>
            </w:r>
            <w:r>
              <w:rPr>
                <w:b/>
                <w:spacing w:val="-2"/>
                <w:sz w:val="22"/>
              </w:rPr>
              <w:t> </w:t>
            </w:r>
            <w:r>
              <w:rPr>
                <w:b/>
                <w:sz w:val="22"/>
              </w:rPr>
              <w:t>Color</w:t>
            </w:r>
            <w:r>
              <w:rPr>
                <w:b/>
                <w:spacing w:val="-4"/>
                <w:sz w:val="22"/>
              </w:rPr>
              <w:t> </w:t>
            </w:r>
            <w:r>
              <w:rPr>
                <w:b/>
                <w:sz w:val="22"/>
              </w:rPr>
              <w:t>and</w:t>
            </w:r>
            <w:r>
              <w:rPr>
                <w:b/>
                <w:spacing w:val="-3"/>
                <w:sz w:val="22"/>
              </w:rPr>
              <w:t> </w:t>
            </w:r>
            <w:r>
              <w:rPr>
                <w:b/>
                <w:spacing w:val="-5"/>
                <w:sz w:val="22"/>
              </w:rPr>
              <w:t>B&amp;W</w:t>
            </w:r>
          </w:p>
        </w:tc>
      </w:tr>
      <w:tr>
        <w:trPr>
          <w:trHeight w:val="290" w:hRule="atLeast"/>
        </w:trPr>
        <w:tc>
          <w:tcPr>
            <w:tcW w:w="1368" w:type="dxa"/>
            <w:shd w:val="clear" w:color="auto" w:fill="D9D9D9"/>
          </w:tcPr>
          <w:p>
            <w:pPr>
              <w:pStyle w:val="TableParagraph"/>
              <w:spacing w:line="252" w:lineRule="exact" w:before="17"/>
              <w:ind w:left="11" w:right="5"/>
              <w:jc w:val="center"/>
              <w:rPr>
                <w:b/>
                <w:sz w:val="22"/>
              </w:rPr>
            </w:pPr>
            <w:r>
              <w:rPr>
                <w:b/>
                <w:spacing w:val="-2"/>
                <w:sz w:val="22"/>
              </w:rPr>
              <w:t>Segment</w:t>
            </w:r>
          </w:p>
        </w:tc>
        <w:tc>
          <w:tcPr>
            <w:tcW w:w="4140" w:type="dxa"/>
            <w:shd w:val="clear" w:color="auto" w:fill="D9D9D9"/>
          </w:tcPr>
          <w:p>
            <w:pPr>
              <w:pStyle w:val="TableParagraph"/>
              <w:spacing w:line="252" w:lineRule="exact" w:before="17"/>
              <w:ind w:left="7" w:right="3"/>
              <w:jc w:val="center"/>
              <w:rPr>
                <w:b/>
                <w:sz w:val="22"/>
              </w:rPr>
            </w:pPr>
            <w:r>
              <w:rPr>
                <w:b/>
                <w:spacing w:val="-5"/>
                <w:sz w:val="22"/>
              </w:rPr>
              <w:t>PPM</w:t>
            </w:r>
          </w:p>
        </w:tc>
      </w:tr>
      <w:tr>
        <w:trPr>
          <w:trHeight w:val="287" w:hRule="atLeast"/>
        </w:trPr>
        <w:tc>
          <w:tcPr>
            <w:tcW w:w="1368" w:type="dxa"/>
          </w:tcPr>
          <w:p>
            <w:pPr>
              <w:pStyle w:val="TableParagraph"/>
              <w:spacing w:line="252" w:lineRule="exact" w:before="15"/>
              <w:ind w:left="11" w:right="7"/>
              <w:jc w:val="center"/>
              <w:rPr>
                <w:sz w:val="22"/>
              </w:rPr>
            </w:pPr>
            <w:r>
              <w:rPr>
                <w:spacing w:val="-10"/>
                <w:sz w:val="22"/>
              </w:rPr>
              <w:t>1</w:t>
            </w:r>
          </w:p>
        </w:tc>
        <w:tc>
          <w:tcPr>
            <w:tcW w:w="4140" w:type="dxa"/>
          </w:tcPr>
          <w:p>
            <w:pPr>
              <w:pStyle w:val="TableParagraph"/>
              <w:spacing w:line="252" w:lineRule="exact" w:before="15"/>
              <w:ind w:left="7"/>
              <w:jc w:val="center"/>
              <w:rPr>
                <w:sz w:val="22"/>
              </w:rPr>
            </w:pPr>
            <w:r>
              <w:rPr>
                <w:sz w:val="22"/>
              </w:rPr>
              <w:t>Up</w:t>
            </w:r>
            <w:r>
              <w:rPr>
                <w:spacing w:val="-1"/>
                <w:sz w:val="22"/>
              </w:rPr>
              <w:t> </w:t>
            </w:r>
            <w:r>
              <w:rPr>
                <w:sz w:val="22"/>
              </w:rPr>
              <w:t>to </w:t>
            </w:r>
            <w:r>
              <w:rPr>
                <w:spacing w:val="-5"/>
                <w:sz w:val="22"/>
              </w:rPr>
              <w:t>20</w:t>
            </w:r>
          </w:p>
        </w:tc>
      </w:tr>
      <w:tr>
        <w:trPr>
          <w:trHeight w:val="287" w:hRule="atLeast"/>
        </w:trPr>
        <w:tc>
          <w:tcPr>
            <w:tcW w:w="1368" w:type="dxa"/>
          </w:tcPr>
          <w:p>
            <w:pPr>
              <w:pStyle w:val="TableParagraph"/>
              <w:spacing w:line="252" w:lineRule="exact" w:before="15"/>
              <w:ind w:left="11" w:right="7"/>
              <w:jc w:val="center"/>
              <w:rPr>
                <w:sz w:val="22"/>
              </w:rPr>
            </w:pPr>
            <w:r>
              <w:rPr>
                <w:spacing w:val="-10"/>
                <w:sz w:val="22"/>
              </w:rPr>
              <w:t>2</w:t>
            </w:r>
          </w:p>
        </w:tc>
        <w:tc>
          <w:tcPr>
            <w:tcW w:w="4140" w:type="dxa"/>
          </w:tcPr>
          <w:p>
            <w:pPr>
              <w:pStyle w:val="TableParagraph"/>
              <w:spacing w:line="252" w:lineRule="exact" w:before="15"/>
              <w:ind w:left="7"/>
              <w:jc w:val="center"/>
              <w:rPr>
                <w:sz w:val="22"/>
              </w:rPr>
            </w:pPr>
            <w:r>
              <w:rPr>
                <w:sz w:val="22"/>
              </w:rPr>
              <w:t>21 – </w:t>
            </w:r>
            <w:r>
              <w:rPr>
                <w:spacing w:val="-5"/>
                <w:sz w:val="22"/>
              </w:rPr>
              <w:t>30</w:t>
            </w:r>
          </w:p>
        </w:tc>
      </w:tr>
      <w:tr>
        <w:trPr>
          <w:trHeight w:val="287" w:hRule="atLeast"/>
        </w:trPr>
        <w:tc>
          <w:tcPr>
            <w:tcW w:w="1368" w:type="dxa"/>
          </w:tcPr>
          <w:p>
            <w:pPr>
              <w:pStyle w:val="TableParagraph"/>
              <w:spacing w:line="252" w:lineRule="exact" w:before="15"/>
              <w:ind w:left="11" w:right="7"/>
              <w:jc w:val="center"/>
              <w:rPr>
                <w:sz w:val="22"/>
              </w:rPr>
            </w:pPr>
            <w:r>
              <w:rPr>
                <w:spacing w:val="-10"/>
                <w:sz w:val="22"/>
              </w:rPr>
              <w:t>3</w:t>
            </w:r>
          </w:p>
        </w:tc>
        <w:tc>
          <w:tcPr>
            <w:tcW w:w="4140" w:type="dxa"/>
          </w:tcPr>
          <w:p>
            <w:pPr>
              <w:pStyle w:val="TableParagraph"/>
              <w:spacing w:line="252" w:lineRule="exact" w:before="15"/>
              <w:ind w:left="7"/>
              <w:jc w:val="center"/>
              <w:rPr>
                <w:sz w:val="22"/>
              </w:rPr>
            </w:pPr>
            <w:r>
              <w:rPr>
                <w:sz w:val="22"/>
              </w:rPr>
              <w:t>31 – </w:t>
            </w:r>
            <w:r>
              <w:rPr>
                <w:spacing w:val="-5"/>
                <w:sz w:val="22"/>
              </w:rPr>
              <w:t>40</w:t>
            </w:r>
          </w:p>
        </w:tc>
      </w:tr>
      <w:tr>
        <w:trPr>
          <w:trHeight w:val="287" w:hRule="atLeast"/>
        </w:trPr>
        <w:tc>
          <w:tcPr>
            <w:tcW w:w="1368" w:type="dxa"/>
          </w:tcPr>
          <w:p>
            <w:pPr>
              <w:pStyle w:val="TableParagraph"/>
              <w:spacing w:line="250" w:lineRule="exact" w:before="17"/>
              <w:ind w:left="11" w:right="7"/>
              <w:jc w:val="center"/>
              <w:rPr>
                <w:sz w:val="22"/>
              </w:rPr>
            </w:pPr>
            <w:r>
              <w:rPr>
                <w:spacing w:val="-10"/>
                <w:sz w:val="22"/>
              </w:rPr>
              <w:t>4</w:t>
            </w:r>
          </w:p>
        </w:tc>
        <w:tc>
          <w:tcPr>
            <w:tcW w:w="4140" w:type="dxa"/>
          </w:tcPr>
          <w:p>
            <w:pPr>
              <w:pStyle w:val="TableParagraph"/>
              <w:spacing w:line="250" w:lineRule="exact" w:before="17"/>
              <w:ind w:left="7"/>
              <w:jc w:val="center"/>
              <w:rPr>
                <w:sz w:val="22"/>
              </w:rPr>
            </w:pPr>
            <w:r>
              <w:rPr>
                <w:sz w:val="22"/>
              </w:rPr>
              <w:t>41 – </w:t>
            </w:r>
            <w:r>
              <w:rPr>
                <w:spacing w:val="-5"/>
                <w:sz w:val="22"/>
              </w:rPr>
              <w:t>50</w:t>
            </w:r>
          </w:p>
        </w:tc>
      </w:tr>
      <w:tr>
        <w:trPr>
          <w:trHeight w:val="287" w:hRule="atLeast"/>
        </w:trPr>
        <w:tc>
          <w:tcPr>
            <w:tcW w:w="1368" w:type="dxa"/>
          </w:tcPr>
          <w:p>
            <w:pPr>
              <w:pStyle w:val="TableParagraph"/>
              <w:spacing w:line="250" w:lineRule="exact" w:before="17"/>
              <w:ind w:left="11" w:right="7"/>
              <w:jc w:val="center"/>
              <w:rPr>
                <w:sz w:val="22"/>
              </w:rPr>
            </w:pPr>
            <w:r>
              <w:rPr>
                <w:spacing w:val="-10"/>
                <w:sz w:val="22"/>
              </w:rPr>
              <w:t>5</w:t>
            </w:r>
          </w:p>
        </w:tc>
        <w:tc>
          <w:tcPr>
            <w:tcW w:w="4140" w:type="dxa"/>
          </w:tcPr>
          <w:p>
            <w:pPr>
              <w:pStyle w:val="TableParagraph"/>
              <w:spacing w:line="250" w:lineRule="exact" w:before="17"/>
              <w:ind w:left="7"/>
              <w:jc w:val="center"/>
              <w:rPr>
                <w:sz w:val="22"/>
              </w:rPr>
            </w:pPr>
            <w:r>
              <w:rPr>
                <w:sz w:val="22"/>
              </w:rPr>
              <w:t>51 – </w:t>
            </w:r>
            <w:r>
              <w:rPr>
                <w:spacing w:val="-5"/>
                <w:sz w:val="22"/>
              </w:rPr>
              <w:t>60</w:t>
            </w:r>
          </w:p>
        </w:tc>
      </w:tr>
      <w:tr>
        <w:trPr>
          <w:trHeight w:val="289" w:hRule="atLeast"/>
        </w:trPr>
        <w:tc>
          <w:tcPr>
            <w:tcW w:w="1368" w:type="dxa"/>
          </w:tcPr>
          <w:p>
            <w:pPr>
              <w:pStyle w:val="TableParagraph"/>
              <w:spacing w:line="252" w:lineRule="exact" w:before="17"/>
              <w:ind w:left="11" w:right="7"/>
              <w:jc w:val="center"/>
              <w:rPr>
                <w:sz w:val="22"/>
              </w:rPr>
            </w:pPr>
            <w:r>
              <w:rPr>
                <w:spacing w:val="-10"/>
                <w:sz w:val="22"/>
              </w:rPr>
              <w:t>6</w:t>
            </w:r>
          </w:p>
        </w:tc>
        <w:tc>
          <w:tcPr>
            <w:tcW w:w="4140" w:type="dxa"/>
          </w:tcPr>
          <w:p>
            <w:pPr>
              <w:pStyle w:val="TableParagraph"/>
              <w:spacing w:line="252" w:lineRule="exact" w:before="17"/>
              <w:ind w:left="7" w:right="1"/>
              <w:jc w:val="center"/>
              <w:rPr>
                <w:sz w:val="22"/>
              </w:rPr>
            </w:pPr>
            <w:r>
              <w:rPr>
                <w:spacing w:val="-5"/>
                <w:sz w:val="22"/>
              </w:rPr>
              <w:t>61+</w:t>
            </w:r>
          </w:p>
        </w:tc>
      </w:tr>
    </w:tbl>
    <w:p>
      <w:pPr>
        <w:pStyle w:val="BodyText"/>
        <w:spacing w:before="26"/>
        <w:rPr>
          <w:sz w:val="20"/>
        </w:rPr>
      </w:pPr>
    </w:p>
    <w:tbl>
      <w:tblPr>
        <w:tblW w:w="0" w:type="auto"/>
        <w:jc w:val="left"/>
        <w:tblInd w:w="3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8"/>
        <w:gridCol w:w="4140"/>
      </w:tblGrid>
      <w:tr>
        <w:trPr>
          <w:trHeight w:val="292" w:hRule="atLeast"/>
        </w:trPr>
        <w:tc>
          <w:tcPr>
            <w:tcW w:w="5508" w:type="dxa"/>
            <w:gridSpan w:val="2"/>
            <w:tcBorders>
              <w:bottom w:val="nil"/>
            </w:tcBorders>
            <w:shd w:val="clear" w:color="auto" w:fill="D9D9D9"/>
          </w:tcPr>
          <w:p>
            <w:pPr>
              <w:pStyle w:val="TableParagraph"/>
              <w:spacing w:before="17"/>
              <w:ind w:left="1142"/>
              <w:rPr>
                <w:b/>
                <w:sz w:val="22"/>
              </w:rPr>
            </w:pPr>
            <w:r>
              <w:rPr>
                <w:b/>
                <w:sz w:val="22"/>
              </w:rPr>
              <w:t>Group</w:t>
            </w:r>
            <w:r>
              <w:rPr>
                <w:b/>
                <w:spacing w:val="-3"/>
                <w:sz w:val="22"/>
              </w:rPr>
              <w:t> </w:t>
            </w:r>
            <w:r>
              <w:rPr>
                <w:b/>
                <w:sz w:val="22"/>
              </w:rPr>
              <w:t>C</w:t>
            </w:r>
            <w:r>
              <w:rPr>
                <w:b/>
                <w:spacing w:val="-2"/>
                <w:sz w:val="22"/>
              </w:rPr>
              <w:t> </w:t>
            </w:r>
            <w:r>
              <w:rPr>
                <w:b/>
                <w:sz w:val="22"/>
              </w:rPr>
              <w:t>–</w:t>
            </w:r>
            <w:r>
              <w:rPr>
                <w:b/>
                <w:spacing w:val="-2"/>
                <w:sz w:val="22"/>
              </w:rPr>
              <w:t> </w:t>
            </w:r>
            <w:r>
              <w:rPr>
                <w:b/>
                <w:sz w:val="22"/>
              </w:rPr>
              <w:t>Production</w:t>
            </w:r>
            <w:r>
              <w:rPr>
                <w:b/>
                <w:spacing w:val="-2"/>
                <w:sz w:val="22"/>
              </w:rPr>
              <w:t> Equipment</w:t>
            </w:r>
          </w:p>
        </w:tc>
      </w:tr>
      <w:tr>
        <w:trPr>
          <w:trHeight w:val="283" w:hRule="atLeast"/>
        </w:trPr>
        <w:tc>
          <w:tcPr>
            <w:tcW w:w="1368" w:type="dxa"/>
            <w:tcBorders>
              <w:top w:val="nil"/>
              <w:right w:val="nil"/>
            </w:tcBorders>
            <w:shd w:val="clear" w:color="auto" w:fill="D9D9D9"/>
          </w:tcPr>
          <w:p>
            <w:pPr>
              <w:pStyle w:val="TableParagraph"/>
              <w:rPr>
                <w:sz w:val="20"/>
              </w:rPr>
            </w:pPr>
          </w:p>
        </w:tc>
        <w:tc>
          <w:tcPr>
            <w:tcW w:w="4140" w:type="dxa"/>
            <w:tcBorders>
              <w:top w:val="nil"/>
              <w:left w:val="nil"/>
            </w:tcBorders>
            <w:shd w:val="clear" w:color="auto" w:fill="D9D9D9"/>
          </w:tcPr>
          <w:p>
            <w:pPr>
              <w:pStyle w:val="TableParagraph"/>
              <w:spacing w:line="250" w:lineRule="exact" w:before="13"/>
              <w:ind w:left="43"/>
              <w:rPr>
                <w:b/>
                <w:sz w:val="22"/>
              </w:rPr>
            </w:pPr>
            <w:r>
              <w:rPr>
                <w:b/>
                <w:sz w:val="22"/>
              </w:rPr>
              <w:t>B&amp;W</w:t>
            </w:r>
            <w:r>
              <w:rPr>
                <w:b/>
                <w:spacing w:val="-3"/>
                <w:sz w:val="22"/>
              </w:rPr>
              <w:t> </w:t>
            </w:r>
            <w:r>
              <w:rPr>
                <w:b/>
                <w:sz w:val="22"/>
              </w:rPr>
              <w:t>only;</w:t>
            </w:r>
            <w:r>
              <w:rPr>
                <w:b/>
                <w:spacing w:val="-2"/>
                <w:sz w:val="22"/>
              </w:rPr>
              <w:t> </w:t>
            </w:r>
            <w:r>
              <w:rPr>
                <w:b/>
                <w:sz w:val="22"/>
              </w:rPr>
              <w:t>Color</w:t>
            </w:r>
            <w:r>
              <w:rPr>
                <w:b/>
                <w:spacing w:val="-4"/>
                <w:sz w:val="22"/>
              </w:rPr>
              <w:t> </w:t>
            </w:r>
            <w:r>
              <w:rPr>
                <w:b/>
                <w:sz w:val="22"/>
              </w:rPr>
              <w:t>and</w:t>
            </w:r>
            <w:r>
              <w:rPr>
                <w:b/>
                <w:spacing w:val="-3"/>
                <w:sz w:val="22"/>
              </w:rPr>
              <w:t> </w:t>
            </w:r>
            <w:r>
              <w:rPr>
                <w:b/>
                <w:spacing w:val="-5"/>
                <w:sz w:val="22"/>
              </w:rPr>
              <w:t>B&amp;W</w:t>
            </w:r>
          </w:p>
        </w:tc>
      </w:tr>
      <w:tr>
        <w:trPr>
          <w:trHeight w:val="287" w:hRule="atLeast"/>
        </w:trPr>
        <w:tc>
          <w:tcPr>
            <w:tcW w:w="1368" w:type="dxa"/>
            <w:shd w:val="clear" w:color="auto" w:fill="D9D9D9"/>
          </w:tcPr>
          <w:p>
            <w:pPr>
              <w:pStyle w:val="TableParagraph"/>
              <w:spacing w:line="250" w:lineRule="exact" w:before="17"/>
              <w:ind w:left="11" w:right="5"/>
              <w:jc w:val="center"/>
              <w:rPr>
                <w:b/>
                <w:sz w:val="22"/>
              </w:rPr>
            </w:pPr>
            <w:r>
              <w:rPr>
                <w:b/>
                <w:spacing w:val="-2"/>
                <w:sz w:val="22"/>
              </w:rPr>
              <w:t>Segment</w:t>
            </w:r>
          </w:p>
        </w:tc>
        <w:tc>
          <w:tcPr>
            <w:tcW w:w="4140" w:type="dxa"/>
            <w:shd w:val="clear" w:color="auto" w:fill="D9D9D9"/>
          </w:tcPr>
          <w:p>
            <w:pPr>
              <w:pStyle w:val="TableParagraph"/>
              <w:spacing w:line="250" w:lineRule="exact" w:before="17"/>
              <w:ind w:left="7" w:right="3"/>
              <w:jc w:val="center"/>
              <w:rPr>
                <w:b/>
                <w:sz w:val="22"/>
              </w:rPr>
            </w:pPr>
            <w:r>
              <w:rPr>
                <w:b/>
                <w:spacing w:val="-5"/>
                <w:sz w:val="22"/>
              </w:rPr>
              <w:t>PPM</w:t>
            </w:r>
          </w:p>
        </w:tc>
      </w:tr>
      <w:tr>
        <w:trPr>
          <w:trHeight w:val="290" w:hRule="atLeast"/>
        </w:trPr>
        <w:tc>
          <w:tcPr>
            <w:tcW w:w="1368" w:type="dxa"/>
          </w:tcPr>
          <w:p>
            <w:pPr>
              <w:pStyle w:val="TableParagraph"/>
              <w:spacing w:line="252" w:lineRule="exact" w:before="17"/>
              <w:ind w:left="11" w:right="7"/>
              <w:jc w:val="center"/>
              <w:rPr>
                <w:sz w:val="22"/>
              </w:rPr>
            </w:pPr>
            <w:r>
              <w:rPr>
                <w:spacing w:val="-10"/>
                <w:sz w:val="22"/>
              </w:rPr>
              <w:t>1</w:t>
            </w:r>
          </w:p>
        </w:tc>
        <w:tc>
          <w:tcPr>
            <w:tcW w:w="4140" w:type="dxa"/>
          </w:tcPr>
          <w:p>
            <w:pPr>
              <w:pStyle w:val="TableParagraph"/>
              <w:spacing w:line="252" w:lineRule="exact" w:before="17"/>
              <w:ind w:left="7"/>
              <w:jc w:val="center"/>
              <w:rPr>
                <w:sz w:val="22"/>
              </w:rPr>
            </w:pPr>
            <w:r>
              <w:rPr>
                <w:sz w:val="22"/>
              </w:rPr>
              <w:t>65 – </w:t>
            </w:r>
            <w:r>
              <w:rPr>
                <w:spacing w:val="-5"/>
                <w:sz w:val="22"/>
              </w:rPr>
              <w:t>79</w:t>
            </w:r>
          </w:p>
        </w:tc>
      </w:tr>
      <w:tr>
        <w:trPr>
          <w:trHeight w:val="287" w:hRule="atLeast"/>
        </w:trPr>
        <w:tc>
          <w:tcPr>
            <w:tcW w:w="1368" w:type="dxa"/>
          </w:tcPr>
          <w:p>
            <w:pPr>
              <w:pStyle w:val="TableParagraph"/>
              <w:spacing w:line="252" w:lineRule="exact" w:before="15"/>
              <w:ind w:left="11" w:right="7"/>
              <w:jc w:val="center"/>
              <w:rPr>
                <w:sz w:val="22"/>
              </w:rPr>
            </w:pPr>
            <w:r>
              <w:rPr>
                <w:spacing w:val="-10"/>
                <w:sz w:val="22"/>
              </w:rPr>
              <w:t>2</w:t>
            </w:r>
          </w:p>
        </w:tc>
        <w:tc>
          <w:tcPr>
            <w:tcW w:w="4140" w:type="dxa"/>
          </w:tcPr>
          <w:p>
            <w:pPr>
              <w:pStyle w:val="TableParagraph"/>
              <w:spacing w:line="252" w:lineRule="exact" w:before="15"/>
              <w:ind w:left="7"/>
              <w:jc w:val="center"/>
              <w:rPr>
                <w:sz w:val="22"/>
              </w:rPr>
            </w:pPr>
            <w:r>
              <w:rPr>
                <w:sz w:val="22"/>
              </w:rPr>
              <w:t>80 – </w:t>
            </w:r>
            <w:r>
              <w:rPr>
                <w:spacing w:val="-5"/>
                <w:sz w:val="22"/>
              </w:rPr>
              <w:t>89</w:t>
            </w:r>
          </w:p>
        </w:tc>
      </w:tr>
      <w:tr>
        <w:trPr>
          <w:trHeight w:val="287" w:hRule="atLeast"/>
        </w:trPr>
        <w:tc>
          <w:tcPr>
            <w:tcW w:w="1368" w:type="dxa"/>
          </w:tcPr>
          <w:p>
            <w:pPr>
              <w:pStyle w:val="TableParagraph"/>
              <w:spacing w:line="252" w:lineRule="exact" w:before="15"/>
              <w:ind w:left="11" w:right="7"/>
              <w:jc w:val="center"/>
              <w:rPr>
                <w:sz w:val="22"/>
              </w:rPr>
            </w:pPr>
            <w:r>
              <w:rPr>
                <w:spacing w:val="-10"/>
                <w:sz w:val="22"/>
              </w:rPr>
              <w:t>3</w:t>
            </w:r>
          </w:p>
        </w:tc>
        <w:tc>
          <w:tcPr>
            <w:tcW w:w="4140" w:type="dxa"/>
          </w:tcPr>
          <w:p>
            <w:pPr>
              <w:pStyle w:val="TableParagraph"/>
              <w:spacing w:line="252" w:lineRule="exact" w:before="15"/>
              <w:ind w:left="7"/>
              <w:jc w:val="center"/>
              <w:rPr>
                <w:sz w:val="22"/>
              </w:rPr>
            </w:pPr>
            <w:r>
              <w:rPr>
                <w:sz w:val="22"/>
              </w:rPr>
              <w:t>90 – </w:t>
            </w:r>
            <w:r>
              <w:rPr>
                <w:spacing w:val="-5"/>
                <w:sz w:val="22"/>
              </w:rPr>
              <w:t>110</w:t>
            </w:r>
          </w:p>
        </w:tc>
      </w:tr>
      <w:tr>
        <w:trPr>
          <w:trHeight w:val="287" w:hRule="atLeast"/>
        </w:trPr>
        <w:tc>
          <w:tcPr>
            <w:tcW w:w="1368" w:type="dxa"/>
          </w:tcPr>
          <w:p>
            <w:pPr>
              <w:pStyle w:val="TableParagraph"/>
              <w:spacing w:line="252" w:lineRule="exact" w:before="15"/>
              <w:ind w:left="11" w:right="7"/>
              <w:jc w:val="center"/>
              <w:rPr>
                <w:sz w:val="22"/>
              </w:rPr>
            </w:pPr>
            <w:r>
              <w:rPr>
                <w:spacing w:val="-10"/>
                <w:sz w:val="22"/>
              </w:rPr>
              <w:t>4</w:t>
            </w:r>
          </w:p>
        </w:tc>
        <w:tc>
          <w:tcPr>
            <w:tcW w:w="4140" w:type="dxa"/>
          </w:tcPr>
          <w:p>
            <w:pPr>
              <w:pStyle w:val="TableParagraph"/>
              <w:spacing w:line="252" w:lineRule="exact" w:before="15"/>
              <w:ind w:left="7"/>
              <w:jc w:val="center"/>
              <w:rPr>
                <w:sz w:val="22"/>
              </w:rPr>
            </w:pPr>
            <w:r>
              <w:rPr>
                <w:sz w:val="22"/>
              </w:rPr>
              <w:t>111 – </w:t>
            </w:r>
            <w:r>
              <w:rPr>
                <w:spacing w:val="-5"/>
                <w:sz w:val="22"/>
              </w:rPr>
              <w:t>130</w:t>
            </w:r>
          </w:p>
        </w:tc>
      </w:tr>
      <w:tr>
        <w:trPr>
          <w:trHeight w:val="287" w:hRule="atLeast"/>
        </w:trPr>
        <w:tc>
          <w:tcPr>
            <w:tcW w:w="1368" w:type="dxa"/>
          </w:tcPr>
          <w:p>
            <w:pPr>
              <w:pStyle w:val="TableParagraph"/>
              <w:spacing w:line="250" w:lineRule="exact" w:before="17"/>
              <w:ind w:left="11" w:right="7"/>
              <w:jc w:val="center"/>
              <w:rPr>
                <w:sz w:val="22"/>
              </w:rPr>
            </w:pPr>
            <w:r>
              <w:rPr>
                <w:spacing w:val="-10"/>
                <w:sz w:val="22"/>
              </w:rPr>
              <w:t>5</w:t>
            </w:r>
          </w:p>
        </w:tc>
        <w:tc>
          <w:tcPr>
            <w:tcW w:w="4140" w:type="dxa"/>
          </w:tcPr>
          <w:p>
            <w:pPr>
              <w:pStyle w:val="TableParagraph"/>
              <w:spacing w:line="250" w:lineRule="exact" w:before="17"/>
              <w:ind w:left="7" w:right="1"/>
              <w:jc w:val="center"/>
              <w:rPr>
                <w:sz w:val="22"/>
              </w:rPr>
            </w:pPr>
            <w:r>
              <w:rPr>
                <w:spacing w:val="-4"/>
                <w:sz w:val="22"/>
              </w:rPr>
              <w:t>131+</w:t>
            </w:r>
          </w:p>
        </w:tc>
      </w:tr>
    </w:tbl>
    <w:p>
      <w:pPr>
        <w:pStyle w:val="BodyText"/>
        <w:spacing w:before="27"/>
        <w:rPr>
          <w:sz w:val="20"/>
        </w:rPr>
      </w:pPr>
    </w:p>
    <w:tbl>
      <w:tblPr>
        <w:tblW w:w="0" w:type="auto"/>
        <w:jc w:val="left"/>
        <w:tblInd w:w="3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8"/>
        <w:gridCol w:w="4140"/>
      </w:tblGrid>
      <w:tr>
        <w:trPr>
          <w:trHeight w:val="290" w:hRule="atLeast"/>
        </w:trPr>
        <w:tc>
          <w:tcPr>
            <w:tcW w:w="5508" w:type="dxa"/>
            <w:gridSpan w:val="2"/>
            <w:tcBorders>
              <w:bottom w:val="nil"/>
            </w:tcBorders>
            <w:shd w:val="clear" w:color="auto" w:fill="D9D9D9"/>
          </w:tcPr>
          <w:p>
            <w:pPr>
              <w:pStyle w:val="TableParagraph"/>
              <w:spacing w:before="15"/>
              <w:ind w:left="1094"/>
              <w:rPr>
                <w:b/>
                <w:sz w:val="22"/>
              </w:rPr>
            </w:pPr>
            <w:r>
              <w:rPr>
                <w:b/>
                <w:sz w:val="22"/>
              </w:rPr>
              <w:t>Group</w:t>
            </w:r>
            <w:r>
              <w:rPr>
                <w:b/>
                <w:spacing w:val="-5"/>
                <w:sz w:val="22"/>
              </w:rPr>
              <w:t> </w:t>
            </w:r>
            <w:r>
              <w:rPr>
                <w:b/>
                <w:sz w:val="22"/>
              </w:rPr>
              <w:t>D</w:t>
            </w:r>
            <w:r>
              <w:rPr>
                <w:b/>
                <w:spacing w:val="-4"/>
                <w:sz w:val="22"/>
              </w:rPr>
              <w:t> </w:t>
            </w:r>
            <w:r>
              <w:rPr>
                <w:b/>
                <w:sz w:val="22"/>
              </w:rPr>
              <w:t>–</w:t>
            </w:r>
            <w:r>
              <w:rPr>
                <w:b/>
                <w:spacing w:val="-4"/>
                <w:sz w:val="22"/>
              </w:rPr>
              <w:t> </w:t>
            </w:r>
            <w:r>
              <w:rPr>
                <w:b/>
                <w:sz w:val="22"/>
              </w:rPr>
              <w:t>Single-function</w:t>
            </w:r>
            <w:r>
              <w:rPr>
                <w:b/>
                <w:spacing w:val="-4"/>
                <w:sz w:val="22"/>
              </w:rPr>
              <w:t> </w:t>
            </w:r>
            <w:r>
              <w:rPr>
                <w:b/>
                <w:spacing w:val="-2"/>
                <w:sz w:val="22"/>
              </w:rPr>
              <w:t>Printers</w:t>
            </w:r>
          </w:p>
        </w:tc>
      </w:tr>
      <w:tr>
        <w:trPr>
          <w:trHeight w:val="285" w:hRule="atLeast"/>
        </w:trPr>
        <w:tc>
          <w:tcPr>
            <w:tcW w:w="1368" w:type="dxa"/>
            <w:tcBorders>
              <w:top w:val="nil"/>
              <w:right w:val="nil"/>
            </w:tcBorders>
            <w:shd w:val="clear" w:color="auto" w:fill="D9D9D9"/>
          </w:tcPr>
          <w:p>
            <w:pPr>
              <w:pStyle w:val="TableParagraph"/>
              <w:rPr>
                <w:sz w:val="20"/>
              </w:rPr>
            </w:pPr>
          </w:p>
        </w:tc>
        <w:tc>
          <w:tcPr>
            <w:tcW w:w="4140" w:type="dxa"/>
            <w:tcBorders>
              <w:top w:val="nil"/>
              <w:left w:val="nil"/>
            </w:tcBorders>
            <w:shd w:val="clear" w:color="auto" w:fill="D9D9D9"/>
          </w:tcPr>
          <w:p>
            <w:pPr>
              <w:pStyle w:val="TableParagraph"/>
              <w:spacing w:line="252" w:lineRule="exact" w:before="13"/>
              <w:ind w:left="43"/>
              <w:rPr>
                <w:b/>
                <w:sz w:val="22"/>
              </w:rPr>
            </w:pPr>
            <w:r>
              <w:rPr>
                <w:b/>
                <w:sz w:val="22"/>
              </w:rPr>
              <w:t>B&amp;W</w:t>
            </w:r>
            <w:r>
              <w:rPr>
                <w:b/>
                <w:spacing w:val="-3"/>
                <w:sz w:val="22"/>
              </w:rPr>
              <w:t> </w:t>
            </w:r>
            <w:r>
              <w:rPr>
                <w:b/>
                <w:sz w:val="22"/>
              </w:rPr>
              <w:t>only;</w:t>
            </w:r>
            <w:r>
              <w:rPr>
                <w:b/>
                <w:spacing w:val="-2"/>
                <w:sz w:val="22"/>
              </w:rPr>
              <w:t> </w:t>
            </w:r>
            <w:r>
              <w:rPr>
                <w:b/>
                <w:sz w:val="22"/>
              </w:rPr>
              <w:t>Color</w:t>
            </w:r>
            <w:r>
              <w:rPr>
                <w:b/>
                <w:spacing w:val="-4"/>
                <w:sz w:val="22"/>
              </w:rPr>
              <w:t> </w:t>
            </w:r>
            <w:r>
              <w:rPr>
                <w:b/>
                <w:sz w:val="22"/>
              </w:rPr>
              <w:t>and</w:t>
            </w:r>
            <w:r>
              <w:rPr>
                <w:b/>
                <w:spacing w:val="-3"/>
                <w:sz w:val="22"/>
              </w:rPr>
              <w:t> </w:t>
            </w:r>
            <w:r>
              <w:rPr>
                <w:b/>
                <w:spacing w:val="-5"/>
                <w:sz w:val="22"/>
              </w:rPr>
              <w:t>B&amp;W</w:t>
            </w:r>
          </w:p>
        </w:tc>
      </w:tr>
      <w:tr>
        <w:trPr>
          <w:trHeight w:val="287" w:hRule="atLeast"/>
        </w:trPr>
        <w:tc>
          <w:tcPr>
            <w:tcW w:w="1368" w:type="dxa"/>
            <w:shd w:val="clear" w:color="auto" w:fill="D9D9D9"/>
          </w:tcPr>
          <w:p>
            <w:pPr>
              <w:pStyle w:val="TableParagraph"/>
              <w:spacing w:line="250" w:lineRule="exact" w:before="17"/>
              <w:ind w:left="11" w:right="5"/>
              <w:jc w:val="center"/>
              <w:rPr>
                <w:b/>
                <w:sz w:val="22"/>
              </w:rPr>
            </w:pPr>
            <w:r>
              <w:rPr>
                <w:b/>
                <w:spacing w:val="-2"/>
                <w:sz w:val="22"/>
              </w:rPr>
              <w:t>Segment</w:t>
            </w:r>
          </w:p>
        </w:tc>
        <w:tc>
          <w:tcPr>
            <w:tcW w:w="4140" w:type="dxa"/>
            <w:shd w:val="clear" w:color="auto" w:fill="D9D9D9"/>
          </w:tcPr>
          <w:p>
            <w:pPr>
              <w:pStyle w:val="TableParagraph"/>
              <w:spacing w:line="250" w:lineRule="exact" w:before="17"/>
              <w:ind w:left="7" w:right="3"/>
              <w:jc w:val="center"/>
              <w:rPr>
                <w:b/>
                <w:sz w:val="22"/>
              </w:rPr>
            </w:pPr>
            <w:r>
              <w:rPr>
                <w:b/>
                <w:spacing w:val="-5"/>
                <w:sz w:val="22"/>
              </w:rPr>
              <w:t>PPM</w:t>
            </w:r>
          </w:p>
        </w:tc>
      </w:tr>
      <w:tr>
        <w:trPr>
          <w:trHeight w:val="287" w:hRule="atLeast"/>
        </w:trPr>
        <w:tc>
          <w:tcPr>
            <w:tcW w:w="1368" w:type="dxa"/>
          </w:tcPr>
          <w:p>
            <w:pPr>
              <w:pStyle w:val="TableParagraph"/>
              <w:spacing w:line="250" w:lineRule="exact" w:before="17"/>
              <w:ind w:left="11" w:right="7"/>
              <w:jc w:val="center"/>
              <w:rPr>
                <w:sz w:val="22"/>
              </w:rPr>
            </w:pPr>
            <w:r>
              <w:rPr>
                <w:spacing w:val="-10"/>
                <w:sz w:val="22"/>
              </w:rPr>
              <w:t>1</w:t>
            </w:r>
          </w:p>
        </w:tc>
        <w:tc>
          <w:tcPr>
            <w:tcW w:w="4140" w:type="dxa"/>
          </w:tcPr>
          <w:p>
            <w:pPr>
              <w:pStyle w:val="TableParagraph"/>
              <w:spacing w:line="250" w:lineRule="exact" w:before="17"/>
              <w:ind w:left="7"/>
              <w:jc w:val="center"/>
              <w:rPr>
                <w:sz w:val="22"/>
              </w:rPr>
            </w:pPr>
            <w:r>
              <w:rPr>
                <w:sz w:val="22"/>
              </w:rPr>
              <w:t>Up</w:t>
            </w:r>
            <w:r>
              <w:rPr>
                <w:spacing w:val="-1"/>
                <w:sz w:val="22"/>
              </w:rPr>
              <w:t> </w:t>
            </w:r>
            <w:r>
              <w:rPr>
                <w:sz w:val="22"/>
              </w:rPr>
              <w:t>to </w:t>
            </w:r>
            <w:r>
              <w:rPr>
                <w:spacing w:val="-5"/>
                <w:sz w:val="22"/>
              </w:rPr>
              <w:t>20</w:t>
            </w:r>
          </w:p>
        </w:tc>
      </w:tr>
      <w:tr>
        <w:trPr>
          <w:trHeight w:val="290" w:hRule="atLeast"/>
        </w:trPr>
        <w:tc>
          <w:tcPr>
            <w:tcW w:w="1368" w:type="dxa"/>
          </w:tcPr>
          <w:p>
            <w:pPr>
              <w:pStyle w:val="TableParagraph"/>
              <w:spacing w:line="252" w:lineRule="exact" w:before="17"/>
              <w:ind w:left="11" w:right="7"/>
              <w:jc w:val="center"/>
              <w:rPr>
                <w:sz w:val="22"/>
              </w:rPr>
            </w:pPr>
            <w:r>
              <w:rPr>
                <w:spacing w:val="-10"/>
                <w:sz w:val="22"/>
              </w:rPr>
              <w:t>2</w:t>
            </w:r>
          </w:p>
        </w:tc>
        <w:tc>
          <w:tcPr>
            <w:tcW w:w="4140" w:type="dxa"/>
          </w:tcPr>
          <w:p>
            <w:pPr>
              <w:pStyle w:val="TableParagraph"/>
              <w:spacing w:line="252" w:lineRule="exact" w:before="17"/>
              <w:ind w:left="7"/>
              <w:jc w:val="center"/>
              <w:rPr>
                <w:sz w:val="22"/>
              </w:rPr>
            </w:pPr>
            <w:r>
              <w:rPr>
                <w:sz w:val="22"/>
              </w:rPr>
              <w:t>21 – </w:t>
            </w:r>
            <w:r>
              <w:rPr>
                <w:spacing w:val="-5"/>
                <w:sz w:val="22"/>
              </w:rPr>
              <w:t>40</w:t>
            </w:r>
          </w:p>
        </w:tc>
      </w:tr>
      <w:tr>
        <w:trPr>
          <w:trHeight w:val="287" w:hRule="atLeast"/>
        </w:trPr>
        <w:tc>
          <w:tcPr>
            <w:tcW w:w="1368" w:type="dxa"/>
          </w:tcPr>
          <w:p>
            <w:pPr>
              <w:pStyle w:val="TableParagraph"/>
              <w:spacing w:line="252" w:lineRule="exact" w:before="15"/>
              <w:ind w:left="11" w:right="7"/>
              <w:jc w:val="center"/>
              <w:rPr>
                <w:sz w:val="22"/>
              </w:rPr>
            </w:pPr>
            <w:r>
              <w:rPr>
                <w:spacing w:val="-10"/>
                <w:sz w:val="22"/>
              </w:rPr>
              <w:t>3</w:t>
            </w:r>
          </w:p>
        </w:tc>
        <w:tc>
          <w:tcPr>
            <w:tcW w:w="4140" w:type="dxa"/>
          </w:tcPr>
          <w:p>
            <w:pPr>
              <w:pStyle w:val="TableParagraph"/>
              <w:spacing w:line="252" w:lineRule="exact" w:before="15"/>
              <w:ind w:left="7"/>
              <w:jc w:val="center"/>
              <w:rPr>
                <w:sz w:val="22"/>
              </w:rPr>
            </w:pPr>
            <w:r>
              <w:rPr>
                <w:sz w:val="22"/>
              </w:rPr>
              <w:t>41 – </w:t>
            </w:r>
            <w:r>
              <w:rPr>
                <w:spacing w:val="-5"/>
                <w:sz w:val="22"/>
              </w:rPr>
              <w:t>60</w:t>
            </w:r>
          </w:p>
        </w:tc>
      </w:tr>
      <w:tr>
        <w:trPr>
          <w:trHeight w:val="287" w:hRule="atLeast"/>
        </w:trPr>
        <w:tc>
          <w:tcPr>
            <w:tcW w:w="1368" w:type="dxa"/>
          </w:tcPr>
          <w:p>
            <w:pPr>
              <w:pStyle w:val="TableParagraph"/>
              <w:spacing w:line="252" w:lineRule="exact" w:before="15"/>
              <w:ind w:left="11" w:right="7"/>
              <w:jc w:val="center"/>
              <w:rPr>
                <w:sz w:val="22"/>
              </w:rPr>
            </w:pPr>
            <w:r>
              <w:rPr>
                <w:spacing w:val="-10"/>
                <w:sz w:val="22"/>
              </w:rPr>
              <w:t>4</w:t>
            </w:r>
          </w:p>
        </w:tc>
        <w:tc>
          <w:tcPr>
            <w:tcW w:w="4140" w:type="dxa"/>
          </w:tcPr>
          <w:p>
            <w:pPr>
              <w:pStyle w:val="TableParagraph"/>
              <w:spacing w:line="252" w:lineRule="exact" w:before="15"/>
              <w:ind w:left="7" w:right="1"/>
              <w:jc w:val="center"/>
              <w:rPr>
                <w:sz w:val="22"/>
              </w:rPr>
            </w:pPr>
            <w:r>
              <w:rPr>
                <w:spacing w:val="-5"/>
                <w:sz w:val="22"/>
              </w:rPr>
              <w:t>61+</w:t>
            </w:r>
          </w:p>
        </w:tc>
      </w:tr>
    </w:tbl>
    <w:p>
      <w:pPr>
        <w:pStyle w:val="BodyText"/>
        <w:spacing w:before="24"/>
        <w:rPr>
          <w:sz w:val="20"/>
        </w:rPr>
      </w:pPr>
    </w:p>
    <w:tbl>
      <w:tblPr>
        <w:tblW w:w="0" w:type="auto"/>
        <w:jc w:val="left"/>
        <w:tblInd w:w="3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4"/>
        <w:gridCol w:w="3924"/>
      </w:tblGrid>
      <w:tr>
        <w:trPr>
          <w:trHeight w:val="292" w:hRule="atLeast"/>
        </w:trPr>
        <w:tc>
          <w:tcPr>
            <w:tcW w:w="5508" w:type="dxa"/>
            <w:gridSpan w:val="2"/>
            <w:tcBorders>
              <w:bottom w:val="nil"/>
            </w:tcBorders>
            <w:shd w:val="clear" w:color="auto" w:fill="D9D9D9"/>
          </w:tcPr>
          <w:p>
            <w:pPr>
              <w:pStyle w:val="TableParagraph"/>
              <w:spacing w:before="17"/>
              <w:ind w:left="3"/>
              <w:jc w:val="center"/>
              <w:rPr>
                <w:b/>
                <w:sz w:val="22"/>
              </w:rPr>
            </w:pPr>
            <w:r>
              <w:rPr>
                <w:b/>
                <w:sz w:val="22"/>
              </w:rPr>
              <w:t>Group</w:t>
            </w:r>
            <w:r>
              <w:rPr>
                <w:b/>
                <w:spacing w:val="-4"/>
                <w:sz w:val="22"/>
              </w:rPr>
              <w:t> </w:t>
            </w:r>
            <w:r>
              <w:rPr>
                <w:b/>
                <w:sz w:val="22"/>
              </w:rPr>
              <w:t>E</w:t>
            </w:r>
            <w:r>
              <w:rPr>
                <w:b/>
                <w:spacing w:val="-4"/>
                <w:sz w:val="22"/>
              </w:rPr>
              <w:t> </w:t>
            </w:r>
            <w:r>
              <w:rPr>
                <w:b/>
                <w:sz w:val="22"/>
              </w:rPr>
              <w:t>–</w:t>
            </w:r>
            <w:r>
              <w:rPr>
                <w:b/>
                <w:spacing w:val="-3"/>
                <w:sz w:val="22"/>
              </w:rPr>
              <w:t> </w:t>
            </w:r>
            <w:r>
              <w:rPr>
                <w:b/>
                <w:sz w:val="22"/>
              </w:rPr>
              <w:t>Large/Wide</w:t>
            </w:r>
            <w:r>
              <w:rPr>
                <w:b/>
                <w:spacing w:val="-3"/>
                <w:sz w:val="22"/>
              </w:rPr>
              <w:t> </w:t>
            </w:r>
            <w:r>
              <w:rPr>
                <w:b/>
                <w:sz w:val="22"/>
              </w:rPr>
              <w:t>Format</w:t>
            </w:r>
            <w:r>
              <w:rPr>
                <w:b/>
                <w:spacing w:val="-1"/>
                <w:sz w:val="22"/>
              </w:rPr>
              <w:t> </w:t>
            </w:r>
            <w:r>
              <w:rPr>
                <w:b/>
                <w:spacing w:val="-2"/>
                <w:sz w:val="22"/>
              </w:rPr>
              <w:t>Equipment</w:t>
            </w:r>
          </w:p>
        </w:tc>
      </w:tr>
      <w:tr>
        <w:trPr>
          <w:trHeight w:val="285" w:hRule="atLeast"/>
        </w:trPr>
        <w:tc>
          <w:tcPr>
            <w:tcW w:w="5508" w:type="dxa"/>
            <w:gridSpan w:val="2"/>
            <w:tcBorders>
              <w:top w:val="nil"/>
            </w:tcBorders>
            <w:shd w:val="clear" w:color="auto" w:fill="D9D9D9"/>
          </w:tcPr>
          <w:p>
            <w:pPr>
              <w:pStyle w:val="TableParagraph"/>
              <w:spacing w:line="252" w:lineRule="exact" w:before="13"/>
              <w:ind w:left="1406"/>
              <w:rPr>
                <w:b/>
                <w:sz w:val="22"/>
              </w:rPr>
            </w:pPr>
            <w:r>
              <w:rPr>
                <w:b/>
                <w:sz w:val="22"/>
              </w:rPr>
              <w:t>B&amp;W</w:t>
            </w:r>
            <w:r>
              <w:rPr>
                <w:b/>
                <w:spacing w:val="-3"/>
                <w:sz w:val="22"/>
              </w:rPr>
              <w:t> </w:t>
            </w:r>
            <w:r>
              <w:rPr>
                <w:b/>
                <w:sz w:val="22"/>
              </w:rPr>
              <w:t>only;</w:t>
            </w:r>
            <w:r>
              <w:rPr>
                <w:b/>
                <w:spacing w:val="-2"/>
                <w:sz w:val="22"/>
              </w:rPr>
              <w:t> </w:t>
            </w:r>
            <w:r>
              <w:rPr>
                <w:b/>
                <w:sz w:val="22"/>
              </w:rPr>
              <w:t>Color</w:t>
            </w:r>
            <w:r>
              <w:rPr>
                <w:b/>
                <w:spacing w:val="-4"/>
                <w:sz w:val="22"/>
              </w:rPr>
              <w:t> </w:t>
            </w:r>
            <w:r>
              <w:rPr>
                <w:b/>
                <w:sz w:val="22"/>
              </w:rPr>
              <w:t>and</w:t>
            </w:r>
            <w:r>
              <w:rPr>
                <w:b/>
                <w:spacing w:val="-3"/>
                <w:sz w:val="22"/>
              </w:rPr>
              <w:t> </w:t>
            </w:r>
            <w:r>
              <w:rPr>
                <w:b/>
                <w:spacing w:val="-5"/>
                <w:sz w:val="22"/>
              </w:rPr>
              <w:t>B&amp;W</w:t>
            </w:r>
          </w:p>
        </w:tc>
      </w:tr>
      <w:tr>
        <w:trPr>
          <w:trHeight w:val="287" w:hRule="atLeast"/>
        </w:trPr>
        <w:tc>
          <w:tcPr>
            <w:tcW w:w="1584" w:type="dxa"/>
            <w:shd w:val="clear" w:color="auto" w:fill="D9D9D9"/>
          </w:tcPr>
          <w:p>
            <w:pPr>
              <w:pStyle w:val="TableParagraph"/>
              <w:spacing w:line="252" w:lineRule="exact" w:before="15"/>
              <w:ind w:left="6"/>
              <w:jc w:val="center"/>
              <w:rPr>
                <w:b/>
                <w:sz w:val="22"/>
              </w:rPr>
            </w:pPr>
            <w:r>
              <w:rPr>
                <w:b/>
                <w:spacing w:val="-2"/>
                <w:sz w:val="22"/>
              </w:rPr>
              <w:t>Segment</w:t>
            </w:r>
          </w:p>
        </w:tc>
        <w:tc>
          <w:tcPr>
            <w:tcW w:w="3924" w:type="dxa"/>
            <w:shd w:val="clear" w:color="auto" w:fill="D9D9D9"/>
          </w:tcPr>
          <w:p>
            <w:pPr>
              <w:pStyle w:val="TableParagraph"/>
              <w:spacing w:line="252" w:lineRule="exact" w:before="15"/>
              <w:ind w:left="7"/>
              <w:jc w:val="center"/>
              <w:rPr>
                <w:b/>
                <w:sz w:val="22"/>
              </w:rPr>
            </w:pPr>
            <w:r>
              <w:rPr>
                <w:b/>
                <w:sz w:val="22"/>
              </w:rPr>
              <w:t>A1</w:t>
            </w:r>
            <w:r>
              <w:rPr>
                <w:b/>
                <w:spacing w:val="-3"/>
                <w:sz w:val="22"/>
              </w:rPr>
              <w:t> </w:t>
            </w:r>
            <w:r>
              <w:rPr>
                <w:b/>
                <w:sz w:val="22"/>
              </w:rPr>
              <w:t>or</w:t>
            </w:r>
            <w:r>
              <w:rPr>
                <w:b/>
                <w:spacing w:val="-1"/>
                <w:sz w:val="22"/>
              </w:rPr>
              <w:t> </w:t>
            </w:r>
            <w:r>
              <w:rPr>
                <w:b/>
                <w:sz w:val="22"/>
              </w:rPr>
              <w:t>D</w:t>
            </w:r>
            <w:r>
              <w:rPr>
                <w:b/>
                <w:spacing w:val="-2"/>
                <w:sz w:val="22"/>
              </w:rPr>
              <w:t> </w:t>
            </w:r>
            <w:r>
              <w:rPr>
                <w:b/>
                <w:sz w:val="22"/>
              </w:rPr>
              <w:t>Size</w:t>
            </w:r>
            <w:r>
              <w:rPr>
                <w:b/>
                <w:spacing w:val="-1"/>
                <w:sz w:val="22"/>
              </w:rPr>
              <w:t> </w:t>
            </w:r>
            <w:r>
              <w:rPr>
                <w:b/>
                <w:spacing w:val="-4"/>
                <w:sz w:val="22"/>
              </w:rPr>
              <w:t>PPM*</w:t>
            </w:r>
          </w:p>
        </w:tc>
      </w:tr>
      <w:tr>
        <w:trPr>
          <w:trHeight w:val="287" w:hRule="atLeast"/>
        </w:trPr>
        <w:tc>
          <w:tcPr>
            <w:tcW w:w="1584" w:type="dxa"/>
          </w:tcPr>
          <w:p>
            <w:pPr>
              <w:pStyle w:val="TableParagraph"/>
              <w:spacing w:line="252" w:lineRule="exact" w:before="15"/>
              <w:ind w:left="6" w:right="1"/>
              <w:jc w:val="center"/>
              <w:rPr>
                <w:sz w:val="22"/>
              </w:rPr>
            </w:pPr>
            <w:r>
              <w:rPr>
                <w:spacing w:val="-5"/>
                <w:sz w:val="22"/>
              </w:rPr>
              <w:t>Low</w:t>
            </w:r>
          </w:p>
        </w:tc>
        <w:tc>
          <w:tcPr>
            <w:tcW w:w="3924" w:type="dxa"/>
          </w:tcPr>
          <w:p>
            <w:pPr>
              <w:pStyle w:val="TableParagraph"/>
              <w:spacing w:line="252" w:lineRule="exact" w:before="15"/>
              <w:ind w:left="7"/>
              <w:jc w:val="center"/>
              <w:rPr>
                <w:sz w:val="22"/>
              </w:rPr>
            </w:pPr>
            <w:r>
              <w:rPr>
                <w:sz w:val="22"/>
              </w:rPr>
              <w:t>1 – </w:t>
            </w:r>
            <w:r>
              <w:rPr>
                <w:spacing w:val="-10"/>
                <w:sz w:val="22"/>
              </w:rPr>
              <w:t>3</w:t>
            </w:r>
          </w:p>
        </w:tc>
      </w:tr>
      <w:tr>
        <w:trPr>
          <w:trHeight w:val="287" w:hRule="atLeast"/>
        </w:trPr>
        <w:tc>
          <w:tcPr>
            <w:tcW w:w="1584" w:type="dxa"/>
          </w:tcPr>
          <w:p>
            <w:pPr>
              <w:pStyle w:val="TableParagraph"/>
              <w:spacing w:line="252" w:lineRule="exact" w:before="15"/>
              <w:ind w:left="6" w:right="1"/>
              <w:jc w:val="center"/>
              <w:rPr>
                <w:sz w:val="22"/>
              </w:rPr>
            </w:pPr>
            <w:r>
              <w:rPr>
                <w:sz w:val="22"/>
              </w:rPr>
              <w:t>Medium</w:t>
            </w:r>
            <w:r>
              <w:rPr>
                <w:spacing w:val="-3"/>
                <w:sz w:val="22"/>
              </w:rPr>
              <w:t> </w:t>
            </w:r>
            <w:r>
              <w:rPr>
                <w:spacing w:val="-5"/>
                <w:sz w:val="22"/>
              </w:rPr>
              <w:t>Low</w:t>
            </w:r>
          </w:p>
        </w:tc>
        <w:tc>
          <w:tcPr>
            <w:tcW w:w="3924" w:type="dxa"/>
          </w:tcPr>
          <w:p>
            <w:pPr>
              <w:pStyle w:val="TableParagraph"/>
              <w:spacing w:line="252" w:lineRule="exact" w:before="15"/>
              <w:ind w:left="7"/>
              <w:jc w:val="center"/>
              <w:rPr>
                <w:sz w:val="22"/>
              </w:rPr>
            </w:pPr>
            <w:r>
              <w:rPr>
                <w:sz w:val="22"/>
              </w:rPr>
              <w:t>4 – </w:t>
            </w:r>
            <w:r>
              <w:rPr>
                <w:spacing w:val="-10"/>
                <w:sz w:val="22"/>
              </w:rPr>
              <w:t>8</w:t>
            </w:r>
          </w:p>
        </w:tc>
      </w:tr>
      <w:tr>
        <w:trPr>
          <w:trHeight w:val="287" w:hRule="atLeast"/>
        </w:trPr>
        <w:tc>
          <w:tcPr>
            <w:tcW w:w="1584" w:type="dxa"/>
          </w:tcPr>
          <w:p>
            <w:pPr>
              <w:pStyle w:val="TableParagraph"/>
              <w:spacing w:line="250" w:lineRule="exact" w:before="17"/>
              <w:ind w:left="6" w:right="2"/>
              <w:jc w:val="center"/>
              <w:rPr>
                <w:sz w:val="22"/>
              </w:rPr>
            </w:pPr>
            <w:r>
              <w:rPr>
                <w:sz w:val="22"/>
              </w:rPr>
              <w:t>Medium</w:t>
            </w:r>
            <w:r>
              <w:rPr>
                <w:spacing w:val="-3"/>
                <w:sz w:val="22"/>
              </w:rPr>
              <w:t> </w:t>
            </w:r>
            <w:r>
              <w:rPr>
                <w:spacing w:val="-4"/>
                <w:sz w:val="22"/>
              </w:rPr>
              <w:t>High</w:t>
            </w:r>
          </w:p>
        </w:tc>
        <w:tc>
          <w:tcPr>
            <w:tcW w:w="3924" w:type="dxa"/>
          </w:tcPr>
          <w:p>
            <w:pPr>
              <w:pStyle w:val="TableParagraph"/>
              <w:spacing w:line="250" w:lineRule="exact" w:before="17"/>
              <w:ind w:left="7"/>
              <w:jc w:val="center"/>
              <w:rPr>
                <w:sz w:val="22"/>
              </w:rPr>
            </w:pPr>
            <w:r>
              <w:rPr>
                <w:sz w:val="22"/>
              </w:rPr>
              <w:t>9 – </w:t>
            </w:r>
            <w:r>
              <w:rPr>
                <w:spacing w:val="-5"/>
                <w:sz w:val="22"/>
              </w:rPr>
              <w:t>19</w:t>
            </w:r>
          </w:p>
        </w:tc>
      </w:tr>
      <w:tr>
        <w:trPr>
          <w:trHeight w:val="289" w:hRule="atLeast"/>
        </w:trPr>
        <w:tc>
          <w:tcPr>
            <w:tcW w:w="1584" w:type="dxa"/>
          </w:tcPr>
          <w:p>
            <w:pPr>
              <w:pStyle w:val="TableParagraph"/>
              <w:spacing w:line="252" w:lineRule="exact" w:before="17"/>
              <w:ind w:left="6" w:right="2"/>
              <w:jc w:val="center"/>
              <w:rPr>
                <w:sz w:val="22"/>
              </w:rPr>
            </w:pPr>
            <w:r>
              <w:rPr>
                <w:spacing w:val="-4"/>
                <w:sz w:val="22"/>
              </w:rPr>
              <w:t>High</w:t>
            </w:r>
          </w:p>
        </w:tc>
        <w:tc>
          <w:tcPr>
            <w:tcW w:w="3924" w:type="dxa"/>
          </w:tcPr>
          <w:p>
            <w:pPr>
              <w:pStyle w:val="TableParagraph"/>
              <w:spacing w:line="252" w:lineRule="exact" w:before="17"/>
              <w:ind w:left="7" w:right="1"/>
              <w:jc w:val="center"/>
              <w:rPr>
                <w:sz w:val="22"/>
              </w:rPr>
            </w:pPr>
            <w:r>
              <w:rPr>
                <w:spacing w:val="-5"/>
                <w:sz w:val="22"/>
              </w:rPr>
              <w:t>20+</w:t>
            </w:r>
          </w:p>
        </w:tc>
      </w:tr>
    </w:tbl>
    <w:p>
      <w:pPr>
        <w:pStyle w:val="BodyText"/>
        <w:spacing w:before="62"/>
        <w:ind w:left="3016"/>
      </w:pPr>
      <w:r>
        <w:rPr/>
        <w:t>*Speeds</w:t>
      </w:r>
      <w:r>
        <w:rPr>
          <w:spacing w:val="-3"/>
        </w:rPr>
        <w:t> </w:t>
      </w:r>
      <w:r>
        <w:rPr/>
        <w:t>denoted</w:t>
      </w:r>
      <w:r>
        <w:rPr>
          <w:spacing w:val="-3"/>
        </w:rPr>
        <w:t> </w:t>
      </w:r>
      <w:r>
        <w:rPr/>
        <w:t>above</w:t>
      </w:r>
      <w:r>
        <w:rPr>
          <w:spacing w:val="-3"/>
        </w:rPr>
        <w:t> </w:t>
      </w:r>
      <w:r>
        <w:rPr/>
        <w:t>are</w:t>
      </w:r>
      <w:r>
        <w:rPr>
          <w:spacing w:val="-2"/>
        </w:rPr>
        <w:t> </w:t>
      </w:r>
      <w:r>
        <w:rPr/>
        <w:t>based</w:t>
      </w:r>
      <w:r>
        <w:rPr>
          <w:spacing w:val="-3"/>
        </w:rPr>
        <w:t> </w:t>
      </w:r>
      <w:r>
        <w:rPr/>
        <w:t>on</w:t>
      </w:r>
      <w:r>
        <w:rPr>
          <w:spacing w:val="-6"/>
        </w:rPr>
        <w:t> </w:t>
      </w:r>
      <w:r>
        <w:rPr/>
        <w:t>b&amp;w</w:t>
      </w:r>
      <w:r>
        <w:rPr>
          <w:spacing w:val="-3"/>
        </w:rPr>
        <w:t> </w:t>
      </w:r>
      <w:r>
        <w:rPr>
          <w:spacing w:val="-2"/>
        </w:rPr>
        <w:t>output</w:t>
      </w:r>
    </w:p>
    <w:p>
      <w:pPr>
        <w:pStyle w:val="BodyText"/>
        <w:spacing w:before="83"/>
        <w:rPr>
          <w:sz w:val="20"/>
        </w:rPr>
      </w:pPr>
    </w:p>
    <w:tbl>
      <w:tblPr>
        <w:tblW w:w="0" w:type="auto"/>
        <w:jc w:val="left"/>
        <w:tblInd w:w="3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8"/>
        <w:gridCol w:w="4140"/>
      </w:tblGrid>
      <w:tr>
        <w:trPr>
          <w:trHeight w:val="290" w:hRule="atLeast"/>
        </w:trPr>
        <w:tc>
          <w:tcPr>
            <w:tcW w:w="5508" w:type="dxa"/>
            <w:gridSpan w:val="2"/>
            <w:shd w:val="clear" w:color="auto" w:fill="D9D9D9"/>
          </w:tcPr>
          <w:p>
            <w:pPr>
              <w:pStyle w:val="TableParagraph"/>
              <w:spacing w:line="252" w:lineRule="exact" w:before="17"/>
              <w:ind w:left="1823"/>
              <w:rPr>
                <w:b/>
                <w:sz w:val="22"/>
              </w:rPr>
            </w:pPr>
            <w:r>
              <w:rPr>
                <w:b/>
                <w:sz w:val="22"/>
              </w:rPr>
              <w:t>Group</w:t>
            </w:r>
            <w:r>
              <w:rPr>
                <w:b/>
                <w:spacing w:val="-1"/>
                <w:sz w:val="22"/>
              </w:rPr>
              <w:t> </w:t>
            </w:r>
            <w:r>
              <w:rPr>
                <w:b/>
                <w:sz w:val="22"/>
              </w:rPr>
              <w:t>F</w:t>
            </w:r>
            <w:r>
              <w:rPr>
                <w:b/>
                <w:spacing w:val="-3"/>
                <w:sz w:val="22"/>
              </w:rPr>
              <w:t> </w:t>
            </w:r>
            <w:r>
              <w:rPr>
                <w:b/>
                <w:sz w:val="22"/>
              </w:rPr>
              <w:t>-</w:t>
            </w:r>
            <w:r>
              <w:rPr>
                <w:b/>
                <w:spacing w:val="1"/>
                <w:sz w:val="22"/>
              </w:rPr>
              <w:t> </w:t>
            </w:r>
            <w:r>
              <w:rPr>
                <w:b/>
                <w:spacing w:val="-2"/>
                <w:sz w:val="22"/>
              </w:rPr>
              <w:t>Scanners</w:t>
            </w:r>
          </w:p>
        </w:tc>
      </w:tr>
      <w:tr>
        <w:trPr>
          <w:trHeight w:val="287" w:hRule="atLeast"/>
        </w:trPr>
        <w:tc>
          <w:tcPr>
            <w:tcW w:w="1368" w:type="dxa"/>
            <w:shd w:val="clear" w:color="auto" w:fill="D9D9D9"/>
          </w:tcPr>
          <w:p>
            <w:pPr>
              <w:pStyle w:val="TableParagraph"/>
              <w:spacing w:line="252" w:lineRule="exact" w:before="15"/>
              <w:ind w:left="11" w:right="8"/>
              <w:jc w:val="center"/>
              <w:rPr>
                <w:b/>
                <w:sz w:val="22"/>
              </w:rPr>
            </w:pPr>
            <w:r>
              <w:rPr>
                <w:b/>
                <w:spacing w:val="-2"/>
                <w:sz w:val="22"/>
              </w:rPr>
              <w:t>Segment</w:t>
            </w:r>
          </w:p>
        </w:tc>
        <w:tc>
          <w:tcPr>
            <w:tcW w:w="4140" w:type="dxa"/>
            <w:shd w:val="clear" w:color="auto" w:fill="D9D9D9"/>
          </w:tcPr>
          <w:p>
            <w:pPr>
              <w:pStyle w:val="TableParagraph"/>
              <w:spacing w:line="252" w:lineRule="exact" w:before="15"/>
              <w:ind w:left="7" w:right="3"/>
              <w:jc w:val="center"/>
              <w:rPr>
                <w:b/>
                <w:sz w:val="22"/>
              </w:rPr>
            </w:pPr>
            <w:r>
              <w:rPr>
                <w:b/>
                <w:spacing w:val="-5"/>
                <w:sz w:val="22"/>
              </w:rPr>
              <w:t>PPM</w:t>
            </w:r>
          </w:p>
        </w:tc>
      </w:tr>
      <w:tr>
        <w:trPr>
          <w:trHeight w:val="287" w:hRule="atLeast"/>
        </w:trPr>
        <w:tc>
          <w:tcPr>
            <w:tcW w:w="1368" w:type="dxa"/>
          </w:tcPr>
          <w:p>
            <w:pPr>
              <w:pStyle w:val="TableParagraph"/>
              <w:spacing w:line="252" w:lineRule="exact" w:before="15"/>
              <w:ind w:left="11" w:right="7"/>
              <w:jc w:val="center"/>
              <w:rPr>
                <w:sz w:val="22"/>
              </w:rPr>
            </w:pPr>
            <w:r>
              <w:rPr>
                <w:spacing w:val="-10"/>
                <w:sz w:val="22"/>
              </w:rPr>
              <w:t>1</w:t>
            </w:r>
          </w:p>
        </w:tc>
        <w:tc>
          <w:tcPr>
            <w:tcW w:w="4140" w:type="dxa"/>
          </w:tcPr>
          <w:p>
            <w:pPr>
              <w:pStyle w:val="TableParagraph"/>
              <w:spacing w:line="252" w:lineRule="exact" w:before="15"/>
              <w:ind w:left="7"/>
              <w:jc w:val="center"/>
              <w:rPr>
                <w:sz w:val="22"/>
              </w:rPr>
            </w:pPr>
            <w:r>
              <w:rPr>
                <w:sz w:val="22"/>
              </w:rPr>
              <w:t>10 – </w:t>
            </w:r>
            <w:r>
              <w:rPr>
                <w:spacing w:val="-5"/>
                <w:sz w:val="22"/>
              </w:rPr>
              <w:t>29</w:t>
            </w:r>
          </w:p>
        </w:tc>
      </w:tr>
      <w:tr>
        <w:trPr>
          <w:trHeight w:val="287" w:hRule="atLeast"/>
        </w:trPr>
        <w:tc>
          <w:tcPr>
            <w:tcW w:w="1368" w:type="dxa"/>
          </w:tcPr>
          <w:p>
            <w:pPr>
              <w:pStyle w:val="TableParagraph"/>
              <w:spacing w:line="252" w:lineRule="exact" w:before="15"/>
              <w:ind w:left="11" w:right="7"/>
              <w:jc w:val="center"/>
              <w:rPr>
                <w:sz w:val="22"/>
              </w:rPr>
            </w:pPr>
            <w:r>
              <w:rPr>
                <w:spacing w:val="-10"/>
                <w:sz w:val="22"/>
              </w:rPr>
              <w:t>2</w:t>
            </w:r>
          </w:p>
        </w:tc>
        <w:tc>
          <w:tcPr>
            <w:tcW w:w="4140" w:type="dxa"/>
          </w:tcPr>
          <w:p>
            <w:pPr>
              <w:pStyle w:val="TableParagraph"/>
              <w:spacing w:line="252" w:lineRule="exact" w:before="15"/>
              <w:ind w:left="7"/>
              <w:jc w:val="center"/>
              <w:rPr>
                <w:sz w:val="22"/>
              </w:rPr>
            </w:pPr>
            <w:r>
              <w:rPr>
                <w:sz w:val="22"/>
              </w:rPr>
              <w:t>30 – </w:t>
            </w:r>
            <w:r>
              <w:rPr>
                <w:spacing w:val="-5"/>
                <w:sz w:val="22"/>
              </w:rPr>
              <w:t>49</w:t>
            </w:r>
          </w:p>
        </w:tc>
      </w:tr>
      <w:tr>
        <w:trPr>
          <w:trHeight w:val="287" w:hRule="atLeast"/>
        </w:trPr>
        <w:tc>
          <w:tcPr>
            <w:tcW w:w="1368" w:type="dxa"/>
          </w:tcPr>
          <w:p>
            <w:pPr>
              <w:pStyle w:val="TableParagraph"/>
              <w:spacing w:line="250" w:lineRule="exact" w:before="17"/>
              <w:ind w:left="11" w:right="7"/>
              <w:jc w:val="center"/>
              <w:rPr>
                <w:sz w:val="22"/>
              </w:rPr>
            </w:pPr>
            <w:r>
              <w:rPr>
                <w:spacing w:val="-10"/>
                <w:sz w:val="22"/>
              </w:rPr>
              <w:t>3</w:t>
            </w:r>
          </w:p>
        </w:tc>
        <w:tc>
          <w:tcPr>
            <w:tcW w:w="4140" w:type="dxa"/>
          </w:tcPr>
          <w:p>
            <w:pPr>
              <w:pStyle w:val="TableParagraph"/>
              <w:spacing w:line="250" w:lineRule="exact" w:before="17"/>
              <w:ind w:left="7"/>
              <w:jc w:val="center"/>
              <w:rPr>
                <w:sz w:val="22"/>
              </w:rPr>
            </w:pPr>
            <w:r>
              <w:rPr>
                <w:sz w:val="22"/>
              </w:rPr>
              <w:t>50 – </w:t>
            </w:r>
            <w:r>
              <w:rPr>
                <w:spacing w:val="-5"/>
                <w:sz w:val="22"/>
              </w:rPr>
              <w:t>69</w:t>
            </w:r>
          </w:p>
        </w:tc>
      </w:tr>
      <w:tr>
        <w:trPr>
          <w:trHeight w:val="287" w:hRule="atLeast"/>
        </w:trPr>
        <w:tc>
          <w:tcPr>
            <w:tcW w:w="1368" w:type="dxa"/>
          </w:tcPr>
          <w:p>
            <w:pPr>
              <w:pStyle w:val="TableParagraph"/>
              <w:spacing w:line="250" w:lineRule="exact" w:before="17"/>
              <w:ind w:left="11" w:right="7"/>
              <w:jc w:val="center"/>
              <w:rPr>
                <w:sz w:val="22"/>
              </w:rPr>
            </w:pPr>
            <w:r>
              <w:rPr>
                <w:spacing w:val="-10"/>
                <w:sz w:val="22"/>
              </w:rPr>
              <w:t>4</w:t>
            </w:r>
          </w:p>
        </w:tc>
        <w:tc>
          <w:tcPr>
            <w:tcW w:w="4140" w:type="dxa"/>
          </w:tcPr>
          <w:p>
            <w:pPr>
              <w:pStyle w:val="TableParagraph"/>
              <w:spacing w:line="250" w:lineRule="exact" w:before="17"/>
              <w:ind w:left="7"/>
              <w:jc w:val="center"/>
              <w:rPr>
                <w:sz w:val="22"/>
              </w:rPr>
            </w:pPr>
            <w:r>
              <w:rPr>
                <w:sz w:val="22"/>
              </w:rPr>
              <w:t>70 – </w:t>
            </w:r>
            <w:r>
              <w:rPr>
                <w:spacing w:val="-5"/>
                <w:sz w:val="22"/>
              </w:rPr>
              <w:t>89</w:t>
            </w:r>
          </w:p>
        </w:tc>
      </w:tr>
      <w:tr>
        <w:trPr>
          <w:trHeight w:val="289" w:hRule="atLeast"/>
        </w:trPr>
        <w:tc>
          <w:tcPr>
            <w:tcW w:w="1368" w:type="dxa"/>
          </w:tcPr>
          <w:p>
            <w:pPr>
              <w:pStyle w:val="TableParagraph"/>
              <w:spacing w:line="252" w:lineRule="exact" w:before="17"/>
              <w:ind w:left="11" w:right="7"/>
              <w:jc w:val="center"/>
              <w:rPr>
                <w:sz w:val="22"/>
              </w:rPr>
            </w:pPr>
            <w:r>
              <w:rPr>
                <w:spacing w:val="-10"/>
                <w:sz w:val="22"/>
              </w:rPr>
              <w:t>5</w:t>
            </w:r>
          </w:p>
        </w:tc>
        <w:tc>
          <w:tcPr>
            <w:tcW w:w="4140" w:type="dxa"/>
          </w:tcPr>
          <w:p>
            <w:pPr>
              <w:pStyle w:val="TableParagraph"/>
              <w:spacing w:line="252" w:lineRule="exact" w:before="17"/>
              <w:ind w:left="7"/>
              <w:jc w:val="center"/>
              <w:rPr>
                <w:sz w:val="22"/>
              </w:rPr>
            </w:pPr>
            <w:r>
              <w:rPr>
                <w:sz w:val="22"/>
              </w:rPr>
              <w:t>90 – </w:t>
            </w:r>
            <w:r>
              <w:rPr>
                <w:spacing w:val="-5"/>
                <w:sz w:val="22"/>
              </w:rPr>
              <w:t>110</w:t>
            </w:r>
          </w:p>
        </w:tc>
      </w:tr>
      <w:tr>
        <w:trPr>
          <w:trHeight w:val="287" w:hRule="atLeast"/>
        </w:trPr>
        <w:tc>
          <w:tcPr>
            <w:tcW w:w="1368" w:type="dxa"/>
          </w:tcPr>
          <w:p>
            <w:pPr>
              <w:pStyle w:val="TableParagraph"/>
              <w:spacing w:line="252" w:lineRule="exact" w:before="15"/>
              <w:ind w:left="11" w:right="7"/>
              <w:jc w:val="center"/>
              <w:rPr>
                <w:sz w:val="22"/>
              </w:rPr>
            </w:pPr>
            <w:r>
              <w:rPr>
                <w:spacing w:val="-10"/>
                <w:sz w:val="22"/>
              </w:rPr>
              <w:t>6</w:t>
            </w:r>
          </w:p>
        </w:tc>
        <w:tc>
          <w:tcPr>
            <w:tcW w:w="4140" w:type="dxa"/>
          </w:tcPr>
          <w:p>
            <w:pPr>
              <w:pStyle w:val="TableParagraph"/>
              <w:spacing w:line="252" w:lineRule="exact" w:before="15"/>
              <w:ind w:left="7"/>
              <w:jc w:val="center"/>
              <w:rPr>
                <w:sz w:val="22"/>
              </w:rPr>
            </w:pPr>
            <w:r>
              <w:rPr>
                <w:sz w:val="22"/>
              </w:rPr>
              <w:t>111 – </w:t>
            </w:r>
            <w:r>
              <w:rPr>
                <w:spacing w:val="-5"/>
                <w:sz w:val="22"/>
              </w:rPr>
              <w:t>130</w:t>
            </w:r>
          </w:p>
        </w:tc>
      </w:tr>
    </w:tbl>
    <w:p>
      <w:pPr>
        <w:pStyle w:val="TableParagraph"/>
        <w:spacing w:after="0" w:line="252" w:lineRule="exact"/>
        <w:jc w:val="center"/>
        <w:rPr>
          <w:sz w:val="22"/>
        </w:rPr>
        <w:sectPr>
          <w:type w:val="continuous"/>
          <w:pgSz w:w="12240" w:h="15840"/>
          <w:pgMar w:header="0" w:footer="406" w:top="420" w:bottom="797" w:left="360" w:right="360"/>
        </w:sectPr>
      </w:pPr>
    </w:p>
    <w:tbl>
      <w:tblPr>
        <w:tblW w:w="0" w:type="auto"/>
        <w:jc w:val="left"/>
        <w:tblInd w:w="3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8"/>
        <w:gridCol w:w="4140"/>
      </w:tblGrid>
      <w:tr>
        <w:trPr>
          <w:trHeight w:val="287" w:hRule="atLeast"/>
        </w:trPr>
        <w:tc>
          <w:tcPr>
            <w:tcW w:w="1368" w:type="dxa"/>
          </w:tcPr>
          <w:p>
            <w:pPr>
              <w:pStyle w:val="TableParagraph"/>
              <w:spacing w:line="252" w:lineRule="exact" w:before="15"/>
              <w:ind w:left="11" w:right="7"/>
              <w:jc w:val="center"/>
              <w:rPr>
                <w:sz w:val="22"/>
              </w:rPr>
            </w:pPr>
            <w:r>
              <w:rPr>
                <w:spacing w:val="-10"/>
                <w:sz w:val="22"/>
              </w:rPr>
              <w:t>7</w:t>
            </w:r>
          </w:p>
        </w:tc>
        <w:tc>
          <w:tcPr>
            <w:tcW w:w="4140" w:type="dxa"/>
          </w:tcPr>
          <w:p>
            <w:pPr>
              <w:pStyle w:val="TableParagraph"/>
              <w:spacing w:line="252" w:lineRule="exact" w:before="15"/>
              <w:ind w:left="7" w:right="1"/>
              <w:jc w:val="center"/>
              <w:rPr>
                <w:sz w:val="22"/>
              </w:rPr>
            </w:pPr>
            <w:r>
              <w:rPr>
                <w:spacing w:val="-4"/>
                <w:sz w:val="22"/>
              </w:rPr>
              <w:t>131+</w:t>
            </w:r>
          </w:p>
        </w:tc>
      </w:tr>
    </w:tbl>
    <w:p>
      <w:pPr>
        <w:pStyle w:val="BodyText"/>
        <w:spacing w:before="12"/>
      </w:pPr>
    </w:p>
    <w:p>
      <w:pPr>
        <w:pStyle w:val="ListParagraph"/>
        <w:numPr>
          <w:ilvl w:val="2"/>
          <w:numId w:val="24"/>
        </w:numPr>
        <w:tabs>
          <w:tab w:pos="1079" w:val="left" w:leader="none"/>
        </w:tabs>
        <w:spacing w:line="240" w:lineRule="auto" w:before="0" w:after="0"/>
        <w:ind w:left="1079" w:right="0" w:hanging="719"/>
        <w:jc w:val="left"/>
        <w:rPr>
          <w:sz w:val="22"/>
        </w:rPr>
      </w:pPr>
      <w:bookmarkStart w:name="5.2.2 Device Configurations. Devices mus" w:id="37"/>
      <w:bookmarkEnd w:id="37"/>
      <w:r>
        <w:rPr/>
      </w:r>
      <w:r>
        <w:rPr>
          <w:b/>
          <w:sz w:val="22"/>
        </w:rPr>
        <w:t>Device</w:t>
      </w:r>
      <w:r>
        <w:rPr>
          <w:b/>
          <w:spacing w:val="-7"/>
          <w:sz w:val="22"/>
        </w:rPr>
        <w:t> </w:t>
      </w:r>
      <w:r>
        <w:rPr>
          <w:b/>
          <w:sz w:val="22"/>
        </w:rPr>
        <w:t>Configurations.</w:t>
      </w:r>
      <w:r>
        <w:rPr>
          <w:b/>
          <w:spacing w:val="-3"/>
          <w:sz w:val="22"/>
        </w:rPr>
        <w:t> </w:t>
      </w:r>
      <w:r>
        <w:rPr>
          <w:sz w:val="22"/>
        </w:rPr>
        <w:t>Devices</w:t>
      </w:r>
      <w:r>
        <w:rPr>
          <w:spacing w:val="-5"/>
          <w:sz w:val="22"/>
        </w:rPr>
        <w:t> </w:t>
      </w:r>
      <w:r>
        <w:rPr>
          <w:sz w:val="22"/>
        </w:rPr>
        <w:t>must</w:t>
      </w:r>
      <w:r>
        <w:rPr>
          <w:spacing w:val="-2"/>
          <w:sz w:val="22"/>
        </w:rPr>
        <w:t> </w:t>
      </w:r>
      <w:r>
        <w:rPr>
          <w:sz w:val="22"/>
        </w:rPr>
        <w:t>be</w:t>
      </w:r>
      <w:r>
        <w:rPr>
          <w:spacing w:val="-5"/>
          <w:sz w:val="22"/>
        </w:rPr>
        <w:t> </w:t>
      </w:r>
      <w:r>
        <w:rPr>
          <w:sz w:val="22"/>
        </w:rPr>
        <w:t>equipped,</w:t>
      </w:r>
      <w:r>
        <w:rPr>
          <w:spacing w:val="-6"/>
          <w:sz w:val="22"/>
        </w:rPr>
        <w:t> </w:t>
      </w:r>
      <w:r>
        <w:rPr>
          <w:sz w:val="22"/>
        </w:rPr>
        <w:t>at</w:t>
      </w:r>
      <w:r>
        <w:rPr>
          <w:spacing w:val="-5"/>
          <w:sz w:val="22"/>
        </w:rPr>
        <w:t> </w:t>
      </w:r>
      <w:r>
        <w:rPr>
          <w:sz w:val="22"/>
        </w:rPr>
        <w:t>a</w:t>
      </w:r>
      <w:r>
        <w:rPr>
          <w:spacing w:val="-3"/>
          <w:sz w:val="22"/>
        </w:rPr>
        <w:t> </w:t>
      </w:r>
      <w:r>
        <w:rPr>
          <w:sz w:val="22"/>
        </w:rPr>
        <w:t>minimum,</w:t>
      </w:r>
      <w:r>
        <w:rPr>
          <w:spacing w:val="-3"/>
          <w:sz w:val="22"/>
        </w:rPr>
        <w:t> </w:t>
      </w:r>
      <w:r>
        <w:rPr>
          <w:sz w:val="22"/>
        </w:rPr>
        <w:t>with</w:t>
      </w:r>
      <w:r>
        <w:rPr>
          <w:spacing w:val="-6"/>
          <w:sz w:val="22"/>
        </w:rPr>
        <w:t> </w:t>
      </w:r>
      <w:r>
        <w:rPr>
          <w:sz w:val="22"/>
        </w:rPr>
        <w:t>the</w:t>
      </w:r>
      <w:r>
        <w:rPr>
          <w:spacing w:val="-5"/>
          <w:sz w:val="22"/>
        </w:rPr>
        <w:t> </w:t>
      </w:r>
      <w:r>
        <w:rPr>
          <w:sz w:val="22"/>
        </w:rPr>
        <w:t>following</w:t>
      </w:r>
      <w:r>
        <w:rPr>
          <w:spacing w:val="-2"/>
          <w:sz w:val="22"/>
        </w:rPr>
        <w:t> Accessories/capabilities:</w:t>
      </w:r>
    </w:p>
    <w:p>
      <w:pPr>
        <w:pStyle w:val="BodyText"/>
      </w:pPr>
    </w:p>
    <w:p>
      <w:pPr>
        <w:pStyle w:val="Heading3"/>
        <w:numPr>
          <w:ilvl w:val="3"/>
          <w:numId w:val="24"/>
        </w:numPr>
        <w:tabs>
          <w:tab w:pos="1531" w:val="left" w:leader="none"/>
        </w:tabs>
        <w:spacing w:line="240" w:lineRule="auto" w:before="0" w:after="0"/>
        <w:ind w:left="1531" w:right="0" w:hanging="396"/>
        <w:jc w:val="left"/>
      </w:pPr>
      <w:bookmarkStart w:name="a. Group A – MFD, A3" w:id="38"/>
      <w:bookmarkEnd w:id="38"/>
      <w:r>
        <w:rPr>
          <w:b w:val="0"/>
        </w:rPr>
      </w:r>
      <w:r>
        <w:rPr/>
        <w:t>Group</w:t>
      </w:r>
      <w:r>
        <w:rPr>
          <w:spacing w:val="-2"/>
        </w:rPr>
        <w:t> </w:t>
      </w:r>
      <w:r>
        <w:rPr/>
        <w:t>A</w:t>
      </w:r>
      <w:r>
        <w:rPr>
          <w:spacing w:val="-2"/>
        </w:rPr>
        <w:t> </w:t>
      </w:r>
      <w:r>
        <w:rPr/>
        <w:t>–</w:t>
      </w:r>
      <w:r>
        <w:rPr>
          <w:spacing w:val="-4"/>
        </w:rPr>
        <w:t> </w:t>
      </w:r>
      <w:r>
        <w:rPr/>
        <w:t>MFD, </w:t>
      </w:r>
      <w:r>
        <w:rPr>
          <w:spacing w:val="-5"/>
        </w:rPr>
        <w:t>A3</w:t>
      </w:r>
    </w:p>
    <w:p>
      <w:pPr>
        <w:pStyle w:val="ListParagraph"/>
        <w:numPr>
          <w:ilvl w:val="4"/>
          <w:numId w:val="24"/>
        </w:numPr>
        <w:tabs>
          <w:tab w:pos="1908" w:val="left" w:leader="none"/>
        </w:tabs>
        <w:spacing w:line="240" w:lineRule="auto" w:before="251" w:after="0"/>
        <w:ind w:left="1908" w:right="0" w:hanging="322"/>
        <w:jc w:val="left"/>
        <w:rPr>
          <w:sz w:val="22"/>
        </w:rPr>
      </w:pPr>
      <w:bookmarkStart w:name="1)   New Power Filter;" w:id="39"/>
      <w:bookmarkEnd w:id="39"/>
      <w:r>
        <w:rPr/>
      </w:r>
      <w:r>
        <w:rPr>
          <w:sz w:val="22"/>
        </w:rPr>
        <w:t>New</w:t>
      </w:r>
      <w:r>
        <w:rPr>
          <w:spacing w:val="-4"/>
          <w:sz w:val="22"/>
        </w:rPr>
        <w:t> </w:t>
      </w:r>
      <w:r>
        <w:rPr>
          <w:sz w:val="22"/>
        </w:rPr>
        <w:t>Power</w:t>
      </w:r>
      <w:r>
        <w:rPr>
          <w:spacing w:val="-1"/>
          <w:sz w:val="22"/>
        </w:rPr>
        <w:t> </w:t>
      </w:r>
      <w:r>
        <w:rPr>
          <w:spacing w:val="-2"/>
          <w:sz w:val="22"/>
        </w:rPr>
        <w:t>Filter;</w:t>
      </w:r>
    </w:p>
    <w:p>
      <w:pPr>
        <w:pStyle w:val="BodyText"/>
      </w:pPr>
    </w:p>
    <w:p>
      <w:pPr>
        <w:pStyle w:val="ListParagraph"/>
        <w:numPr>
          <w:ilvl w:val="4"/>
          <w:numId w:val="24"/>
        </w:numPr>
        <w:tabs>
          <w:tab w:pos="1908" w:val="left" w:leader="none"/>
        </w:tabs>
        <w:spacing w:line="240" w:lineRule="auto" w:before="0" w:after="0"/>
        <w:ind w:left="1908" w:right="0" w:hanging="322"/>
        <w:jc w:val="left"/>
        <w:rPr>
          <w:sz w:val="22"/>
        </w:rPr>
      </w:pPr>
      <w:bookmarkStart w:name="2)   Duplex for Segment 3 and above;" w:id="40"/>
      <w:bookmarkEnd w:id="40"/>
      <w:r>
        <w:rPr/>
      </w:r>
      <w:r>
        <w:rPr>
          <w:sz w:val="22"/>
        </w:rPr>
        <w:t>Duplex</w:t>
      </w:r>
      <w:r>
        <w:rPr>
          <w:spacing w:val="-5"/>
          <w:sz w:val="22"/>
        </w:rPr>
        <w:t> </w:t>
      </w:r>
      <w:r>
        <w:rPr>
          <w:sz w:val="22"/>
        </w:rPr>
        <w:t>for</w:t>
      </w:r>
      <w:r>
        <w:rPr>
          <w:spacing w:val="-4"/>
          <w:sz w:val="22"/>
        </w:rPr>
        <w:t> </w:t>
      </w:r>
      <w:r>
        <w:rPr>
          <w:sz w:val="22"/>
        </w:rPr>
        <w:t>Segment</w:t>
      </w:r>
      <w:r>
        <w:rPr>
          <w:spacing w:val="-1"/>
          <w:sz w:val="22"/>
        </w:rPr>
        <w:t> </w:t>
      </w:r>
      <w:r>
        <w:rPr>
          <w:sz w:val="22"/>
        </w:rPr>
        <w:t>3</w:t>
      </w:r>
      <w:r>
        <w:rPr>
          <w:spacing w:val="-2"/>
          <w:sz w:val="22"/>
        </w:rPr>
        <w:t> </w:t>
      </w:r>
      <w:r>
        <w:rPr>
          <w:sz w:val="22"/>
        </w:rPr>
        <w:t>and</w:t>
      </w:r>
      <w:r>
        <w:rPr>
          <w:spacing w:val="-4"/>
          <w:sz w:val="22"/>
        </w:rPr>
        <w:t> </w:t>
      </w:r>
      <w:r>
        <w:rPr>
          <w:spacing w:val="-2"/>
          <w:sz w:val="22"/>
        </w:rPr>
        <w:t>above;</w:t>
      </w:r>
    </w:p>
    <w:p>
      <w:pPr>
        <w:pStyle w:val="BodyText"/>
        <w:spacing w:before="1"/>
      </w:pPr>
    </w:p>
    <w:p>
      <w:pPr>
        <w:pStyle w:val="ListParagraph"/>
        <w:numPr>
          <w:ilvl w:val="4"/>
          <w:numId w:val="24"/>
        </w:numPr>
        <w:tabs>
          <w:tab w:pos="1908" w:val="left" w:leader="none"/>
        </w:tabs>
        <w:spacing w:line="240" w:lineRule="auto" w:before="0" w:after="0"/>
        <w:ind w:left="1908" w:right="0" w:hanging="322"/>
        <w:jc w:val="left"/>
        <w:rPr>
          <w:sz w:val="22"/>
        </w:rPr>
      </w:pPr>
      <w:bookmarkStart w:name="3)   Standard paper drawer(s) equal to o" w:id="41"/>
      <w:bookmarkEnd w:id="41"/>
      <w:r>
        <w:rPr/>
      </w:r>
      <w:r>
        <w:rPr>
          <w:sz w:val="22"/>
        </w:rPr>
        <w:t>Standard</w:t>
      </w:r>
      <w:r>
        <w:rPr>
          <w:spacing w:val="-7"/>
          <w:sz w:val="22"/>
        </w:rPr>
        <w:t> </w:t>
      </w:r>
      <w:r>
        <w:rPr>
          <w:sz w:val="22"/>
        </w:rPr>
        <w:t>paper</w:t>
      </w:r>
      <w:r>
        <w:rPr>
          <w:spacing w:val="-2"/>
          <w:sz w:val="22"/>
        </w:rPr>
        <w:t> </w:t>
      </w:r>
      <w:r>
        <w:rPr>
          <w:sz w:val="22"/>
        </w:rPr>
        <w:t>drawer(s)</w:t>
      </w:r>
      <w:r>
        <w:rPr>
          <w:spacing w:val="-5"/>
          <w:sz w:val="22"/>
        </w:rPr>
        <w:t> </w:t>
      </w:r>
      <w:r>
        <w:rPr>
          <w:sz w:val="22"/>
        </w:rPr>
        <w:t>equal</w:t>
      </w:r>
      <w:r>
        <w:rPr>
          <w:spacing w:val="-5"/>
          <w:sz w:val="22"/>
        </w:rPr>
        <w:t> </w:t>
      </w:r>
      <w:r>
        <w:rPr>
          <w:sz w:val="22"/>
        </w:rPr>
        <w:t>to</w:t>
      </w:r>
      <w:r>
        <w:rPr>
          <w:spacing w:val="-4"/>
          <w:sz w:val="22"/>
        </w:rPr>
        <w:t> </w:t>
      </w:r>
      <w:r>
        <w:rPr>
          <w:sz w:val="22"/>
        </w:rPr>
        <w:t>or</w:t>
      </w:r>
      <w:r>
        <w:rPr>
          <w:spacing w:val="-2"/>
          <w:sz w:val="22"/>
        </w:rPr>
        <w:t> </w:t>
      </w:r>
      <w:r>
        <w:rPr>
          <w:sz w:val="22"/>
        </w:rPr>
        <w:t>greater</w:t>
      </w:r>
      <w:r>
        <w:rPr>
          <w:spacing w:val="-2"/>
          <w:sz w:val="22"/>
        </w:rPr>
        <w:t> than:</w:t>
      </w:r>
    </w:p>
    <w:p>
      <w:pPr>
        <w:pStyle w:val="BodyText"/>
        <w:spacing w:before="1"/>
      </w:pPr>
    </w:p>
    <w:p>
      <w:pPr>
        <w:pStyle w:val="ListParagraph"/>
        <w:numPr>
          <w:ilvl w:val="5"/>
          <w:numId w:val="24"/>
        </w:numPr>
        <w:tabs>
          <w:tab w:pos="2430" w:val="left" w:leader="none"/>
        </w:tabs>
        <w:spacing w:line="240" w:lineRule="auto" w:before="0" w:after="0"/>
        <w:ind w:left="2430" w:right="0" w:hanging="451"/>
        <w:jc w:val="left"/>
        <w:rPr>
          <w:rFonts w:ascii="Symbol" w:hAnsi="Symbol"/>
          <w:sz w:val="22"/>
        </w:rPr>
      </w:pPr>
      <w:r>
        <w:rPr>
          <w:sz w:val="22"/>
        </w:rPr>
        <w:t>One</w:t>
      </w:r>
      <w:r>
        <w:rPr>
          <w:spacing w:val="-3"/>
          <w:sz w:val="22"/>
        </w:rPr>
        <w:t> </w:t>
      </w:r>
      <w:r>
        <w:rPr>
          <w:sz w:val="22"/>
        </w:rPr>
        <w:t>(1)</w:t>
      </w:r>
      <w:r>
        <w:rPr>
          <w:spacing w:val="-5"/>
          <w:sz w:val="22"/>
        </w:rPr>
        <w:t> </w:t>
      </w:r>
      <w:r>
        <w:rPr>
          <w:sz w:val="22"/>
        </w:rPr>
        <w:t>paper</w:t>
      </w:r>
      <w:r>
        <w:rPr>
          <w:spacing w:val="-1"/>
          <w:sz w:val="22"/>
        </w:rPr>
        <w:t> </w:t>
      </w:r>
      <w:r>
        <w:rPr>
          <w:sz w:val="22"/>
        </w:rPr>
        <w:t>supply</w:t>
      </w:r>
      <w:r>
        <w:rPr>
          <w:spacing w:val="-3"/>
          <w:sz w:val="22"/>
        </w:rPr>
        <w:t> </w:t>
      </w:r>
      <w:r>
        <w:rPr>
          <w:sz w:val="22"/>
        </w:rPr>
        <w:t>for</w:t>
      </w:r>
      <w:r>
        <w:rPr>
          <w:spacing w:val="-2"/>
          <w:sz w:val="22"/>
        </w:rPr>
        <w:t> </w:t>
      </w:r>
      <w:r>
        <w:rPr>
          <w:sz w:val="22"/>
        </w:rPr>
        <w:t>Segment</w:t>
      </w:r>
      <w:r>
        <w:rPr>
          <w:spacing w:val="-1"/>
          <w:sz w:val="22"/>
        </w:rPr>
        <w:t> </w:t>
      </w:r>
      <w:r>
        <w:rPr>
          <w:spacing w:val="-5"/>
          <w:sz w:val="22"/>
        </w:rPr>
        <w:t>2;</w:t>
      </w:r>
    </w:p>
    <w:p>
      <w:pPr>
        <w:pStyle w:val="ListParagraph"/>
        <w:numPr>
          <w:ilvl w:val="5"/>
          <w:numId w:val="24"/>
        </w:numPr>
        <w:tabs>
          <w:tab w:pos="2430" w:val="left" w:leader="none"/>
        </w:tabs>
        <w:spacing w:line="240" w:lineRule="auto" w:before="251" w:after="0"/>
        <w:ind w:left="2430" w:right="0" w:hanging="451"/>
        <w:jc w:val="left"/>
        <w:rPr>
          <w:rFonts w:ascii="Symbol" w:hAnsi="Symbol"/>
          <w:sz w:val="22"/>
        </w:rPr>
      </w:pPr>
      <w:r>
        <w:rPr>
          <w:sz w:val="22"/>
        </w:rPr>
        <w:t>Two</w:t>
      </w:r>
      <w:r>
        <w:rPr>
          <w:spacing w:val="-3"/>
          <w:sz w:val="22"/>
        </w:rPr>
        <w:t> </w:t>
      </w:r>
      <w:r>
        <w:rPr>
          <w:sz w:val="22"/>
        </w:rPr>
        <w:t>(2)</w:t>
      </w:r>
      <w:r>
        <w:rPr>
          <w:spacing w:val="-1"/>
          <w:sz w:val="22"/>
        </w:rPr>
        <w:t> </w:t>
      </w:r>
      <w:r>
        <w:rPr>
          <w:sz w:val="22"/>
        </w:rPr>
        <w:t>paper</w:t>
      </w:r>
      <w:r>
        <w:rPr>
          <w:spacing w:val="-2"/>
          <w:sz w:val="22"/>
        </w:rPr>
        <w:t> </w:t>
      </w:r>
      <w:r>
        <w:rPr>
          <w:sz w:val="22"/>
        </w:rPr>
        <w:t>drawers</w:t>
      </w:r>
      <w:r>
        <w:rPr>
          <w:spacing w:val="-2"/>
          <w:sz w:val="22"/>
        </w:rPr>
        <w:t> </w:t>
      </w:r>
      <w:r>
        <w:rPr>
          <w:sz w:val="22"/>
        </w:rPr>
        <w:t>for</w:t>
      </w:r>
      <w:r>
        <w:rPr>
          <w:spacing w:val="-4"/>
          <w:sz w:val="22"/>
        </w:rPr>
        <w:t> </w:t>
      </w:r>
      <w:r>
        <w:rPr>
          <w:sz w:val="22"/>
        </w:rPr>
        <w:t>Segments</w:t>
      </w:r>
      <w:r>
        <w:rPr>
          <w:spacing w:val="-3"/>
          <w:sz w:val="22"/>
        </w:rPr>
        <w:t> </w:t>
      </w:r>
      <w:r>
        <w:rPr>
          <w:sz w:val="22"/>
        </w:rPr>
        <w:t>3</w:t>
      </w:r>
      <w:r>
        <w:rPr>
          <w:spacing w:val="-2"/>
          <w:sz w:val="22"/>
        </w:rPr>
        <w:t> </w:t>
      </w:r>
      <w:r>
        <w:rPr>
          <w:sz w:val="22"/>
        </w:rPr>
        <w:t>and</w:t>
      </w:r>
      <w:r>
        <w:rPr>
          <w:spacing w:val="-5"/>
          <w:sz w:val="22"/>
        </w:rPr>
        <w:t> </w:t>
      </w:r>
      <w:r>
        <w:rPr>
          <w:sz w:val="22"/>
        </w:rPr>
        <w:t>4;</w:t>
      </w:r>
      <w:r>
        <w:rPr>
          <w:spacing w:val="-4"/>
          <w:sz w:val="22"/>
        </w:rPr>
        <w:t> </w:t>
      </w:r>
      <w:r>
        <w:rPr>
          <w:spacing w:val="-2"/>
          <w:sz w:val="22"/>
        </w:rPr>
        <w:t>and/or</w:t>
      </w:r>
    </w:p>
    <w:p>
      <w:pPr>
        <w:pStyle w:val="BodyText"/>
        <w:spacing w:before="1"/>
      </w:pPr>
    </w:p>
    <w:p>
      <w:pPr>
        <w:pStyle w:val="ListParagraph"/>
        <w:numPr>
          <w:ilvl w:val="5"/>
          <w:numId w:val="24"/>
        </w:numPr>
        <w:tabs>
          <w:tab w:pos="2431" w:val="left" w:leader="none"/>
        </w:tabs>
        <w:spacing w:line="240" w:lineRule="auto" w:before="0" w:after="0"/>
        <w:ind w:left="2431" w:right="0" w:hanging="452"/>
        <w:jc w:val="left"/>
        <w:rPr>
          <w:rFonts w:ascii="Symbol" w:hAnsi="Symbol"/>
          <w:sz w:val="22"/>
        </w:rPr>
      </w:pPr>
      <w:r>
        <w:rPr>
          <w:sz w:val="22"/>
        </w:rPr>
        <w:t>2,000</w:t>
      </w:r>
      <w:r>
        <w:rPr>
          <w:spacing w:val="-3"/>
          <w:sz w:val="22"/>
        </w:rPr>
        <w:t> </w:t>
      </w:r>
      <w:r>
        <w:rPr>
          <w:sz w:val="22"/>
        </w:rPr>
        <w:t>sheet</w:t>
      </w:r>
      <w:r>
        <w:rPr>
          <w:spacing w:val="-5"/>
          <w:sz w:val="22"/>
        </w:rPr>
        <w:t> </w:t>
      </w:r>
      <w:r>
        <w:rPr>
          <w:sz w:val="22"/>
        </w:rPr>
        <w:t>paper</w:t>
      </w:r>
      <w:r>
        <w:rPr>
          <w:spacing w:val="-1"/>
          <w:sz w:val="22"/>
        </w:rPr>
        <w:t> </w:t>
      </w:r>
      <w:r>
        <w:rPr>
          <w:sz w:val="22"/>
        </w:rPr>
        <w:t>capacity</w:t>
      </w:r>
      <w:r>
        <w:rPr>
          <w:spacing w:val="-6"/>
          <w:sz w:val="22"/>
        </w:rPr>
        <w:t> </w:t>
      </w:r>
      <w:r>
        <w:rPr>
          <w:sz w:val="22"/>
        </w:rPr>
        <w:t>for</w:t>
      </w:r>
      <w:r>
        <w:rPr>
          <w:spacing w:val="-2"/>
          <w:sz w:val="22"/>
        </w:rPr>
        <w:t> </w:t>
      </w:r>
      <w:r>
        <w:rPr>
          <w:sz w:val="22"/>
        </w:rPr>
        <w:t>Segments</w:t>
      </w:r>
      <w:r>
        <w:rPr>
          <w:spacing w:val="-2"/>
          <w:sz w:val="22"/>
        </w:rPr>
        <w:t> </w:t>
      </w:r>
      <w:r>
        <w:rPr>
          <w:sz w:val="22"/>
        </w:rPr>
        <w:t>5</w:t>
      </w:r>
      <w:r>
        <w:rPr>
          <w:spacing w:val="-3"/>
          <w:sz w:val="22"/>
        </w:rPr>
        <w:t> </w:t>
      </w:r>
      <w:r>
        <w:rPr>
          <w:sz w:val="22"/>
        </w:rPr>
        <w:t>and</w:t>
      </w:r>
      <w:r>
        <w:rPr>
          <w:spacing w:val="-2"/>
          <w:sz w:val="22"/>
        </w:rPr>
        <w:t> above.</w:t>
      </w:r>
    </w:p>
    <w:p>
      <w:pPr>
        <w:pStyle w:val="ListParagraph"/>
        <w:numPr>
          <w:ilvl w:val="4"/>
          <w:numId w:val="24"/>
        </w:numPr>
        <w:tabs>
          <w:tab w:pos="1798" w:val="left" w:leader="none"/>
        </w:tabs>
        <w:spacing w:line="240" w:lineRule="auto" w:before="250" w:after="0"/>
        <w:ind w:left="1798" w:right="0" w:hanging="212"/>
        <w:jc w:val="left"/>
        <w:rPr>
          <w:sz w:val="22"/>
        </w:rPr>
      </w:pPr>
      <w:bookmarkStart w:name="4) Paper size capacity up to 11” x 17”; " w:id="42"/>
      <w:bookmarkEnd w:id="42"/>
      <w:r>
        <w:rPr/>
      </w:r>
      <w:r>
        <w:rPr>
          <w:sz w:val="22"/>
        </w:rPr>
        <w:t>Paper</w:t>
      </w:r>
      <w:r>
        <w:rPr>
          <w:spacing w:val="-4"/>
          <w:sz w:val="22"/>
        </w:rPr>
        <w:t> </w:t>
      </w:r>
      <w:r>
        <w:rPr>
          <w:sz w:val="22"/>
        </w:rPr>
        <w:t>size</w:t>
      </w:r>
      <w:r>
        <w:rPr>
          <w:spacing w:val="-1"/>
          <w:sz w:val="22"/>
        </w:rPr>
        <w:t> </w:t>
      </w:r>
      <w:r>
        <w:rPr>
          <w:sz w:val="22"/>
        </w:rPr>
        <w:t>capacity</w:t>
      </w:r>
      <w:r>
        <w:rPr>
          <w:spacing w:val="-2"/>
          <w:sz w:val="22"/>
        </w:rPr>
        <w:t> </w:t>
      </w:r>
      <w:r>
        <w:rPr>
          <w:sz w:val="22"/>
        </w:rPr>
        <w:t>up</w:t>
      </w:r>
      <w:r>
        <w:rPr>
          <w:spacing w:val="-4"/>
          <w:sz w:val="22"/>
        </w:rPr>
        <w:t> </w:t>
      </w:r>
      <w:r>
        <w:rPr>
          <w:sz w:val="22"/>
        </w:rPr>
        <w:t>to</w:t>
      </w:r>
      <w:r>
        <w:rPr>
          <w:spacing w:val="-2"/>
          <w:sz w:val="22"/>
        </w:rPr>
        <w:t> </w:t>
      </w:r>
      <w:r>
        <w:rPr>
          <w:sz w:val="22"/>
        </w:rPr>
        <w:t>11”</w:t>
      </w:r>
      <w:r>
        <w:rPr>
          <w:spacing w:val="-1"/>
          <w:sz w:val="22"/>
        </w:rPr>
        <w:t> </w:t>
      </w:r>
      <w:r>
        <w:rPr>
          <w:sz w:val="22"/>
        </w:rPr>
        <w:t>x</w:t>
      </w:r>
      <w:r>
        <w:rPr>
          <w:spacing w:val="-2"/>
          <w:sz w:val="22"/>
        </w:rPr>
        <w:t> </w:t>
      </w:r>
      <w:r>
        <w:rPr>
          <w:sz w:val="22"/>
        </w:rPr>
        <w:t>17”; </w:t>
      </w:r>
      <w:r>
        <w:rPr>
          <w:spacing w:val="-5"/>
          <w:sz w:val="22"/>
        </w:rPr>
        <w:t>and</w:t>
      </w:r>
    </w:p>
    <w:p>
      <w:pPr>
        <w:pStyle w:val="BodyText"/>
      </w:pPr>
    </w:p>
    <w:p>
      <w:pPr>
        <w:pStyle w:val="ListParagraph"/>
        <w:numPr>
          <w:ilvl w:val="4"/>
          <w:numId w:val="24"/>
        </w:numPr>
        <w:tabs>
          <w:tab w:pos="1798" w:val="left" w:leader="none"/>
        </w:tabs>
        <w:spacing w:line="240" w:lineRule="auto" w:before="0" w:after="0"/>
        <w:ind w:left="1798" w:right="0" w:hanging="212"/>
        <w:jc w:val="left"/>
        <w:rPr>
          <w:sz w:val="22"/>
        </w:rPr>
      </w:pPr>
      <w:bookmarkStart w:name="5) Bypass paper supply, if applicable fo" w:id="43"/>
      <w:bookmarkEnd w:id="43"/>
      <w:r>
        <w:rPr/>
      </w:r>
      <w:r>
        <w:rPr>
          <w:sz w:val="22"/>
        </w:rPr>
        <w:t>Bypass</w:t>
      </w:r>
      <w:r>
        <w:rPr>
          <w:spacing w:val="-3"/>
          <w:sz w:val="22"/>
        </w:rPr>
        <w:t> </w:t>
      </w:r>
      <w:r>
        <w:rPr>
          <w:sz w:val="22"/>
        </w:rPr>
        <w:t>paper</w:t>
      </w:r>
      <w:r>
        <w:rPr>
          <w:spacing w:val="-2"/>
          <w:sz w:val="22"/>
        </w:rPr>
        <w:t> </w:t>
      </w:r>
      <w:r>
        <w:rPr>
          <w:sz w:val="22"/>
        </w:rPr>
        <w:t>supply,</w:t>
      </w:r>
      <w:r>
        <w:rPr>
          <w:spacing w:val="-5"/>
          <w:sz w:val="22"/>
        </w:rPr>
        <w:t> </w:t>
      </w:r>
      <w:r>
        <w:rPr>
          <w:sz w:val="22"/>
        </w:rPr>
        <w:t>if</w:t>
      </w:r>
      <w:r>
        <w:rPr>
          <w:spacing w:val="-4"/>
          <w:sz w:val="22"/>
        </w:rPr>
        <w:t> </w:t>
      </w:r>
      <w:r>
        <w:rPr>
          <w:sz w:val="22"/>
        </w:rPr>
        <w:t>applicable</w:t>
      </w:r>
      <w:r>
        <w:rPr>
          <w:spacing w:val="-3"/>
          <w:sz w:val="22"/>
        </w:rPr>
        <w:t> </w:t>
      </w:r>
      <w:r>
        <w:rPr>
          <w:sz w:val="22"/>
        </w:rPr>
        <w:t>for</w:t>
      </w:r>
      <w:r>
        <w:rPr>
          <w:spacing w:val="-1"/>
          <w:sz w:val="22"/>
        </w:rPr>
        <w:t> </w:t>
      </w:r>
      <w:r>
        <w:rPr>
          <w:spacing w:val="-2"/>
          <w:sz w:val="22"/>
        </w:rPr>
        <w:t>Segment.</w:t>
      </w:r>
    </w:p>
    <w:p>
      <w:pPr>
        <w:pStyle w:val="BodyText"/>
      </w:pPr>
    </w:p>
    <w:p>
      <w:pPr>
        <w:pStyle w:val="Heading3"/>
        <w:numPr>
          <w:ilvl w:val="3"/>
          <w:numId w:val="24"/>
        </w:numPr>
        <w:tabs>
          <w:tab w:pos="1530" w:val="left" w:leader="none"/>
        </w:tabs>
        <w:spacing w:line="240" w:lineRule="auto" w:before="1" w:after="0"/>
        <w:ind w:left="1530" w:right="0" w:hanging="396"/>
        <w:jc w:val="left"/>
      </w:pPr>
      <w:bookmarkStart w:name="b. Group B – MFD, A4" w:id="44"/>
      <w:bookmarkEnd w:id="44"/>
      <w:r>
        <w:rPr>
          <w:b w:val="0"/>
        </w:rPr>
      </w:r>
      <w:r>
        <w:rPr/>
        <w:t>Group</w:t>
      </w:r>
      <w:r>
        <w:rPr>
          <w:spacing w:val="-2"/>
        </w:rPr>
        <w:t> </w:t>
      </w:r>
      <w:r>
        <w:rPr/>
        <w:t>B</w:t>
      </w:r>
      <w:r>
        <w:rPr>
          <w:spacing w:val="-2"/>
        </w:rPr>
        <w:t> </w:t>
      </w:r>
      <w:r>
        <w:rPr/>
        <w:t>–</w:t>
      </w:r>
      <w:r>
        <w:rPr>
          <w:spacing w:val="-4"/>
        </w:rPr>
        <w:t> </w:t>
      </w:r>
      <w:r>
        <w:rPr/>
        <w:t>MFD, </w:t>
      </w:r>
      <w:r>
        <w:rPr>
          <w:spacing w:val="-5"/>
        </w:rPr>
        <w:t>A4</w:t>
      </w:r>
    </w:p>
    <w:p>
      <w:pPr>
        <w:pStyle w:val="ListParagraph"/>
        <w:numPr>
          <w:ilvl w:val="4"/>
          <w:numId w:val="24"/>
        </w:numPr>
        <w:tabs>
          <w:tab w:pos="1797" w:val="left" w:leader="none"/>
        </w:tabs>
        <w:spacing w:line="240" w:lineRule="auto" w:before="251" w:after="0"/>
        <w:ind w:left="1797" w:right="0" w:hanging="212"/>
        <w:jc w:val="left"/>
        <w:rPr>
          <w:sz w:val="22"/>
        </w:rPr>
      </w:pPr>
      <w:bookmarkStart w:name="1) New Power Filter;" w:id="45"/>
      <w:bookmarkEnd w:id="45"/>
      <w:r>
        <w:rPr/>
      </w:r>
      <w:r>
        <w:rPr>
          <w:sz w:val="22"/>
        </w:rPr>
        <w:t>New</w:t>
      </w:r>
      <w:r>
        <w:rPr>
          <w:spacing w:val="-4"/>
          <w:sz w:val="22"/>
        </w:rPr>
        <w:t> </w:t>
      </w:r>
      <w:r>
        <w:rPr>
          <w:sz w:val="22"/>
        </w:rPr>
        <w:t>Power</w:t>
      </w:r>
      <w:r>
        <w:rPr>
          <w:spacing w:val="-1"/>
          <w:sz w:val="22"/>
        </w:rPr>
        <w:t> </w:t>
      </w:r>
      <w:r>
        <w:rPr>
          <w:spacing w:val="-2"/>
          <w:sz w:val="22"/>
        </w:rPr>
        <w:t>Filter;</w:t>
      </w:r>
    </w:p>
    <w:p>
      <w:pPr>
        <w:pStyle w:val="BodyText"/>
      </w:pPr>
    </w:p>
    <w:p>
      <w:pPr>
        <w:pStyle w:val="ListParagraph"/>
        <w:numPr>
          <w:ilvl w:val="4"/>
          <w:numId w:val="24"/>
        </w:numPr>
        <w:tabs>
          <w:tab w:pos="1797" w:val="left" w:leader="none"/>
        </w:tabs>
        <w:spacing w:line="240" w:lineRule="auto" w:before="0" w:after="0"/>
        <w:ind w:left="1797" w:right="0" w:hanging="212"/>
        <w:jc w:val="left"/>
        <w:rPr>
          <w:sz w:val="22"/>
        </w:rPr>
      </w:pPr>
      <w:bookmarkStart w:name="2) Bypass paper supply;" w:id="46"/>
      <w:bookmarkEnd w:id="46"/>
      <w:r>
        <w:rPr/>
      </w:r>
      <w:r>
        <w:rPr>
          <w:sz w:val="22"/>
        </w:rPr>
        <w:t>Bypass</w:t>
      </w:r>
      <w:r>
        <w:rPr>
          <w:spacing w:val="-3"/>
          <w:sz w:val="22"/>
        </w:rPr>
        <w:t> </w:t>
      </w:r>
      <w:r>
        <w:rPr>
          <w:sz w:val="22"/>
        </w:rPr>
        <w:t>paper</w:t>
      </w:r>
      <w:r>
        <w:rPr>
          <w:spacing w:val="-2"/>
          <w:sz w:val="22"/>
        </w:rPr>
        <w:t> supply;</w:t>
      </w:r>
    </w:p>
    <w:p>
      <w:pPr>
        <w:pStyle w:val="BodyText"/>
      </w:pPr>
    </w:p>
    <w:p>
      <w:pPr>
        <w:pStyle w:val="ListParagraph"/>
        <w:numPr>
          <w:ilvl w:val="4"/>
          <w:numId w:val="24"/>
        </w:numPr>
        <w:tabs>
          <w:tab w:pos="1797" w:val="left" w:leader="none"/>
        </w:tabs>
        <w:spacing w:line="240" w:lineRule="auto" w:before="0" w:after="0"/>
        <w:ind w:left="1797" w:right="0" w:hanging="212"/>
        <w:jc w:val="left"/>
        <w:rPr>
          <w:sz w:val="22"/>
        </w:rPr>
      </w:pPr>
      <w:bookmarkStart w:name="3) Standard paper drawer(s) equal to or " w:id="47"/>
      <w:bookmarkEnd w:id="47"/>
      <w:r>
        <w:rPr/>
      </w:r>
      <w:r>
        <w:rPr>
          <w:sz w:val="22"/>
        </w:rPr>
        <w:t>Standard</w:t>
      </w:r>
      <w:r>
        <w:rPr>
          <w:spacing w:val="-4"/>
          <w:sz w:val="22"/>
        </w:rPr>
        <w:t> </w:t>
      </w:r>
      <w:r>
        <w:rPr>
          <w:sz w:val="22"/>
        </w:rPr>
        <w:t>paper</w:t>
      </w:r>
      <w:r>
        <w:rPr>
          <w:spacing w:val="-2"/>
          <w:sz w:val="22"/>
        </w:rPr>
        <w:t> </w:t>
      </w:r>
      <w:r>
        <w:rPr>
          <w:sz w:val="22"/>
        </w:rPr>
        <w:t>drawer(s)</w:t>
      </w:r>
      <w:r>
        <w:rPr>
          <w:spacing w:val="-2"/>
          <w:sz w:val="22"/>
        </w:rPr>
        <w:t> </w:t>
      </w:r>
      <w:r>
        <w:rPr>
          <w:sz w:val="22"/>
        </w:rPr>
        <w:t>equal</w:t>
      </w:r>
      <w:r>
        <w:rPr>
          <w:spacing w:val="-6"/>
          <w:sz w:val="22"/>
        </w:rPr>
        <w:t> </w:t>
      </w:r>
      <w:r>
        <w:rPr>
          <w:sz w:val="22"/>
        </w:rPr>
        <w:t>to</w:t>
      </w:r>
      <w:r>
        <w:rPr>
          <w:spacing w:val="-3"/>
          <w:sz w:val="22"/>
        </w:rPr>
        <w:t> </w:t>
      </w:r>
      <w:r>
        <w:rPr>
          <w:sz w:val="22"/>
        </w:rPr>
        <w:t>or</w:t>
      </w:r>
      <w:r>
        <w:rPr>
          <w:spacing w:val="-2"/>
          <w:sz w:val="22"/>
        </w:rPr>
        <w:t> </w:t>
      </w:r>
      <w:r>
        <w:rPr>
          <w:sz w:val="22"/>
        </w:rPr>
        <w:t>great</w:t>
      </w:r>
      <w:r>
        <w:rPr>
          <w:spacing w:val="-2"/>
          <w:sz w:val="22"/>
        </w:rPr>
        <w:t> than:</w:t>
      </w:r>
    </w:p>
    <w:p>
      <w:pPr>
        <w:pStyle w:val="BodyText"/>
        <w:spacing w:before="1"/>
      </w:pPr>
    </w:p>
    <w:p>
      <w:pPr>
        <w:pStyle w:val="ListParagraph"/>
        <w:numPr>
          <w:ilvl w:val="5"/>
          <w:numId w:val="24"/>
        </w:numPr>
        <w:tabs>
          <w:tab w:pos="2430" w:val="left" w:leader="none"/>
        </w:tabs>
        <w:spacing w:line="240" w:lineRule="auto" w:before="1" w:after="0"/>
        <w:ind w:left="2430" w:right="0" w:hanging="451"/>
        <w:jc w:val="left"/>
        <w:rPr>
          <w:sz w:val="22"/>
        </w:rPr>
      </w:pPr>
      <w:r>
        <w:rPr>
          <w:sz w:val="22"/>
        </w:rPr>
        <w:t>One</w:t>
      </w:r>
      <w:r>
        <w:rPr>
          <w:spacing w:val="-2"/>
          <w:sz w:val="22"/>
        </w:rPr>
        <w:t> </w:t>
      </w:r>
      <w:r>
        <w:rPr>
          <w:sz w:val="22"/>
        </w:rPr>
        <w:t>(1)</w:t>
      </w:r>
      <w:r>
        <w:rPr>
          <w:spacing w:val="-4"/>
          <w:sz w:val="22"/>
        </w:rPr>
        <w:t> </w:t>
      </w:r>
      <w:r>
        <w:rPr>
          <w:sz w:val="22"/>
        </w:rPr>
        <w:t>paper</w:t>
      </w:r>
      <w:r>
        <w:rPr>
          <w:spacing w:val="-1"/>
          <w:sz w:val="22"/>
        </w:rPr>
        <w:t> </w:t>
      </w:r>
      <w:r>
        <w:rPr>
          <w:sz w:val="22"/>
        </w:rPr>
        <w:t>supply</w:t>
      </w:r>
      <w:r>
        <w:rPr>
          <w:spacing w:val="-2"/>
          <w:sz w:val="22"/>
        </w:rPr>
        <w:t> </w:t>
      </w:r>
      <w:r>
        <w:rPr>
          <w:sz w:val="22"/>
        </w:rPr>
        <w:t>for</w:t>
      </w:r>
      <w:r>
        <w:rPr>
          <w:spacing w:val="-1"/>
          <w:sz w:val="22"/>
        </w:rPr>
        <w:t> </w:t>
      </w:r>
      <w:r>
        <w:rPr>
          <w:sz w:val="22"/>
        </w:rPr>
        <w:t>Segments</w:t>
      </w:r>
      <w:r>
        <w:rPr>
          <w:spacing w:val="-2"/>
          <w:sz w:val="22"/>
        </w:rPr>
        <w:t> </w:t>
      </w:r>
      <w:r>
        <w:rPr>
          <w:sz w:val="22"/>
        </w:rPr>
        <w:t>1</w:t>
      </w:r>
      <w:r>
        <w:rPr>
          <w:spacing w:val="-5"/>
          <w:sz w:val="22"/>
        </w:rPr>
        <w:t> </w:t>
      </w:r>
      <w:r>
        <w:rPr>
          <w:sz w:val="22"/>
        </w:rPr>
        <w:t>and</w:t>
      </w:r>
      <w:r>
        <w:rPr>
          <w:spacing w:val="-1"/>
          <w:sz w:val="22"/>
        </w:rPr>
        <w:t> </w:t>
      </w:r>
      <w:r>
        <w:rPr>
          <w:spacing w:val="-5"/>
          <w:sz w:val="22"/>
        </w:rPr>
        <w:t>2;</w:t>
      </w:r>
    </w:p>
    <w:p>
      <w:pPr>
        <w:pStyle w:val="ListParagraph"/>
        <w:numPr>
          <w:ilvl w:val="5"/>
          <w:numId w:val="24"/>
        </w:numPr>
        <w:tabs>
          <w:tab w:pos="2430" w:val="left" w:leader="none"/>
        </w:tabs>
        <w:spacing w:line="240" w:lineRule="auto" w:before="251" w:after="0"/>
        <w:ind w:left="2430" w:right="0" w:hanging="451"/>
        <w:jc w:val="left"/>
        <w:rPr>
          <w:sz w:val="22"/>
        </w:rPr>
      </w:pPr>
      <w:r>
        <w:rPr>
          <w:sz w:val="22"/>
        </w:rPr>
        <w:t>Two</w:t>
      </w:r>
      <w:r>
        <w:rPr>
          <w:spacing w:val="-3"/>
          <w:sz w:val="22"/>
        </w:rPr>
        <w:t> </w:t>
      </w:r>
      <w:r>
        <w:rPr>
          <w:sz w:val="22"/>
        </w:rPr>
        <w:t>(2)</w:t>
      </w:r>
      <w:r>
        <w:rPr>
          <w:spacing w:val="-1"/>
          <w:sz w:val="22"/>
        </w:rPr>
        <w:t> </w:t>
      </w:r>
      <w:r>
        <w:rPr>
          <w:sz w:val="22"/>
        </w:rPr>
        <w:t>paper</w:t>
      </w:r>
      <w:r>
        <w:rPr>
          <w:spacing w:val="-2"/>
          <w:sz w:val="22"/>
        </w:rPr>
        <w:t> </w:t>
      </w:r>
      <w:r>
        <w:rPr>
          <w:sz w:val="22"/>
        </w:rPr>
        <w:t>drawers</w:t>
      </w:r>
      <w:r>
        <w:rPr>
          <w:spacing w:val="-2"/>
          <w:sz w:val="22"/>
        </w:rPr>
        <w:t> </w:t>
      </w:r>
      <w:r>
        <w:rPr>
          <w:sz w:val="22"/>
        </w:rPr>
        <w:t>for</w:t>
      </w:r>
      <w:r>
        <w:rPr>
          <w:spacing w:val="-4"/>
          <w:sz w:val="22"/>
        </w:rPr>
        <w:t> </w:t>
      </w:r>
      <w:r>
        <w:rPr>
          <w:sz w:val="22"/>
        </w:rPr>
        <w:t>Segments</w:t>
      </w:r>
      <w:r>
        <w:rPr>
          <w:spacing w:val="-3"/>
          <w:sz w:val="22"/>
        </w:rPr>
        <w:t> </w:t>
      </w:r>
      <w:r>
        <w:rPr>
          <w:sz w:val="22"/>
        </w:rPr>
        <w:t>3</w:t>
      </w:r>
      <w:r>
        <w:rPr>
          <w:spacing w:val="-2"/>
          <w:sz w:val="22"/>
        </w:rPr>
        <w:t> </w:t>
      </w:r>
      <w:r>
        <w:rPr>
          <w:sz w:val="22"/>
        </w:rPr>
        <w:t>and</w:t>
      </w:r>
      <w:r>
        <w:rPr>
          <w:spacing w:val="-5"/>
          <w:sz w:val="22"/>
        </w:rPr>
        <w:t> </w:t>
      </w:r>
      <w:r>
        <w:rPr>
          <w:sz w:val="22"/>
        </w:rPr>
        <w:t>4;</w:t>
      </w:r>
      <w:r>
        <w:rPr>
          <w:spacing w:val="-4"/>
          <w:sz w:val="22"/>
        </w:rPr>
        <w:t> </w:t>
      </w:r>
      <w:r>
        <w:rPr>
          <w:spacing w:val="-2"/>
          <w:sz w:val="22"/>
        </w:rPr>
        <w:t>and/or</w:t>
      </w:r>
    </w:p>
    <w:p>
      <w:pPr>
        <w:pStyle w:val="BodyText"/>
      </w:pPr>
    </w:p>
    <w:p>
      <w:pPr>
        <w:pStyle w:val="ListParagraph"/>
        <w:numPr>
          <w:ilvl w:val="5"/>
          <w:numId w:val="24"/>
        </w:numPr>
        <w:tabs>
          <w:tab w:pos="2431" w:val="left" w:leader="none"/>
        </w:tabs>
        <w:spacing w:line="240" w:lineRule="auto" w:before="0" w:after="0"/>
        <w:ind w:left="2431" w:right="0" w:hanging="452"/>
        <w:jc w:val="left"/>
        <w:rPr>
          <w:sz w:val="22"/>
        </w:rPr>
      </w:pPr>
      <w:r>
        <w:rPr>
          <w:sz w:val="22"/>
        </w:rPr>
        <w:t>2,000</w:t>
      </w:r>
      <w:r>
        <w:rPr>
          <w:spacing w:val="-2"/>
          <w:sz w:val="22"/>
        </w:rPr>
        <w:t> </w:t>
      </w:r>
      <w:r>
        <w:rPr>
          <w:sz w:val="22"/>
        </w:rPr>
        <w:t>sheet</w:t>
      </w:r>
      <w:r>
        <w:rPr>
          <w:spacing w:val="-4"/>
          <w:sz w:val="22"/>
        </w:rPr>
        <w:t> </w:t>
      </w:r>
      <w:r>
        <w:rPr>
          <w:sz w:val="22"/>
        </w:rPr>
        <w:t>capacity</w:t>
      </w:r>
      <w:r>
        <w:rPr>
          <w:spacing w:val="-5"/>
          <w:sz w:val="22"/>
        </w:rPr>
        <w:t> </w:t>
      </w:r>
      <w:r>
        <w:rPr>
          <w:sz w:val="22"/>
        </w:rPr>
        <w:t>for</w:t>
      </w:r>
      <w:r>
        <w:rPr>
          <w:spacing w:val="-1"/>
          <w:sz w:val="22"/>
        </w:rPr>
        <w:t> </w:t>
      </w:r>
      <w:r>
        <w:rPr>
          <w:sz w:val="22"/>
        </w:rPr>
        <w:t>Segments</w:t>
      </w:r>
      <w:r>
        <w:rPr>
          <w:spacing w:val="-2"/>
          <w:sz w:val="22"/>
        </w:rPr>
        <w:t> </w:t>
      </w:r>
      <w:r>
        <w:rPr>
          <w:sz w:val="22"/>
        </w:rPr>
        <w:t>5</w:t>
      </w:r>
      <w:r>
        <w:rPr>
          <w:spacing w:val="-5"/>
          <w:sz w:val="22"/>
        </w:rPr>
        <w:t> </w:t>
      </w:r>
      <w:r>
        <w:rPr>
          <w:sz w:val="22"/>
        </w:rPr>
        <w:t>and</w:t>
      </w:r>
      <w:r>
        <w:rPr>
          <w:spacing w:val="-4"/>
          <w:sz w:val="22"/>
        </w:rPr>
        <w:t> </w:t>
      </w:r>
      <w:r>
        <w:rPr>
          <w:spacing w:val="-2"/>
          <w:sz w:val="22"/>
        </w:rPr>
        <w:t>above.</w:t>
      </w:r>
    </w:p>
    <w:p>
      <w:pPr>
        <w:pStyle w:val="ListParagraph"/>
        <w:numPr>
          <w:ilvl w:val="4"/>
          <w:numId w:val="24"/>
        </w:numPr>
        <w:tabs>
          <w:tab w:pos="1798" w:val="left" w:leader="none"/>
        </w:tabs>
        <w:spacing w:line="240" w:lineRule="auto" w:before="250" w:after="0"/>
        <w:ind w:left="1798" w:right="0" w:hanging="212"/>
        <w:jc w:val="left"/>
        <w:rPr>
          <w:sz w:val="22"/>
        </w:rPr>
      </w:pPr>
      <w:bookmarkStart w:name="4) Paper size capacity up to 8 1/2” x 14" w:id="48"/>
      <w:bookmarkEnd w:id="48"/>
      <w:r>
        <w:rPr/>
      </w:r>
      <w:r>
        <w:rPr>
          <w:sz w:val="22"/>
        </w:rPr>
        <w:t>Paper</w:t>
      </w:r>
      <w:r>
        <w:rPr>
          <w:spacing w:val="-3"/>
          <w:sz w:val="22"/>
        </w:rPr>
        <w:t> </w:t>
      </w:r>
      <w:r>
        <w:rPr>
          <w:sz w:val="22"/>
        </w:rPr>
        <w:t>size</w:t>
      </w:r>
      <w:r>
        <w:rPr>
          <w:spacing w:val="-1"/>
          <w:sz w:val="22"/>
        </w:rPr>
        <w:t> </w:t>
      </w:r>
      <w:r>
        <w:rPr>
          <w:sz w:val="22"/>
        </w:rPr>
        <w:t>capacity</w:t>
      </w:r>
      <w:r>
        <w:rPr>
          <w:spacing w:val="-2"/>
          <w:sz w:val="22"/>
        </w:rPr>
        <w:t> </w:t>
      </w:r>
      <w:r>
        <w:rPr>
          <w:sz w:val="22"/>
        </w:rPr>
        <w:t>up</w:t>
      </w:r>
      <w:r>
        <w:rPr>
          <w:spacing w:val="-3"/>
          <w:sz w:val="22"/>
        </w:rPr>
        <w:t> </w:t>
      </w:r>
      <w:r>
        <w:rPr>
          <w:sz w:val="22"/>
        </w:rPr>
        <w:t>to</w:t>
      </w:r>
      <w:r>
        <w:rPr>
          <w:spacing w:val="-2"/>
          <w:sz w:val="22"/>
        </w:rPr>
        <w:t> </w:t>
      </w:r>
      <w:r>
        <w:rPr>
          <w:sz w:val="22"/>
        </w:rPr>
        <w:t>8</w:t>
      </w:r>
      <w:r>
        <w:rPr>
          <w:spacing w:val="-3"/>
          <w:sz w:val="22"/>
        </w:rPr>
        <w:t> </w:t>
      </w:r>
      <w:r>
        <w:rPr>
          <w:sz w:val="22"/>
        </w:rPr>
        <w:t>1/2”</w:t>
      </w:r>
      <w:r>
        <w:rPr>
          <w:spacing w:val="-1"/>
          <w:sz w:val="22"/>
        </w:rPr>
        <w:t> </w:t>
      </w:r>
      <w:r>
        <w:rPr>
          <w:sz w:val="22"/>
        </w:rPr>
        <w:t>x</w:t>
      </w:r>
      <w:r>
        <w:rPr>
          <w:spacing w:val="-4"/>
          <w:sz w:val="22"/>
        </w:rPr>
        <w:t> </w:t>
      </w:r>
      <w:r>
        <w:rPr>
          <w:sz w:val="22"/>
        </w:rPr>
        <w:t>14”; </w:t>
      </w:r>
      <w:r>
        <w:rPr>
          <w:spacing w:val="-5"/>
          <w:sz w:val="22"/>
        </w:rPr>
        <w:t>and</w:t>
      </w:r>
    </w:p>
    <w:p>
      <w:pPr>
        <w:pStyle w:val="BodyText"/>
        <w:spacing w:before="1"/>
      </w:pPr>
    </w:p>
    <w:p>
      <w:pPr>
        <w:pStyle w:val="ListParagraph"/>
        <w:numPr>
          <w:ilvl w:val="4"/>
          <w:numId w:val="24"/>
        </w:numPr>
        <w:tabs>
          <w:tab w:pos="1798" w:val="left" w:leader="none"/>
        </w:tabs>
        <w:spacing w:line="240" w:lineRule="auto" w:before="0" w:after="0"/>
        <w:ind w:left="1798" w:right="0" w:hanging="212"/>
        <w:jc w:val="left"/>
        <w:rPr>
          <w:sz w:val="22"/>
        </w:rPr>
      </w:pPr>
      <w:bookmarkStart w:name="5) Envelope adjustment capability." w:id="49"/>
      <w:bookmarkEnd w:id="49"/>
      <w:r>
        <w:rPr/>
      </w:r>
      <w:r>
        <w:rPr>
          <w:sz w:val="22"/>
        </w:rPr>
        <w:t>Envelope</w:t>
      </w:r>
      <w:r>
        <w:rPr>
          <w:spacing w:val="-6"/>
          <w:sz w:val="22"/>
        </w:rPr>
        <w:t> </w:t>
      </w:r>
      <w:r>
        <w:rPr>
          <w:sz w:val="22"/>
        </w:rPr>
        <w:t>adjustment</w:t>
      </w:r>
      <w:r>
        <w:rPr>
          <w:spacing w:val="-4"/>
          <w:sz w:val="22"/>
        </w:rPr>
        <w:t> </w:t>
      </w:r>
      <w:r>
        <w:rPr>
          <w:spacing w:val="-2"/>
          <w:sz w:val="22"/>
        </w:rPr>
        <w:t>capability.</w:t>
      </w:r>
    </w:p>
    <w:p>
      <w:pPr>
        <w:pStyle w:val="BodyText"/>
      </w:pPr>
    </w:p>
    <w:p>
      <w:pPr>
        <w:pStyle w:val="Heading3"/>
        <w:numPr>
          <w:ilvl w:val="3"/>
          <w:numId w:val="24"/>
        </w:numPr>
        <w:tabs>
          <w:tab w:pos="1531" w:val="left" w:leader="none"/>
        </w:tabs>
        <w:spacing w:line="240" w:lineRule="auto" w:before="0" w:after="0"/>
        <w:ind w:left="1531" w:right="0" w:hanging="396"/>
        <w:jc w:val="left"/>
      </w:pPr>
      <w:bookmarkStart w:name="c. Group C – Production Equipment" w:id="50"/>
      <w:bookmarkEnd w:id="50"/>
      <w:r>
        <w:rPr>
          <w:b w:val="0"/>
        </w:rPr>
      </w:r>
      <w:r>
        <w:rPr/>
        <w:t>Group</w:t>
      </w:r>
      <w:r>
        <w:rPr>
          <w:spacing w:val="-3"/>
        </w:rPr>
        <w:t> </w:t>
      </w:r>
      <w:r>
        <w:rPr/>
        <w:t>C</w:t>
      </w:r>
      <w:r>
        <w:rPr>
          <w:spacing w:val="-2"/>
        </w:rPr>
        <w:t> </w:t>
      </w:r>
      <w:r>
        <w:rPr/>
        <w:t>–</w:t>
      </w:r>
      <w:r>
        <w:rPr>
          <w:spacing w:val="-2"/>
        </w:rPr>
        <w:t> </w:t>
      </w:r>
      <w:r>
        <w:rPr/>
        <w:t>Production</w:t>
      </w:r>
      <w:r>
        <w:rPr>
          <w:spacing w:val="-2"/>
        </w:rPr>
        <w:t> Equipment</w:t>
      </w:r>
    </w:p>
    <w:p>
      <w:pPr>
        <w:pStyle w:val="BodyText"/>
        <w:rPr>
          <w:b/>
        </w:rPr>
      </w:pPr>
    </w:p>
    <w:p>
      <w:pPr>
        <w:pStyle w:val="ListParagraph"/>
        <w:numPr>
          <w:ilvl w:val="4"/>
          <w:numId w:val="24"/>
        </w:numPr>
        <w:tabs>
          <w:tab w:pos="1798" w:val="left" w:leader="none"/>
        </w:tabs>
        <w:spacing w:line="240" w:lineRule="auto" w:before="0" w:after="0"/>
        <w:ind w:left="1798" w:right="0" w:hanging="212"/>
        <w:jc w:val="left"/>
        <w:rPr>
          <w:sz w:val="22"/>
        </w:rPr>
      </w:pPr>
      <w:bookmarkStart w:name="1) New Power Filter;" w:id="51"/>
      <w:bookmarkEnd w:id="51"/>
      <w:r>
        <w:rPr/>
      </w:r>
      <w:r>
        <w:rPr>
          <w:sz w:val="22"/>
        </w:rPr>
        <w:t>New</w:t>
      </w:r>
      <w:r>
        <w:rPr>
          <w:spacing w:val="-4"/>
          <w:sz w:val="22"/>
        </w:rPr>
        <w:t> </w:t>
      </w:r>
      <w:r>
        <w:rPr>
          <w:sz w:val="22"/>
        </w:rPr>
        <w:t>Power</w:t>
      </w:r>
      <w:r>
        <w:rPr>
          <w:spacing w:val="-1"/>
          <w:sz w:val="22"/>
        </w:rPr>
        <w:t> </w:t>
      </w:r>
      <w:r>
        <w:rPr>
          <w:spacing w:val="-2"/>
          <w:sz w:val="22"/>
        </w:rPr>
        <w:t>Filter;</w:t>
      </w:r>
    </w:p>
    <w:p>
      <w:pPr>
        <w:pStyle w:val="ListParagraph"/>
        <w:numPr>
          <w:ilvl w:val="4"/>
          <w:numId w:val="24"/>
        </w:numPr>
        <w:tabs>
          <w:tab w:pos="1798" w:val="left" w:leader="none"/>
        </w:tabs>
        <w:spacing w:line="240" w:lineRule="auto" w:before="251" w:after="0"/>
        <w:ind w:left="1798" w:right="0" w:hanging="212"/>
        <w:jc w:val="left"/>
        <w:rPr>
          <w:sz w:val="22"/>
        </w:rPr>
      </w:pPr>
      <w:bookmarkStart w:name="2) Standard paper drawer(s);" w:id="52"/>
      <w:bookmarkEnd w:id="52"/>
      <w:r>
        <w:rPr/>
      </w:r>
      <w:r>
        <w:rPr>
          <w:sz w:val="22"/>
        </w:rPr>
        <w:t>Standard</w:t>
      </w:r>
      <w:r>
        <w:rPr>
          <w:spacing w:val="-4"/>
          <w:sz w:val="22"/>
        </w:rPr>
        <w:t> </w:t>
      </w:r>
      <w:r>
        <w:rPr>
          <w:sz w:val="22"/>
        </w:rPr>
        <w:t>paper</w:t>
      </w:r>
      <w:r>
        <w:rPr>
          <w:spacing w:val="-2"/>
          <w:sz w:val="22"/>
        </w:rPr>
        <w:t> drawer(s);</w:t>
      </w:r>
    </w:p>
    <w:p>
      <w:pPr>
        <w:pStyle w:val="BodyText"/>
      </w:pPr>
    </w:p>
    <w:p>
      <w:pPr>
        <w:pStyle w:val="ListParagraph"/>
        <w:numPr>
          <w:ilvl w:val="4"/>
          <w:numId w:val="24"/>
        </w:numPr>
        <w:tabs>
          <w:tab w:pos="1798" w:val="left" w:leader="none"/>
        </w:tabs>
        <w:spacing w:line="240" w:lineRule="auto" w:before="1" w:after="0"/>
        <w:ind w:left="1798" w:right="0" w:hanging="212"/>
        <w:jc w:val="left"/>
        <w:rPr>
          <w:sz w:val="22"/>
        </w:rPr>
      </w:pPr>
      <w:bookmarkStart w:name="3) Standard paper capacity;" w:id="53"/>
      <w:bookmarkEnd w:id="53"/>
      <w:r>
        <w:rPr/>
      </w:r>
      <w:r>
        <w:rPr>
          <w:sz w:val="22"/>
        </w:rPr>
        <w:t>Standard</w:t>
      </w:r>
      <w:r>
        <w:rPr>
          <w:spacing w:val="-4"/>
          <w:sz w:val="22"/>
        </w:rPr>
        <w:t> </w:t>
      </w:r>
      <w:r>
        <w:rPr>
          <w:sz w:val="22"/>
        </w:rPr>
        <w:t>paper</w:t>
      </w:r>
      <w:r>
        <w:rPr>
          <w:spacing w:val="-2"/>
          <w:sz w:val="22"/>
        </w:rPr>
        <w:t> capacity;</w:t>
      </w:r>
    </w:p>
    <w:p>
      <w:pPr>
        <w:pStyle w:val="BodyText"/>
      </w:pPr>
    </w:p>
    <w:p>
      <w:pPr>
        <w:pStyle w:val="ListParagraph"/>
        <w:numPr>
          <w:ilvl w:val="4"/>
          <w:numId w:val="24"/>
        </w:numPr>
        <w:tabs>
          <w:tab w:pos="1797" w:val="left" w:leader="none"/>
        </w:tabs>
        <w:spacing w:line="240" w:lineRule="auto" w:before="0" w:after="0"/>
        <w:ind w:left="1797" w:right="0" w:hanging="212"/>
        <w:jc w:val="left"/>
        <w:rPr>
          <w:sz w:val="22"/>
        </w:rPr>
      </w:pPr>
      <w:bookmarkStart w:name="4) Duplex; and" w:id="54"/>
      <w:bookmarkEnd w:id="54"/>
      <w:r>
        <w:rPr/>
      </w:r>
      <w:r>
        <w:rPr>
          <w:sz w:val="22"/>
        </w:rPr>
        <w:t>Duplex;</w:t>
      </w:r>
      <w:r>
        <w:rPr>
          <w:spacing w:val="-5"/>
          <w:sz w:val="22"/>
        </w:rPr>
        <w:t> and</w:t>
      </w:r>
    </w:p>
    <w:p>
      <w:pPr>
        <w:pStyle w:val="BodyText"/>
      </w:pPr>
    </w:p>
    <w:p>
      <w:pPr>
        <w:pStyle w:val="ListParagraph"/>
        <w:numPr>
          <w:ilvl w:val="4"/>
          <w:numId w:val="24"/>
        </w:numPr>
        <w:tabs>
          <w:tab w:pos="1797" w:val="left" w:leader="none"/>
        </w:tabs>
        <w:spacing w:line="240" w:lineRule="auto" w:before="0" w:after="0"/>
        <w:ind w:left="1797" w:right="0" w:hanging="212"/>
        <w:jc w:val="left"/>
        <w:rPr>
          <w:sz w:val="22"/>
        </w:rPr>
      </w:pPr>
      <w:bookmarkStart w:name="5) Network connectivity." w:id="55"/>
      <w:bookmarkEnd w:id="55"/>
      <w:r>
        <w:rPr/>
      </w:r>
      <w:r>
        <w:rPr>
          <w:sz w:val="22"/>
        </w:rPr>
        <w:t>Network</w:t>
      </w:r>
      <w:r>
        <w:rPr>
          <w:spacing w:val="-6"/>
          <w:sz w:val="22"/>
        </w:rPr>
        <w:t> </w:t>
      </w:r>
      <w:r>
        <w:rPr>
          <w:spacing w:val="-2"/>
          <w:sz w:val="22"/>
        </w:rPr>
        <w:t>connectivity.</w:t>
      </w:r>
    </w:p>
    <w:p>
      <w:pPr>
        <w:pStyle w:val="BodyText"/>
      </w:pPr>
    </w:p>
    <w:p>
      <w:pPr>
        <w:pStyle w:val="Heading3"/>
        <w:numPr>
          <w:ilvl w:val="3"/>
          <w:numId w:val="24"/>
        </w:numPr>
        <w:tabs>
          <w:tab w:pos="1530" w:val="left" w:leader="none"/>
        </w:tabs>
        <w:spacing w:line="240" w:lineRule="auto" w:before="1" w:after="0"/>
        <w:ind w:left="1530" w:right="0" w:hanging="396"/>
        <w:jc w:val="left"/>
      </w:pPr>
      <w:bookmarkStart w:name="d. Group D – Single-function Printers" w:id="56"/>
      <w:bookmarkEnd w:id="56"/>
      <w:r>
        <w:rPr>
          <w:b w:val="0"/>
        </w:rPr>
      </w:r>
      <w:r>
        <w:rPr/>
        <w:t>Group</w:t>
      </w:r>
      <w:r>
        <w:rPr>
          <w:spacing w:val="-5"/>
        </w:rPr>
        <w:t> </w:t>
      </w:r>
      <w:r>
        <w:rPr/>
        <w:t>D</w:t>
      </w:r>
      <w:r>
        <w:rPr>
          <w:spacing w:val="-4"/>
        </w:rPr>
        <w:t> </w:t>
      </w:r>
      <w:r>
        <w:rPr/>
        <w:t>–</w:t>
      </w:r>
      <w:r>
        <w:rPr>
          <w:spacing w:val="-4"/>
        </w:rPr>
        <w:t> </w:t>
      </w:r>
      <w:r>
        <w:rPr/>
        <w:t>Single-function</w:t>
      </w:r>
      <w:r>
        <w:rPr>
          <w:spacing w:val="-4"/>
        </w:rPr>
        <w:t> </w:t>
      </w:r>
      <w:r>
        <w:rPr>
          <w:spacing w:val="-2"/>
        </w:rPr>
        <w:t>Printers</w:t>
      </w:r>
    </w:p>
    <w:p>
      <w:pPr>
        <w:pStyle w:val="ListParagraph"/>
        <w:numPr>
          <w:ilvl w:val="4"/>
          <w:numId w:val="24"/>
        </w:numPr>
        <w:tabs>
          <w:tab w:pos="1797" w:val="left" w:leader="none"/>
        </w:tabs>
        <w:spacing w:line="240" w:lineRule="auto" w:before="250" w:after="0"/>
        <w:ind w:left="1797" w:right="0" w:hanging="212"/>
        <w:jc w:val="left"/>
        <w:rPr>
          <w:sz w:val="22"/>
        </w:rPr>
      </w:pPr>
      <w:bookmarkStart w:name="1) New Power Filter;" w:id="57"/>
      <w:bookmarkEnd w:id="57"/>
      <w:r>
        <w:rPr/>
      </w:r>
      <w:r>
        <w:rPr>
          <w:sz w:val="22"/>
        </w:rPr>
        <w:t>New</w:t>
      </w:r>
      <w:r>
        <w:rPr>
          <w:spacing w:val="-4"/>
          <w:sz w:val="22"/>
        </w:rPr>
        <w:t> </w:t>
      </w:r>
      <w:r>
        <w:rPr>
          <w:sz w:val="22"/>
        </w:rPr>
        <w:t>Power</w:t>
      </w:r>
      <w:r>
        <w:rPr>
          <w:spacing w:val="-1"/>
          <w:sz w:val="22"/>
        </w:rPr>
        <w:t> </w:t>
      </w:r>
      <w:r>
        <w:rPr>
          <w:spacing w:val="-2"/>
          <w:sz w:val="22"/>
        </w:rPr>
        <w:t>Filter;</w:t>
      </w:r>
    </w:p>
    <w:p>
      <w:pPr>
        <w:pStyle w:val="BodyText"/>
        <w:spacing w:before="1"/>
      </w:pPr>
    </w:p>
    <w:p>
      <w:pPr>
        <w:pStyle w:val="ListParagraph"/>
        <w:numPr>
          <w:ilvl w:val="4"/>
          <w:numId w:val="24"/>
        </w:numPr>
        <w:tabs>
          <w:tab w:pos="1797" w:val="left" w:leader="none"/>
        </w:tabs>
        <w:spacing w:line="240" w:lineRule="auto" w:before="0" w:after="0"/>
        <w:ind w:left="1797" w:right="0" w:hanging="212"/>
        <w:jc w:val="left"/>
        <w:rPr>
          <w:sz w:val="22"/>
        </w:rPr>
      </w:pPr>
      <w:bookmarkStart w:name="2) Must include an inkjet, light emittin" w:id="58"/>
      <w:bookmarkEnd w:id="58"/>
      <w:r>
        <w:rPr/>
      </w:r>
      <w:r>
        <w:rPr>
          <w:sz w:val="22"/>
        </w:rPr>
        <w:t>Must</w:t>
      </w:r>
      <w:r>
        <w:rPr>
          <w:spacing w:val="-4"/>
          <w:sz w:val="22"/>
        </w:rPr>
        <w:t> </w:t>
      </w:r>
      <w:r>
        <w:rPr>
          <w:sz w:val="22"/>
        </w:rPr>
        <w:t>include</w:t>
      </w:r>
      <w:r>
        <w:rPr>
          <w:spacing w:val="-2"/>
          <w:sz w:val="22"/>
        </w:rPr>
        <w:t> </w:t>
      </w:r>
      <w:r>
        <w:rPr>
          <w:sz w:val="22"/>
        </w:rPr>
        <w:t>an</w:t>
      </w:r>
      <w:r>
        <w:rPr>
          <w:spacing w:val="-6"/>
          <w:sz w:val="22"/>
        </w:rPr>
        <w:t> </w:t>
      </w:r>
      <w:r>
        <w:rPr>
          <w:sz w:val="22"/>
        </w:rPr>
        <w:t>inkjet,</w:t>
      </w:r>
      <w:r>
        <w:rPr>
          <w:spacing w:val="-2"/>
          <w:sz w:val="22"/>
        </w:rPr>
        <w:t> </w:t>
      </w:r>
      <w:r>
        <w:rPr>
          <w:sz w:val="22"/>
        </w:rPr>
        <w:t>light</w:t>
      </w:r>
      <w:r>
        <w:rPr>
          <w:spacing w:val="-2"/>
          <w:sz w:val="22"/>
        </w:rPr>
        <w:t> </w:t>
      </w:r>
      <w:r>
        <w:rPr>
          <w:sz w:val="22"/>
        </w:rPr>
        <w:t>emitting</w:t>
      </w:r>
      <w:r>
        <w:rPr>
          <w:spacing w:val="-2"/>
          <w:sz w:val="22"/>
        </w:rPr>
        <w:t> </w:t>
      </w:r>
      <w:r>
        <w:rPr>
          <w:sz w:val="22"/>
        </w:rPr>
        <w:t>diode</w:t>
      </w:r>
      <w:r>
        <w:rPr>
          <w:spacing w:val="-4"/>
          <w:sz w:val="22"/>
        </w:rPr>
        <w:t> </w:t>
      </w:r>
      <w:r>
        <w:rPr>
          <w:sz w:val="22"/>
        </w:rPr>
        <w:t>(LED),</w:t>
      </w:r>
      <w:r>
        <w:rPr>
          <w:spacing w:val="-6"/>
          <w:sz w:val="22"/>
        </w:rPr>
        <w:t> </w:t>
      </w:r>
      <w:r>
        <w:rPr>
          <w:sz w:val="22"/>
        </w:rPr>
        <w:t>or</w:t>
      </w:r>
      <w:r>
        <w:rPr>
          <w:spacing w:val="-4"/>
          <w:sz w:val="22"/>
        </w:rPr>
        <w:t> </w:t>
      </w:r>
      <w:r>
        <w:rPr>
          <w:sz w:val="22"/>
        </w:rPr>
        <w:t>laser</w:t>
      </w:r>
      <w:r>
        <w:rPr>
          <w:spacing w:val="-4"/>
          <w:sz w:val="22"/>
        </w:rPr>
        <w:t> </w:t>
      </w:r>
      <w:r>
        <w:rPr>
          <w:sz w:val="22"/>
        </w:rPr>
        <w:t>print</w:t>
      </w:r>
      <w:r>
        <w:rPr>
          <w:spacing w:val="-4"/>
          <w:sz w:val="22"/>
        </w:rPr>
        <w:t> </w:t>
      </w:r>
      <w:r>
        <w:rPr>
          <w:spacing w:val="-2"/>
          <w:sz w:val="22"/>
        </w:rPr>
        <w:t>engine;</w:t>
      </w:r>
    </w:p>
    <w:p>
      <w:pPr>
        <w:pStyle w:val="ListParagraph"/>
        <w:spacing w:after="0" w:line="240" w:lineRule="auto"/>
        <w:jc w:val="left"/>
        <w:rPr>
          <w:sz w:val="22"/>
        </w:rPr>
        <w:sectPr>
          <w:type w:val="continuous"/>
          <w:pgSz w:w="12240" w:h="15840"/>
          <w:pgMar w:header="0" w:footer="406" w:top="420" w:bottom="640" w:left="360" w:right="360"/>
        </w:sectPr>
      </w:pPr>
    </w:p>
    <w:p>
      <w:pPr>
        <w:pStyle w:val="ListParagraph"/>
        <w:numPr>
          <w:ilvl w:val="4"/>
          <w:numId w:val="24"/>
        </w:numPr>
        <w:tabs>
          <w:tab w:pos="1798" w:val="left" w:leader="none"/>
        </w:tabs>
        <w:spacing w:line="240" w:lineRule="auto" w:before="62" w:after="0"/>
        <w:ind w:left="1798" w:right="0" w:hanging="212"/>
        <w:jc w:val="left"/>
        <w:rPr>
          <w:sz w:val="22"/>
        </w:rPr>
      </w:pPr>
      <w:bookmarkStart w:name="3) Standard paper drawer(s);" w:id="59"/>
      <w:bookmarkEnd w:id="59"/>
      <w:r>
        <w:rPr/>
      </w:r>
      <w:r>
        <w:rPr>
          <w:sz w:val="22"/>
        </w:rPr>
        <w:t>Standard</w:t>
      </w:r>
      <w:r>
        <w:rPr>
          <w:spacing w:val="-4"/>
          <w:sz w:val="22"/>
        </w:rPr>
        <w:t> </w:t>
      </w:r>
      <w:r>
        <w:rPr>
          <w:sz w:val="22"/>
        </w:rPr>
        <w:t>paper</w:t>
      </w:r>
      <w:r>
        <w:rPr>
          <w:spacing w:val="-2"/>
          <w:sz w:val="22"/>
        </w:rPr>
        <w:t> drawer(s);</w:t>
      </w:r>
    </w:p>
    <w:p>
      <w:pPr>
        <w:pStyle w:val="BodyText"/>
      </w:pPr>
    </w:p>
    <w:p>
      <w:pPr>
        <w:pStyle w:val="ListParagraph"/>
        <w:numPr>
          <w:ilvl w:val="4"/>
          <w:numId w:val="24"/>
        </w:numPr>
        <w:tabs>
          <w:tab w:pos="1798" w:val="left" w:leader="none"/>
        </w:tabs>
        <w:spacing w:line="240" w:lineRule="auto" w:before="1" w:after="0"/>
        <w:ind w:left="1798" w:right="0" w:hanging="212"/>
        <w:jc w:val="left"/>
        <w:rPr>
          <w:sz w:val="22"/>
        </w:rPr>
      </w:pPr>
      <w:bookmarkStart w:name="4) Standard paper capacity; and" w:id="60"/>
      <w:bookmarkEnd w:id="60"/>
      <w:r>
        <w:rPr/>
      </w:r>
      <w:r>
        <w:rPr>
          <w:sz w:val="22"/>
        </w:rPr>
        <w:t>Standard</w:t>
      </w:r>
      <w:r>
        <w:rPr>
          <w:spacing w:val="-5"/>
          <w:sz w:val="22"/>
        </w:rPr>
        <w:t> </w:t>
      </w:r>
      <w:r>
        <w:rPr>
          <w:sz w:val="22"/>
        </w:rPr>
        <w:t>paper</w:t>
      </w:r>
      <w:r>
        <w:rPr>
          <w:spacing w:val="-3"/>
          <w:sz w:val="22"/>
        </w:rPr>
        <w:t> </w:t>
      </w:r>
      <w:r>
        <w:rPr>
          <w:sz w:val="22"/>
        </w:rPr>
        <w:t>capacity;</w:t>
      </w:r>
      <w:r>
        <w:rPr>
          <w:spacing w:val="-3"/>
          <w:sz w:val="22"/>
        </w:rPr>
        <w:t> </w:t>
      </w:r>
      <w:r>
        <w:rPr>
          <w:spacing w:val="-5"/>
          <w:sz w:val="22"/>
        </w:rPr>
        <w:t>and</w:t>
      </w:r>
    </w:p>
    <w:p>
      <w:pPr>
        <w:pStyle w:val="BodyText"/>
      </w:pPr>
    </w:p>
    <w:p>
      <w:pPr>
        <w:pStyle w:val="ListParagraph"/>
        <w:numPr>
          <w:ilvl w:val="4"/>
          <w:numId w:val="24"/>
        </w:numPr>
        <w:tabs>
          <w:tab w:pos="1797" w:val="left" w:leader="none"/>
        </w:tabs>
        <w:spacing w:line="240" w:lineRule="auto" w:before="0" w:after="0"/>
        <w:ind w:left="1797" w:right="0" w:hanging="212"/>
        <w:jc w:val="left"/>
        <w:rPr>
          <w:sz w:val="22"/>
        </w:rPr>
      </w:pPr>
      <w:bookmarkStart w:name="5) Network connectivity." w:id="61"/>
      <w:bookmarkEnd w:id="61"/>
      <w:r>
        <w:rPr/>
      </w:r>
      <w:r>
        <w:rPr>
          <w:sz w:val="22"/>
        </w:rPr>
        <w:t>Network</w:t>
      </w:r>
      <w:r>
        <w:rPr>
          <w:spacing w:val="-6"/>
          <w:sz w:val="22"/>
        </w:rPr>
        <w:t> </w:t>
      </w:r>
      <w:r>
        <w:rPr>
          <w:spacing w:val="-2"/>
          <w:sz w:val="22"/>
        </w:rPr>
        <w:t>connectivity.</w:t>
      </w:r>
    </w:p>
    <w:p>
      <w:pPr>
        <w:pStyle w:val="BodyText"/>
      </w:pPr>
    </w:p>
    <w:p>
      <w:pPr>
        <w:pStyle w:val="Heading3"/>
        <w:numPr>
          <w:ilvl w:val="3"/>
          <w:numId w:val="24"/>
        </w:numPr>
        <w:tabs>
          <w:tab w:pos="1530" w:val="left" w:leader="none"/>
        </w:tabs>
        <w:spacing w:line="240" w:lineRule="auto" w:before="0" w:after="0"/>
        <w:ind w:left="1530" w:right="0" w:hanging="396"/>
        <w:jc w:val="left"/>
      </w:pPr>
      <w:bookmarkStart w:name="e. Group E – Large/Wide Format Equipment" w:id="62"/>
      <w:bookmarkEnd w:id="62"/>
      <w:r>
        <w:rPr>
          <w:b w:val="0"/>
        </w:rPr>
      </w:r>
      <w:r>
        <w:rPr/>
        <w:t>Group</w:t>
      </w:r>
      <w:r>
        <w:rPr>
          <w:spacing w:val="-4"/>
        </w:rPr>
        <w:t> </w:t>
      </w:r>
      <w:r>
        <w:rPr/>
        <w:t>E</w:t>
      </w:r>
      <w:r>
        <w:rPr>
          <w:spacing w:val="-4"/>
        </w:rPr>
        <w:t> </w:t>
      </w:r>
      <w:r>
        <w:rPr/>
        <w:t>–</w:t>
      </w:r>
      <w:r>
        <w:rPr>
          <w:spacing w:val="-3"/>
        </w:rPr>
        <w:t> </w:t>
      </w:r>
      <w:r>
        <w:rPr/>
        <w:t>Large/Wide</w:t>
      </w:r>
      <w:r>
        <w:rPr>
          <w:spacing w:val="-3"/>
        </w:rPr>
        <w:t> </w:t>
      </w:r>
      <w:r>
        <w:rPr/>
        <w:t>Format</w:t>
      </w:r>
      <w:r>
        <w:rPr>
          <w:spacing w:val="-1"/>
        </w:rPr>
        <w:t> </w:t>
      </w:r>
      <w:r>
        <w:rPr>
          <w:spacing w:val="-2"/>
        </w:rPr>
        <w:t>Equipment</w:t>
      </w:r>
    </w:p>
    <w:p>
      <w:pPr>
        <w:pStyle w:val="BodyText"/>
        <w:rPr>
          <w:b/>
        </w:rPr>
      </w:pPr>
    </w:p>
    <w:p>
      <w:pPr>
        <w:pStyle w:val="ListParagraph"/>
        <w:numPr>
          <w:ilvl w:val="4"/>
          <w:numId w:val="24"/>
        </w:numPr>
        <w:tabs>
          <w:tab w:pos="1798" w:val="left" w:leader="none"/>
        </w:tabs>
        <w:spacing w:line="240" w:lineRule="auto" w:before="1" w:after="0"/>
        <w:ind w:left="1798" w:right="0" w:hanging="212"/>
        <w:jc w:val="left"/>
        <w:rPr>
          <w:sz w:val="22"/>
        </w:rPr>
      </w:pPr>
      <w:bookmarkStart w:name="1) New Power Filter;" w:id="63"/>
      <w:bookmarkEnd w:id="63"/>
      <w:r>
        <w:rPr/>
      </w:r>
      <w:r>
        <w:rPr>
          <w:sz w:val="22"/>
        </w:rPr>
        <w:t>New</w:t>
      </w:r>
      <w:r>
        <w:rPr>
          <w:spacing w:val="-4"/>
          <w:sz w:val="22"/>
        </w:rPr>
        <w:t> </w:t>
      </w:r>
      <w:r>
        <w:rPr>
          <w:sz w:val="22"/>
        </w:rPr>
        <w:t>Power</w:t>
      </w:r>
      <w:r>
        <w:rPr>
          <w:spacing w:val="-1"/>
          <w:sz w:val="22"/>
        </w:rPr>
        <w:t> </w:t>
      </w:r>
      <w:r>
        <w:rPr>
          <w:spacing w:val="-2"/>
          <w:sz w:val="22"/>
        </w:rPr>
        <w:t>Filter;</w:t>
      </w:r>
    </w:p>
    <w:p>
      <w:pPr>
        <w:pStyle w:val="ListParagraph"/>
        <w:numPr>
          <w:ilvl w:val="4"/>
          <w:numId w:val="24"/>
        </w:numPr>
        <w:tabs>
          <w:tab w:pos="1798" w:val="left" w:leader="none"/>
        </w:tabs>
        <w:spacing w:line="240" w:lineRule="auto" w:before="250" w:after="0"/>
        <w:ind w:left="1798" w:right="0" w:hanging="212"/>
        <w:jc w:val="left"/>
        <w:rPr>
          <w:sz w:val="22"/>
        </w:rPr>
      </w:pPr>
      <w:bookmarkStart w:name="2) Hard-Disk drive;" w:id="64"/>
      <w:bookmarkEnd w:id="64"/>
      <w:r>
        <w:rPr/>
      </w:r>
      <w:r>
        <w:rPr>
          <w:sz w:val="22"/>
        </w:rPr>
        <w:t>Hard-Disk</w:t>
      </w:r>
      <w:r>
        <w:rPr>
          <w:spacing w:val="-7"/>
          <w:sz w:val="22"/>
        </w:rPr>
        <w:t> </w:t>
      </w:r>
      <w:r>
        <w:rPr>
          <w:spacing w:val="-2"/>
          <w:sz w:val="22"/>
        </w:rPr>
        <w:t>drive;</w:t>
      </w:r>
    </w:p>
    <w:p>
      <w:pPr>
        <w:pStyle w:val="BodyText"/>
        <w:spacing w:before="1"/>
      </w:pPr>
    </w:p>
    <w:p>
      <w:pPr>
        <w:pStyle w:val="ListParagraph"/>
        <w:numPr>
          <w:ilvl w:val="4"/>
          <w:numId w:val="24"/>
        </w:numPr>
        <w:tabs>
          <w:tab w:pos="1798" w:val="left" w:leader="none"/>
        </w:tabs>
        <w:spacing w:line="240" w:lineRule="auto" w:before="0" w:after="0"/>
        <w:ind w:left="1798" w:right="0" w:hanging="212"/>
        <w:jc w:val="left"/>
        <w:rPr>
          <w:sz w:val="22"/>
        </w:rPr>
      </w:pPr>
      <w:bookmarkStart w:name="3) Network connectivity;" w:id="65"/>
      <w:bookmarkEnd w:id="65"/>
      <w:r>
        <w:rPr/>
      </w:r>
      <w:r>
        <w:rPr>
          <w:sz w:val="22"/>
        </w:rPr>
        <w:t>Network</w:t>
      </w:r>
      <w:r>
        <w:rPr>
          <w:spacing w:val="-6"/>
          <w:sz w:val="22"/>
        </w:rPr>
        <w:t> </w:t>
      </w:r>
      <w:r>
        <w:rPr>
          <w:spacing w:val="-2"/>
          <w:sz w:val="22"/>
        </w:rPr>
        <w:t>connectivity;</w:t>
      </w:r>
    </w:p>
    <w:p>
      <w:pPr>
        <w:pStyle w:val="BodyText"/>
      </w:pPr>
    </w:p>
    <w:p>
      <w:pPr>
        <w:pStyle w:val="ListParagraph"/>
        <w:numPr>
          <w:ilvl w:val="4"/>
          <w:numId w:val="24"/>
        </w:numPr>
        <w:tabs>
          <w:tab w:pos="1797" w:val="left" w:leader="none"/>
        </w:tabs>
        <w:spacing w:line="240" w:lineRule="auto" w:before="0" w:after="0"/>
        <w:ind w:left="1797" w:right="0" w:hanging="212"/>
        <w:jc w:val="left"/>
        <w:rPr>
          <w:sz w:val="22"/>
        </w:rPr>
      </w:pPr>
      <w:bookmarkStart w:name="4) Touch screen control panel; and" w:id="66"/>
      <w:bookmarkEnd w:id="66"/>
      <w:r>
        <w:rPr/>
      </w:r>
      <w:r>
        <w:rPr>
          <w:sz w:val="22"/>
        </w:rPr>
        <w:t>Touch</w:t>
      </w:r>
      <w:r>
        <w:rPr>
          <w:spacing w:val="-4"/>
          <w:sz w:val="22"/>
        </w:rPr>
        <w:t> </w:t>
      </w:r>
      <w:r>
        <w:rPr>
          <w:sz w:val="22"/>
        </w:rPr>
        <w:t>screen</w:t>
      </w:r>
      <w:r>
        <w:rPr>
          <w:spacing w:val="-3"/>
          <w:sz w:val="22"/>
        </w:rPr>
        <w:t> </w:t>
      </w:r>
      <w:r>
        <w:rPr>
          <w:sz w:val="22"/>
        </w:rPr>
        <w:t>control</w:t>
      </w:r>
      <w:r>
        <w:rPr>
          <w:spacing w:val="-2"/>
          <w:sz w:val="22"/>
        </w:rPr>
        <w:t> </w:t>
      </w:r>
      <w:r>
        <w:rPr>
          <w:sz w:val="22"/>
        </w:rPr>
        <w:t>panel;</w:t>
      </w:r>
      <w:r>
        <w:rPr>
          <w:spacing w:val="-5"/>
          <w:sz w:val="22"/>
        </w:rPr>
        <w:t> and</w:t>
      </w:r>
    </w:p>
    <w:p>
      <w:pPr>
        <w:pStyle w:val="BodyText"/>
      </w:pPr>
    </w:p>
    <w:p>
      <w:pPr>
        <w:pStyle w:val="ListParagraph"/>
        <w:numPr>
          <w:ilvl w:val="4"/>
          <w:numId w:val="24"/>
        </w:numPr>
        <w:tabs>
          <w:tab w:pos="1797" w:val="left" w:leader="none"/>
          <w:tab w:pos="2070" w:val="left" w:leader="none"/>
        </w:tabs>
        <w:spacing w:line="240" w:lineRule="auto" w:before="0" w:after="0"/>
        <w:ind w:left="2070" w:right="356" w:hanging="485"/>
        <w:jc w:val="both"/>
        <w:rPr>
          <w:sz w:val="22"/>
        </w:rPr>
      </w:pPr>
      <w:bookmarkStart w:name="5) Automatic Exposure – the exposure is " w:id="67"/>
      <w:bookmarkEnd w:id="67"/>
      <w:r>
        <w:rPr/>
      </w:r>
      <w:r>
        <w:rPr>
          <w:sz w:val="22"/>
        </w:rPr>
        <w:t>Automatic Exposure – the exposure is adjusted automatically when copying from originals with different background shadings;</w:t>
      </w:r>
    </w:p>
    <w:p>
      <w:pPr>
        <w:pStyle w:val="BodyText"/>
      </w:pPr>
    </w:p>
    <w:p>
      <w:pPr>
        <w:pStyle w:val="ListParagraph"/>
        <w:numPr>
          <w:ilvl w:val="4"/>
          <w:numId w:val="24"/>
        </w:numPr>
        <w:tabs>
          <w:tab w:pos="1797" w:val="left" w:leader="none"/>
          <w:tab w:pos="2070" w:val="left" w:leader="none"/>
        </w:tabs>
        <w:spacing w:line="240" w:lineRule="auto" w:before="0" w:after="0"/>
        <w:ind w:left="2070" w:right="355" w:hanging="485"/>
        <w:jc w:val="both"/>
        <w:rPr>
          <w:sz w:val="22"/>
        </w:rPr>
      </w:pPr>
      <w:bookmarkStart w:name="6) Automatic Magnification – after detec" w:id="68"/>
      <w:bookmarkEnd w:id="68"/>
      <w:r>
        <w:rPr/>
      </w:r>
      <w:r>
        <w:rPr>
          <w:sz w:val="22"/>
        </w:rPr>
        <w:t>Automatic Magnification – after detecting the correct size of each original document, the correct magnification (zoom) ratio is automatically calculated to fit the media size selected by the operator;</w:t>
      </w:r>
      <w:r>
        <w:rPr>
          <w:spacing w:val="40"/>
          <w:sz w:val="22"/>
        </w:rPr>
        <w:t> </w:t>
      </w:r>
      <w:r>
        <w:rPr>
          <w:spacing w:val="-4"/>
          <w:sz w:val="22"/>
        </w:rPr>
        <w:t>and</w:t>
      </w:r>
    </w:p>
    <w:p>
      <w:pPr>
        <w:pStyle w:val="BodyText"/>
      </w:pPr>
    </w:p>
    <w:p>
      <w:pPr>
        <w:pStyle w:val="ListParagraph"/>
        <w:numPr>
          <w:ilvl w:val="4"/>
          <w:numId w:val="24"/>
        </w:numPr>
        <w:tabs>
          <w:tab w:pos="1796" w:val="left" w:leader="none"/>
          <w:tab w:pos="2069" w:val="left" w:leader="none"/>
        </w:tabs>
        <w:spacing w:line="240" w:lineRule="auto" w:before="0" w:after="0"/>
        <w:ind w:left="2069" w:right="356" w:hanging="485"/>
        <w:jc w:val="both"/>
        <w:rPr>
          <w:sz w:val="22"/>
        </w:rPr>
      </w:pPr>
      <w:bookmarkStart w:name="7) Automatic Media Selection – a built-o" w:id="69"/>
      <w:bookmarkEnd w:id="69"/>
      <w:r>
        <w:rPr/>
      </w:r>
      <w:r>
        <w:rPr>
          <w:sz w:val="22"/>
        </w:rPr>
        <w:t>Automatic Media Selection</w:t>
      </w:r>
      <w:r>
        <w:rPr>
          <w:spacing w:val="-2"/>
          <w:sz w:val="22"/>
        </w:rPr>
        <w:t> </w:t>
      </w:r>
      <w:r>
        <w:rPr>
          <w:sz w:val="22"/>
        </w:rPr>
        <w:t>– a built-on sensor detects</w:t>
      </w:r>
      <w:r>
        <w:rPr>
          <w:spacing w:val="-2"/>
          <w:sz w:val="22"/>
        </w:rPr>
        <w:t> </w:t>
      </w:r>
      <w:r>
        <w:rPr>
          <w:sz w:val="22"/>
        </w:rPr>
        <w:t>the size</w:t>
      </w:r>
      <w:r>
        <w:rPr>
          <w:spacing w:val="-2"/>
          <w:sz w:val="22"/>
        </w:rPr>
        <w:t> </w:t>
      </w:r>
      <w:r>
        <w:rPr>
          <w:sz w:val="22"/>
        </w:rPr>
        <w:t>of the original and</w:t>
      </w:r>
      <w:r>
        <w:rPr>
          <w:spacing w:val="-2"/>
          <w:sz w:val="22"/>
        </w:rPr>
        <w:t> </w:t>
      </w:r>
      <w:r>
        <w:rPr>
          <w:sz w:val="22"/>
        </w:rPr>
        <w:t>the proper media size</w:t>
      </w:r>
      <w:r>
        <w:rPr>
          <w:spacing w:val="-2"/>
          <w:sz w:val="22"/>
        </w:rPr>
        <w:t> </w:t>
      </w:r>
      <w:r>
        <w:rPr>
          <w:sz w:val="22"/>
        </w:rPr>
        <w:t>is then selected.</w:t>
      </w:r>
    </w:p>
    <w:p>
      <w:pPr>
        <w:pStyle w:val="BodyText"/>
      </w:pPr>
    </w:p>
    <w:p>
      <w:pPr>
        <w:pStyle w:val="Heading3"/>
        <w:numPr>
          <w:ilvl w:val="3"/>
          <w:numId w:val="24"/>
        </w:numPr>
        <w:tabs>
          <w:tab w:pos="1529" w:val="left" w:leader="none"/>
        </w:tabs>
        <w:spacing w:line="240" w:lineRule="auto" w:before="0" w:after="0"/>
        <w:ind w:left="1529" w:right="0" w:hanging="396"/>
        <w:jc w:val="left"/>
      </w:pPr>
      <w:bookmarkStart w:name="f. Group F – Scanners" w:id="70"/>
      <w:bookmarkEnd w:id="70"/>
      <w:r>
        <w:rPr>
          <w:b w:val="0"/>
        </w:rPr>
      </w:r>
      <w:r>
        <w:rPr/>
        <w:t>Group</w:t>
      </w:r>
      <w:r>
        <w:rPr>
          <w:spacing w:val="-1"/>
        </w:rPr>
        <w:t> </w:t>
      </w:r>
      <w:r>
        <w:rPr/>
        <w:t>F</w:t>
      </w:r>
      <w:r>
        <w:rPr>
          <w:spacing w:val="-3"/>
        </w:rPr>
        <w:t> </w:t>
      </w:r>
      <w:r>
        <w:rPr/>
        <w:t>– </w:t>
      </w:r>
      <w:r>
        <w:rPr>
          <w:spacing w:val="-2"/>
        </w:rPr>
        <w:t>Scanners</w:t>
      </w:r>
    </w:p>
    <w:p>
      <w:pPr>
        <w:pStyle w:val="BodyText"/>
        <w:rPr>
          <w:b/>
        </w:rPr>
      </w:pPr>
    </w:p>
    <w:p>
      <w:pPr>
        <w:pStyle w:val="ListParagraph"/>
        <w:numPr>
          <w:ilvl w:val="4"/>
          <w:numId w:val="24"/>
        </w:numPr>
        <w:tabs>
          <w:tab w:pos="1797" w:val="left" w:leader="none"/>
        </w:tabs>
        <w:spacing w:line="240" w:lineRule="auto" w:before="0" w:after="0"/>
        <w:ind w:left="1797" w:right="0" w:hanging="212"/>
        <w:jc w:val="left"/>
        <w:rPr>
          <w:sz w:val="22"/>
        </w:rPr>
      </w:pPr>
      <w:bookmarkStart w:name="1) New Power Filter;" w:id="71"/>
      <w:bookmarkEnd w:id="71"/>
      <w:r>
        <w:rPr/>
      </w:r>
      <w:r>
        <w:rPr>
          <w:sz w:val="22"/>
        </w:rPr>
        <w:t>New</w:t>
      </w:r>
      <w:r>
        <w:rPr>
          <w:spacing w:val="-4"/>
          <w:sz w:val="22"/>
        </w:rPr>
        <w:t> </w:t>
      </w:r>
      <w:r>
        <w:rPr>
          <w:sz w:val="22"/>
        </w:rPr>
        <w:t>Power</w:t>
      </w:r>
      <w:r>
        <w:rPr>
          <w:spacing w:val="-1"/>
          <w:sz w:val="22"/>
        </w:rPr>
        <w:t> </w:t>
      </w:r>
      <w:r>
        <w:rPr>
          <w:spacing w:val="-2"/>
          <w:sz w:val="22"/>
        </w:rPr>
        <w:t>Filter;</w:t>
      </w:r>
    </w:p>
    <w:p>
      <w:pPr>
        <w:pStyle w:val="BodyText"/>
      </w:pPr>
    </w:p>
    <w:p>
      <w:pPr>
        <w:pStyle w:val="ListParagraph"/>
        <w:numPr>
          <w:ilvl w:val="4"/>
          <w:numId w:val="24"/>
        </w:numPr>
        <w:tabs>
          <w:tab w:pos="1796" w:val="left" w:leader="none"/>
        </w:tabs>
        <w:spacing w:line="240" w:lineRule="auto" w:before="0" w:after="0"/>
        <w:ind w:left="1796" w:right="0" w:hanging="212"/>
        <w:jc w:val="left"/>
        <w:rPr>
          <w:sz w:val="22"/>
        </w:rPr>
      </w:pPr>
      <w:bookmarkStart w:name="2) Charge-Coupled Device (CCD) or Contac" w:id="72"/>
      <w:bookmarkEnd w:id="72"/>
      <w:r>
        <w:rPr/>
      </w:r>
      <w:r>
        <w:rPr>
          <w:sz w:val="22"/>
        </w:rPr>
        <w:t>Charge-Coupled</w:t>
      </w:r>
      <w:r>
        <w:rPr>
          <w:spacing w:val="-5"/>
          <w:sz w:val="22"/>
        </w:rPr>
        <w:t> </w:t>
      </w:r>
      <w:r>
        <w:rPr>
          <w:sz w:val="22"/>
        </w:rPr>
        <w:t>Device</w:t>
      </w:r>
      <w:r>
        <w:rPr>
          <w:spacing w:val="-5"/>
          <w:sz w:val="22"/>
        </w:rPr>
        <w:t> </w:t>
      </w:r>
      <w:r>
        <w:rPr>
          <w:sz w:val="22"/>
        </w:rPr>
        <w:t>(CCD)</w:t>
      </w:r>
      <w:r>
        <w:rPr>
          <w:spacing w:val="-4"/>
          <w:sz w:val="22"/>
        </w:rPr>
        <w:t> </w:t>
      </w:r>
      <w:r>
        <w:rPr>
          <w:sz w:val="22"/>
        </w:rPr>
        <w:t>or</w:t>
      </w:r>
      <w:r>
        <w:rPr>
          <w:spacing w:val="-3"/>
          <w:sz w:val="22"/>
        </w:rPr>
        <w:t> </w:t>
      </w:r>
      <w:r>
        <w:rPr>
          <w:sz w:val="22"/>
        </w:rPr>
        <w:t>Contact</w:t>
      </w:r>
      <w:r>
        <w:rPr>
          <w:spacing w:val="-4"/>
          <w:sz w:val="22"/>
        </w:rPr>
        <w:t> </w:t>
      </w:r>
      <w:r>
        <w:rPr>
          <w:sz w:val="22"/>
        </w:rPr>
        <w:t>Image</w:t>
      </w:r>
      <w:r>
        <w:rPr>
          <w:spacing w:val="-5"/>
          <w:sz w:val="22"/>
        </w:rPr>
        <w:t> </w:t>
      </w:r>
      <w:r>
        <w:rPr>
          <w:sz w:val="22"/>
        </w:rPr>
        <w:t>Sensor</w:t>
      </w:r>
      <w:r>
        <w:rPr>
          <w:spacing w:val="-3"/>
          <w:sz w:val="22"/>
        </w:rPr>
        <w:t> </w:t>
      </w:r>
      <w:r>
        <w:rPr>
          <w:spacing w:val="-2"/>
          <w:sz w:val="22"/>
        </w:rPr>
        <w:t>(CIS);</w:t>
      </w:r>
    </w:p>
    <w:p>
      <w:pPr>
        <w:pStyle w:val="ListParagraph"/>
        <w:numPr>
          <w:ilvl w:val="4"/>
          <w:numId w:val="24"/>
        </w:numPr>
        <w:tabs>
          <w:tab w:pos="1796" w:val="left" w:leader="none"/>
        </w:tabs>
        <w:spacing w:line="240" w:lineRule="auto" w:before="251" w:after="0"/>
        <w:ind w:left="1796" w:right="0" w:hanging="212"/>
        <w:jc w:val="left"/>
        <w:rPr>
          <w:sz w:val="22"/>
        </w:rPr>
      </w:pPr>
      <w:bookmarkStart w:name="3) Automatic Document Feeder (ADF);" w:id="73"/>
      <w:bookmarkEnd w:id="73"/>
      <w:r>
        <w:rPr/>
      </w:r>
      <w:r>
        <w:rPr>
          <w:sz w:val="22"/>
        </w:rPr>
        <w:t>Automatic</w:t>
      </w:r>
      <w:r>
        <w:rPr>
          <w:spacing w:val="-6"/>
          <w:sz w:val="22"/>
        </w:rPr>
        <w:t> </w:t>
      </w:r>
      <w:r>
        <w:rPr>
          <w:sz w:val="22"/>
        </w:rPr>
        <w:t>Document</w:t>
      </w:r>
      <w:r>
        <w:rPr>
          <w:spacing w:val="-4"/>
          <w:sz w:val="22"/>
        </w:rPr>
        <w:t> </w:t>
      </w:r>
      <w:r>
        <w:rPr>
          <w:sz w:val="22"/>
        </w:rPr>
        <w:t>Feeder</w:t>
      </w:r>
      <w:r>
        <w:rPr>
          <w:spacing w:val="-4"/>
          <w:sz w:val="22"/>
        </w:rPr>
        <w:t> </w:t>
      </w:r>
      <w:r>
        <w:rPr>
          <w:spacing w:val="-2"/>
          <w:sz w:val="22"/>
        </w:rPr>
        <w:t>(ADF);</w:t>
      </w:r>
    </w:p>
    <w:p>
      <w:pPr>
        <w:pStyle w:val="BodyText"/>
      </w:pPr>
    </w:p>
    <w:p>
      <w:pPr>
        <w:pStyle w:val="ListParagraph"/>
        <w:numPr>
          <w:ilvl w:val="4"/>
          <w:numId w:val="24"/>
        </w:numPr>
        <w:tabs>
          <w:tab w:pos="1796" w:val="left" w:leader="none"/>
        </w:tabs>
        <w:spacing w:line="240" w:lineRule="auto" w:before="1" w:after="0"/>
        <w:ind w:left="1796" w:right="0" w:hanging="212"/>
        <w:jc w:val="left"/>
        <w:rPr>
          <w:sz w:val="22"/>
        </w:rPr>
      </w:pPr>
      <w:bookmarkStart w:name="4) Letter or legal paper size capacity;" w:id="74"/>
      <w:bookmarkEnd w:id="74"/>
      <w:r>
        <w:rPr/>
      </w:r>
      <w:r>
        <w:rPr>
          <w:sz w:val="22"/>
        </w:rPr>
        <w:t>Letter</w:t>
      </w:r>
      <w:r>
        <w:rPr>
          <w:spacing w:val="-2"/>
          <w:sz w:val="22"/>
        </w:rPr>
        <w:t> </w:t>
      </w:r>
      <w:r>
        <w:rPr>
          <w:sz w:val="22"/>
        </w:rPr>
        <w:t>or</w:t>
      </w:r>
      <w:r>
        <w:rPr>
          <w:spacing w:val="-2"/>
          <w:sz w:val="22"/>
        </w:rPr>
        <w:t> </w:t>
      </w:r>
      <w:r>
        <w:rPr>
          <w:sz w:val="22"/>
        </w:rPr>
        <w:t>legal</w:t>
      </w:r>
      <w:r>
        <w:rPr>
          <w:spacing w:val="-1"/>
          <w:sz w:val="22"/>
        </w:rPr>
        <w:t> </w:t>
      </w:r>
      <w:r>
        <w:rPr>
          <w:sz w:val="22"/>
        </w:rPr>
        <w:t>paper</w:t>
      </w:r>
      <w:r>
        <w:rPr>
          <w:spacing w:val="-5"/>
          <w:sz w:val="22"/>
        </w:rPr>
        <w:t> </w:t>
      </w:r>
      <w:r>
        <w:rPr>
          <w:sz w:val="22"/>
        </w:rPr>
        <w:t>size</w:t>
      </w:r>
      <w:r>
        <w:rPr>
          <w:spacing w:val="-2"/>
          <w:sz w:val="22"/>
        </w:rPr>
        <w:t> capacity;</w:t>
      </w:r>
    </w:p>
    <w:p>
      <w:pPr>
        <w:pStyle w:val="BodyText"/>
      </w:pPr>
    </w:p>
    <w:p>
      <w:pPr>
        <w:pStyle w:val="ListParagraph"/>
        <w:numPr>
          <w:ilvl w:val="4"/>
          <w:numId w:val="24"/>
        </w:numPr>
        <w:tabs>
          <w:tab w:pos="1796" w:val="left" w:leader="none"/>
        </w:tabs>
        <w:spacing w:line="240" w:lineRule="auto" w:before="0" w:after="0"/>
        <w:ind w:left="1796" w:right="0" w:hanging="212"/>
        <w:jc w:val="left"/>
        <w:rPr>
          <w:sz w:val="22"/>
        </w:rPr>
      </w:pPr>
      <w:bookmarkStart w:name="5) Color depth of at least 24 bytes; and" w:id="75"/>
      <w:bookmarkEnd w:id="75"/>
      <w:r>
        <w:rPr/>
      </w:r>
      <w:r>
        <w:rPr>
          <w:sz w:val="22"/>
        </w:rPr>
        <w:t>Color</w:t>
      </w:r>
      <w:r>
        <w:rPr>
          <w:spacing w:val="-1"/>
          <w:sz w:val="22"/>
        </w:rPr>
        <w:t> </w:t>
      </w:r>
      <w:r>
        <w:rPr>
          <w:sz w:val="22"/>
        </w:rPr>
        <w:t>depth</w:t>
      </w:r>
      <w:r>
        <w:rPr>
          <w:spacing w:val="-1"/>
          <w:sz w:val="22"/>
        </w:rPr>
        <w:t> </w:t>
      </w:r>
      <w:r>
        <w:rPr>
          <w:sz w:val="22"/>
        </w:rPr>
        <w:t>of</w:t>
      </w:r>
      <w:r>
        <w:rPr>
          <w:spacing w:val="-4"/>
          <w:sz w:val="22"/>
        </w:rPr>
        <w:t> </w:t>
      </w:r>
      <w:r>
        <w:rPr>
          <w:sz w:val="22"/>
        </w:rPr>
        <w:t>at</w:t>
      </w:r>
      <w:r>
        <w:rPr>
          <w:spacing w:val="-3"/>
          <w:sz w:val="22"/>
        </w:rPr>
        <w:t> </w:t>
      </w:r>
      <w:r>
        <w:rPr>
          <w:sz w:val="22"/>
        </w:rPr>
        <w:t>least</w:t>
      </w:r>
      <w:r>
        <w:rPr>
          <w:spacing w:val="-4"/>
          <w:sz w:val="22"/>
        </w:rPr>
        <w:t> </w:t>
      </w:r>
      <w:r>
        <w:rPr>
          <w:sz w:val="22"/>
        </w:rPr>
        <w:t>24</w:t>
      </w:r>
      <w:r>
        <w:rPr>
          <w:spacing w:val="-1"/>
          <w:sz w:val="22"/>
        </w:rPr>
        <w:t> </w:t>
      </w:r>
      <w:r>
        <w:rPr>
          <w:sz w:val="22"/>
        </w:rPr>
        <w:t>bytes; </w:t>
      </w:r>
      <w:r>
        <w:rPr>
          <w:spacing w:val="-5"/>
          <w:sz w:val="22"/>
        </w:rPr>
        <w:t>and</w:t>
      </w:r>
    </w:p>
    <w:p>
      <w:pPr>
        <w:pStyle w:val="BodyText"/>
      </w:pPr>
    </w:p>
    <w:p>
      <w:pPr>
        <w:pStyle w:val="ListParagraph"/>
        <w:numPr>
          <w:ilvl w:val="4"/>
          <w:numId w:val="24"/>
        </w:numPr>
        <w:tabs>
          <w:tab w:pos="1796" w:val="left" w:leader="none"/>
        </w:tabs>
        <w:spacing w:line="240" w:lineRule="auto" w:before="0" w:after="0"/>
        <w:ind w:left="1796" w:right="0" w:hanging="212"/>
        <w:jc w:val="left"/>
        <w:rPr>
          <w:sz w:val="22"/>
        </w:rPr>
      </w:pPr>
      <w:bookmarkStart w:name="6) Single pass duplex scan." w:id="76"/>
      <w:bookmarkEnd w:id="76"/>
      <w:r>
        <w:rPr/>
      </w:r>
      <w:r>
        <w:rPr>
          <w:sz w:val="22"/>
        </w:rPr>
        <w:t>Single</w:t>
      </w:r>
      <w:r>
        <w:rPr>
          <w:spacing w:val="-5"/>
          <w:sz w:val="22"/>
        </w:rPr>
        <w:t> </w:t>
      </w:r>
      <w:r>
        <w:rPr>
          <w:sz w:val="22"/>
        </w:rPr>
        <w:t>pass</w:t>
      </w:r>
      <w:r>
        <w:rPr>
          <w:spacing w:val="-2"/>
          <w:sz w:val="22"/>
        </w:rPr>
        <w:t> </w:t>
      </w:r>
      <w:r>
        <w:rPr>
          <w:sz w:val="22"/>
        </w:rPr>
        <w:t>duplex</w:t>
      </w:r>
      <w:r>
        <w:rPr>
          <w:spacing w:val="-4"/>
          <w:sz w:val="22"/>
        </w:rPr>
        <w:t> scan.</w:t>
      </w:r>
    </w:p>
    <w:p>
      <w:pPr>
        <w:pStyle w:val="BodyText"/>
      </w:pPr>
    </w:p>
    <w:p>
      <w:pPr>
        <w:pStyle w:val="ListParagraph"/>
        <w:numPr>
          <w:ilvl w:val="2"/>
          <w:numId w:val="24"/>
        </w:numPr>
        <w:tabs>
          <w:tab w:pos="1077" w:val="left" w:leader="none"/>
        </w:tabs>
        <w:spacing w:line="240" w:lineRule="auto" w:before="1" w:after="0"/>
        <w:ind w:left="1077" w:right="0" w:hanging="720"/>
        <w:jc w:val="left"/>
        <w:rPr>
          <w:sz w:val="22"/>
        </w:rPr>
      </w:pPr>
      <w:bookmarkStart w:name="5.2.3 Device Standards. Devices must mee" w:id="77"/>
      <w:bookmarkEnd w:id="77"/>
      <w:r>
        <w:rPr/>
      </w:r>
      <w:r>
        <w:rPr>
          <w:b/>
          <w:sz w:val="22"/>
        </w:rPr>
        <w:t>Device</w:t>
      </w:r>
      <w:r>
        <w:rPr>
          <w:b/>
          <w:spacing w:val="-8"/>
          <w:sz w:val="22"/>
        </w:rPr>
        <w:t> </w:t>
      </w:r>
      <w:r>
        <w:rPr>
          <w:b/>
          <w:sz w:val="22"/>
        </w:rPr>
        <w:t>Standards.</w:t>
      </w:r>
      <w:r>
        <w:rPr>
          <w:b/>
          <w:spacing w:val="-4"/>
          <w:sz w:val="22"/>
        </w:rPr>
        <w:t> </w:t>
      </w:r>
      <w:r>
        <w:rPr>
          <w:sz w:val="22"/>
        </w:rPr>
        <w:t>Devices</w:t>
      </w:r>
      <w:r>
        <w:rPr>
          <w:spacing w:val="-4"/>
          <w:sz w:val="22"/>
        </w:rPr>
        <w:t> </w:t>
      </w:r>
      <w:r>
        <w:rPr>
          <w:sz w:val="22"/>
        </w:rPr>
        <w:t>must</w:t>
      </w:r>
      <w:r>
        <w:rPr>
          <w:spacing w:val="-5"/>
          <w:sz w:val="22"/>
        </w:rPr>
        <w:t> </w:t>
      </w:r>
      <w:r>
        <w:rPr>
          <w:sz w:val="22"/>
        </w:rPr>
        <w:t>meet</w:t>
      </w:r>
      <w:r>
        <w:rPr>
          <w:spacing w:val="-6"/>
          <w:sz w:val="22"/>
        </w:rPr>
        <w:t> </w:t>
      </w:r>
      <w:r>
        <w:rPr>
          <w:sz w:val="22"/>
        </w:rPr>
        <w:t>the</w:t>
      </w:r>
      <w:r>
        <w:rPr>
          <w:spacing w:val="-6"/>
          <w:sz w:val="22"/>
        </w:rPr>
        <w:t> </w:t>
      </w:r>
      <w:r>
        <w:rPr>
          <w:sz w:val="22"/>
        </w:rPr>
        <w:t>following</w:t>
      </w:r>
      <w:r>
        <w:rPr>
          <w:spacing w:val="-3"/>
          <w:sz w:val="22"/>
        </w:rPr>
        <w:t> </w:t>
      </w:r>
      <w:r>
        <w:rPr>
          <w:spacing w:val="-2"/>
          <w:sz w:val="22"/>
        </w:rPr>
        <w:t>requirements:</w:t>
      </w:r>
    </w:p>
    <w:p>
      <w:pPr>
        <w:pStyle w:val="BodyText"/>
      </w:pPr>
    </w:p>
    <w:p>
      <w:pPr>
        <w:pStyle w:val="ListParagraph"/>
        <w:numPr>
          <w:ilvl w:val="3"/>
          <w:numId w:val="24"/>
        </w:numPr>
        <w:tabs>
          <w:tab w:pos="1528" w:val="left" w:leader="none"/>
        </w:tabs>
        <w:spacing w:line="240" w:lineRule="auto" w:before="0" w:after="0"/>
        <w:ind w:left="1528" w:right="0" w:hanging="396"/>
        <w:jc w:val="left"/>
        <w:rPr>
          <w:sz w:val="22"/>
        </w:rPr>
      </w:pPr>
      <w:bookmarkStart w:name="a. Group A and Group B Base Units are OE" w:id="78"/>
      <w:bookmarkEnd w:id="78"/>
      <w:r>
        <w:rPr/>
      </w:r>
      <w:r>
        <w:rPr>
          <w:sz w:val="22"/>
        </w:rPr>
        <w:t>Group</w:t>
      </w:r>
      <w:r>
        <w:rPr>
          <w:spacing w:val="-2"/>
          <w:sz w:val="22"/>
        </w:rPr>
        <w:t> </w:t>
      </w:r>
      <w:r>
        <w:rPr>
          <w:sz w:val="22"/>
        </w:rPr>
        <w:t>A</w:t>
      </w:r>
      <w:r>
        <w:rPr>
          <w:spacing w:val="-3"/>
          <w:sz w:val="22"/>
        </w:rPr>
        <w:t> </w:t>
      </w:r>
      <w:r>
        <w:rPr>
          <w:sz w:val="22"/>
        </w:rPr>
        <w:t>and</w:t>
      </w:r>
      <w:r>
        <w:rPr>
          <w:spacing w:val="-2"/>
          <w:sz w:val="22"/>
        </w:rPr>
        <w:t> </w:t>
      </w:r>
      <w:r>
        <w:rPr>
          <w:sz w:val="22"/>
        </w:rPr>
        <w:t>Group</w:t>
      </w:r>
      <w:r>
        <w:rPr>
          <w:spacing w:val="-1"/>
          <w:sz w:val="22"/>
        </w:rPr>
        <w:t> </w:t>
      </w:r>
      <w:r>
        <w:rPr>
          <w:sz w:val="22"/>
        </w:rPr>
        <w:t>B</w:t>
      </w:r>
      <w:r>
        <w:rPr>
          <w:spacing w:val="-3"/>
          <w:sz w:val="22"/>
        </w:rPr>
        <w:t> </w:t>
      </w:r>
      <w:r>
        <w:rPr>
          <w:sz w:val="22"/>
        </w:rPr>
        <w:t>Base</w:t>
      </w:r>
      <w:r>
        <w:rPr>
          <w:spacing w:val="-3"/>
          <w:sz w:val="22"/>
        </w:rPr>
        <w:t> </w:t>
      </w:r>
      <w:r>
        <w:rPr>
          <w:sz w:val="22"/>
        </w:rPr>
        <w:t>Units</w:t>
      </w:r>
      <w:r>
        <w:rPr>
          <w:spacing w:val="-4"/>
          <w:sz w:val="22"/>
        </w:rPr>
        <w:t> </w:t>
      </w:r>
      <w:r>
        <w:rPr>
          <w:sz w:val="22"/>
        </w:rPr>
        <w:t>are</w:t>
      </w:r>
      <w:r>
        <w:rPr>
          <w:spacing w:val="-2"/>
          <w:sz w:val="22"/>
        </w:rPr>
        <w:t> </w:t>
      </w:r>
      <w:r>
        <w:rPr>
          <w:sz w:val="22"/>
        </w:rPr>
        <w:t>OEM</w:t>
      </w:r>
      <w:r>
        <w:rPr>
          <w:spacing w:val="-1"/>
          <w:sz w:val="22"/>
        </w:rPr>
        <w:t> </w:t>
      </w:r>
      <w:r>
        <w:rPr>
          <w:spacing w:val="-4"/>
          <w:sz w:val="22"/>
        </w:rPr>
        <w:t>only;</w:t>
      </w:r>
    </w:p>
    <w:p>
      <w:pPr>
        <w:pStyle w:val="ListParagraph"/>
        <w:numPr>
          <w:ilvl w:val="3"/>
          <w:numId w:val="24"/>
        </w:numPr>
        <w:tabs>
          <w:tab w:pos="1528" w:val="left" w:leader="none"/>
        </w:tabs>
        <w:spacing w:line="240" w:lineRule="auto" w:before="251" w:after="0"/>
        <w:ind w:left="1528" w:right="360" w:hanging="396"/>
        <w:jc w:val="left"/>
        <w:rPr>
          <w:sz w:val="22"/>
        </w:rPr>
      </w:pPr>
      <w:bookmarkStart w:name="b. Group A and Group B must be EPEAT reg" w:id="79"/>
      <w:bookmarkEnd w:id="79"/>
      <w:r>
        <w:rPr/>
      </w:r>
      <w:r>
        <w:rPr>
          <w:sz w:val="22"/>
        </w:rPr>
        <w:t>Group A and Group B must be EPEAT registered to a minimum of Bronze Standard within one (1) year of being added to the Master Agreement Price List;</w:t>
      </w:r>
    </w:p>
    <w:p>
      <w:pPr>
        <w:pStyle w:val="BodyText"/>
        <w:spacing w:before="1"/>
      </w:pPr>
    </w:p>
    <w:p>
      <w:pPr>
        <w:pStyle w:val="ListParagraph"/>
        <w:numPr>
          <w:ilvl w:val="3"/>
          <w:numId w:val="24"/>
        </w:numPr>
        <w:tabs>
          <w:tab w:pos="1529" w:val="left" w:leader="none"/>
        </w:tabs>
        <w:spacing w:line="252" w:lineRule="exact" w:before="1" w:after="0"/>
        <w:ind w:left="1529" w:right="0" w:hanging="396"/>
        <w:jc w:val="left"/>
        <w:rPr>
          <w:sz w:val="22"/>
        </w:rPr>
      </w:pPr>
      <w:bookmarkStart w:name="c. Group D must be Energy Star compliant" w:id="80"/>
      <w:bookmarkEnd w:id="80"/>
      <w:r>
        <w:rPr/>
      </w:r>
      <w:r>
        <w:rPr>
          <w:sz w:val="22"/>
        </w:rPr>
        <w:t>Group</w:t>
      </w:r>
      <w:r>
        <w:rPr>
          <w:spacing w:val="4"/>
          <w:sz w:val="22"/>
        </w:rPr>
        <w:t> </w:t>
      </w:r>
      <w:r>
        <w:rPr>
          <w:sz w:val="22"/>
        </w:rPr>
        <w:t>D</w:t>
      </w:r>
      <w:r>
        <w:rPr>
          <w:spacing w:val="3"/>
          <w:sz w:val="22"/>
        </w:rPr>
        <w:t> </w:t>
      </w:r>
      <w:r>
        <w:rPr>
          <w:sz w:val="22"/>
        </w:rPr>
        <w:t>must</w:t>
      </w:r>
      <w:r>
        <w:rPr>
          <w:spacing w:val="6"/>
          <w:sz w:val="22"/>
        </w:rPr>
        <w:t> </w:t>
      </w:r>
      <w:r>
        <w:rPr>
          <w:sz w:val="22"/>
        </w:rPr>
        <w:t>be</w:t>
      </w:r>
      <w:r>
        <w:rPr>
          <w:spacing w:val="4"/>
          <w:sz w:val="22"/>
        </w:rPr>
        <w:t> </w:t>
      </w:r>
      <w:r>
        <w:rPr>
          <w:sz w:val="22"/>
        </w:rPr>
        <w:t>Energy</w:t>
      </w:r>
      <w:r>
        <w:rPr>
          <w:spacing w:val="4"/>
          <w:sz w:val="22"/>
        </w:rPr>
        <w:t> </w:t>
      </w:r>
      <w:r>
        <w:rPr>
          <w:sz w:val="22"/>
        </w:rPr>
        <w:t>Star</w:t>
      </w:r>
      <w:r>
        <w:rPr>
          <w:spacing w:val="3"/>
          <w:sz w:val="22"/>
        </w:rPr>
        <w:t> </w:t>
      </w:r>
      <w:r>
        <w:rPr>
          <w:sz w:val="22"/>
        </w:rPr>
        <w:t>compliant</w:t>
      </w:r>
      <w:r>
        <w:rPr>
          <w:spacing w:val="4"/>
          <w:sz w:val="22"/>
        </w:rPr>
        <w:t> </w:t>
      </w:r>
      <w:r>
        <w:rPr>
          <w:sz w:val="22"/>
        </w:rPr>
        <w:t>or</w:t>
      </w:r>
      <w:r>
        <w:rPr>
          <w:spacing w:val="5"/>
          <w:sz w:val="22"/>
        </w:rPr>
        <w:t> </w:t>
      </w:r>
      <w:r>
        <w:rPr>
          <w:sz w:val="22"/>
        </w:rPr>
        <w:t>EPEAT</w:t>
      </w:r>
      <w:r>
        <w:rPr>
          <w:spacing w:val="5"/>
          <w:sz w:val="22"/>
        </w:rPr>
        <w:t> </w:t>
      </w:r>
      <w:r>
        <w:rPr>
          <w:sz w:val="22"/>
        </w:rPr>
        <w:t>registered</w:t>
      </w:r>
      <w:r>
        <w:rPr>
          <w:spacing w:val="4"/>
          <w:sz w:val="22"/>
        </w:rPr>
        <w:t> </w:t>
      </w:r>
      <w:r>
        <w:rPr>
          <w:sz w:val="22"/>
        </w:rPr>
        <w:t>to</w:t>
      </w:r>
      <w:r>
        <w:rPr>
          <w:spacing w:val="2"/>
          <w:sz w:val="22"/>
        </w:rPr>
        <w:t> </w:t>
      </w:r>
      <w:r>
        <w:rPr>
          <w:sz w:val="22"/>
        </w:rPr>
        <w:t>a</w:t>
      </w:r>
      <w:r>
        <w:rPr>
          <w:spacing w:val="5"/>
          <w:sz w:val="22"/>
        </w:rPr>
        <w:t> </w:t>
      </w:r>
      <w:r>
        <w:rPr>
          <w:sz w:val="22"/>
        </w:rPr>
        <w:t>minimum</w:t>
      </w:r>
      <w:r>
        <w:rPr>
          <w:spacing w:val="5"/>
          <w:sz w:val="22"/>
        </w:rPr>
        <w:t> </w:t>
      </w:r>
      <w:r>
        <w:rPr>
          <w:sz w:val="22"/>
        </w:rPr>
        <w:t>of</w:t>
      </w:r>
      <w:r>
        <w:rPr>
          <w:spacing w:val="5"/>
          <w:sz w:val="22"/>
        </w:rPr>
        <w:t> </w:t>
      </w:r>
      <w:r>
        <w:rPr>
          <w:sz w:val="22"/>
        </w:rPr>
        <w:t>Bronze</w:t>
      </w:r>
      <w:r>
        <w:rPr>
          <w:spacing w:val="5"/>
          <w:sz w:val="22"/>
        </w:rPr>
        <w:t> </w:t>
      </w:r>
      <w:r>
        <w:rPr>
          <w:sz w:val="22"/>
        </w:rPr>
        <w:t>Standard</w:t>
      </w:r>
      <w:r>
        <w:rPr>
          <w:spacing w:val="4"/>
          <w:sz w:val="22"/>
        </w:rPr>
        <w:t> </w:t>
      </w:r>
      <w:r>
        <w:rPr>
          <w:sz w:val="22"/>
        </w:rPr>
        <w:t>within</w:t>
      </w:r>
      <w:r>
        <w:rPr>
          <w:spacing w:val="5"/>
          <w:sz w:val="22"/>
        </w:rPr>
        <w:t> </w:t>
      </w:r>
      <w:r>
        <w:rPr>
          <w:spacing w:val="-5"/>
          <w:sz w:val="22"/>
        </w:rPr>
        <w:t>one</w:t>
      </w:r>
    </w:p>
    <w:p>
      <w:pPr>
        <w:pStyle w:val="BodyText"/>
        <w:spacing w:line="252" w:lineRule="exact"/>
        <w:ind w:left="1529"/>
      </w:pPr>
      <w:r>
        <w:rPr/>
        <w:t>(1)</w:t>
      </w:r>
      <w:r>
        <w:rPr>
          <w:spacing w:val="-3"/>
        </w:rPr>
        <w:t> </w:t>
      </w:r>
      <w:r>
        <w:rPr/>
        <w:t>year</w:t>
      </w:r>
      <w:r>
        <w:rPr>
          <w:spacing w:val="-5"/>
        </w:rPr>
        <w:t> </w:t>
      </w:r>
      <w:r>
        <w:rPr/>
        <w:t>of</w:t>
      </w:r>
      <w:r>
        <w:rPr>
          <w:spacing w:val="-2"/>
        </w:rPr>
        <w:t> </w:t>
      </w:r>
      <w:r>
        <w:rPr/>
        <w:t>being</w:t>
      </w:r>
      <w:r>
        <w:rPr>
          <w:spacing w:val="-3"/>
        </w:rPr>
        <w:t> </w:t>
      </w:r>
      <w:r>
        <w:rPr/>
        <w:t>added</w:t>
      </w:r>
      <w:r>
        <w:rPr>
          <w:spacing w:val="-3"/>
        </w:rPr>
        <w:t> </w:t>
      </w:r>
      <w:r>
        <w:rPr/>
        <w:t>to</w:t>
      </w:r>
      <w:r>
        <w:rPr>
          <w:spacing w:val="-4"/>
        </w:rPr>
        <w:t> </w:t>
      </w:r>
      <w:r>
        <w:rPr/>
        <w:t>the</w:t>
      </w:r>
      <w:r>
        <w:rPr>
          <w:spacing w:val="-3"/>
        </w:rPr>
        <w:t> </w:t>
      </w:r>
      <w:r>
        <w:rPr/>
        <w:t>Master</w:t>
      </w:r>
      <w:r>
        <w:rPr>
          <w:spacing w:val="-2"/>
        </w:rPr>
        <w:t> </w:t>
      </w:r>
      <w:r>
        <w:rPr/>
        <w:t>Agreement</w:t>
      </w:r>
      <w:r>
        <w:rPr>
          <w:spacing w:val="-2"/>
        </w:rPr>
        <w:t> </w:t>
      </w:r>
      <w:r>
        <w:rPr/>
        <w:t>Price</w:t>
      </w:r>
      <w:r>
        <w:rPr>
          <w:spacing w:val="-5"/>
        </w:rPr>
        <w:t> </w:t>
      </w:r>
      <w:r>
        <w:rPr>
          <w:spacing w:val="-2"/>
        </w:rPr>
        <w:t>List;</w:t>
      </w:r>
    </w:p>
    <w:p>
      <w:pPr>
        <w:pStyle w:val="BodyText"/>
      </w:pPr>
    </w:p>
    <w:p>
      <w:pPr>
        <w:pStyle w:val="ListParagraph"/>
        <w:numPr>
          <w:ilvl w:val="3"/>
          <w:numId w:val="24"/>
        </w:numPr>
        <w:tabs>
          <w:tab w:pos="1529" w:val="left" w:leader="none"/>
        </w:tabs>
        <w:spacing w:line="240" w:lineRule="auto" w:before="0" w:after="0"/>
        <w:ind w:left="1529" w:right="356" w:hanging="396"/>
        <w:jc w:val="left"/>
        <w:rPr>
          <w:sz w:val="22"/>
        </w:rPr>
      </w:pPr>
      <w:bookmarkStart w:name="d. If contractor(s) devices fail to meet" w:id="81"/>
      <w:bookmarkEnd w:id="81"/>
      <w:r>
        <w:rPr/>
      </w:r>
      <w:r>
        <w:rPr>
          <w:sz w:val="22"/>
        </w:rPr>
        <w:t>If contractor(s) devices fail to meet the EPEAT Bronze Standard, or be Energy Star compliant (applicable to Group D Devices only) within one (1) year, then contractor will be removed from the Price List;</w:t>
      </w:r>
    </w:p>
    <w:p>
      <w:pPr>
        <w:pStyle w:val="ListParagraph"/>
        <w:numPr>
          <w:ilvl w:val="3"/>
          <w:numId w:val="24"/>
        </w:numPr>
        <w:tabs>
          <w:tab w:pos="1529" w:val="left" w:leader="none"/>
        </w:tabs>
        <w:spacing w:line="240" w:lineRule="auto" w:before="252" w:after="0"/>
        <w:ind w:left="1529" w:right="357" w:hanging="397"/>
        <w:jc w:val="left"/>
        <w:rPr>
          <w:sz w:val="22"/>
        </w:rPr>
      </w:pPr>
      <w:bookmarkStart w:name="e. Must be Newly Manufactured, current, " w:id="82"/>
      <w:bookmarkEnd w:id="82"/>
      <w:r>
        <w:rPr/>
      </w:r>
      <w:r>
        <w:rPr>
          <w:sz w:val="22"/>
        </w:rPr>
        <w:t>Must</w:t>
      </w:r>
      <w:r>
        <w:rPr>
          <w:spacing w:val="80"/>
          <w:sz w:val="22"/>
        </w:rPr>
        <w:t> </w:t>
      </w:r>
      <w:r>
        <w:rPr>
          <w:sz w:val="22"/>
        </w:rPr>
        <w:t>be</w:t>
      </w:r>
      <w:r>
        <w:rPr>
          <w:spacing w:val="80"/>
          <w:sz w:val="22"/>
        </w:rPr>
        <w:t> </w:t>
      </w:r>
      <w:r>
        <w:rPr>
          <w:sz w:val="22"/>
        </w:rPr>
        <w:t>Newly</w:t>
      </w:r>
      <w:r>
        <w:rPr>
          <w:spacing w:val="80"/>
          <w:sz w:val="22"/>
        </w:rPr>
        <w:t> </w:t>
      </w:r>
      <w:r>
        <w:rPr>
          <w:sz w:val="22"/>
        </w:rPr>
        <w:t>Manufactured,</w:t>
      </w:r>
      <w:r>
        <w:rPr>
          <w:spacing w:val="80"/>
          <w:sz w:val="22"/>
        </w:rPr>
        <w:t> </w:t>
      </w:r>
      <w:r>
        <w:rPr>
          <w:sz w:val="22"/>
        </w:rPr>
        <w:t>current,</w:t>
      </w:r>
      <w:r>
        <w:rPr>
          <w:spacing w:val="80"/>
          <w:sz w:val="22"/>
        </w:rPr>
        <w:t> </w:t>
      </w:r>
      <w:r>
        <w:rPr>
          <w:sz w:val="22"/>
        </w:rPr>
        <w:t>Remanufactured,</w:t>
      </w:r>
      <w:r>
        <w:rPr>
          <w:spacing w:val="80"/>
          <w:sz w:val="22"/>
        </w:rPr>
        <w:t> </w:t>
      </w:r>
      <w:r>
        <w:rPr>
          <w:sz w:val="22"/>
        </w:rPr>
        <w:t>or</w:t>
      </w:r>
      <w:r>
        <w:rPr>
          <w:spacing w:val="80"/>
          <w:sz w:val="22"/>
        </w:rPr>
        <w:t> </w:t>
      </w:r>
      <w:r>
        <w:rPr>
          <w:sz w:val="22"/>
        </w:rPr>
        <w:t>Refurbished,</w:t>
      </w:r>
      <w:r>
        <w:rPr>
          <w:spacing w:val="80"/>
          <w:sz w:val="22"/>
        </w:rPr>
        <w:t> </w:t>
      </w:r>
      <w:r>
        <w:rPr>
          <w:sz w:val="22"/>
        </w:rPr>
        <w:t>except</w:t>
      </w:r>
      <w:r>
        <w:rPr>
          <w:spacing w:val="80"/>
          <w:sz w:val="22"/>
        </w:rPr>
        <w:t> </w:t>
      </w:r>
      <w:r>
        <w:rPr>
          <w:sz w:val="22"/>
        </w:rPr>
        <w:t>as</w:t>
      </w:r>
      <w:r>
        <w:rPr>
          <w:spacing w:val="80"/>
          <w:sz w:val="22"/>
        </w:rPr>
        <w:t> </w:t>
      </w:r>
      <w:r>
        <w:rPr>
          <w:sz w:val="22"/>
        </w:rPr>
        <w:t>specified</w:t>
      </w:r>
      <w:r>
        <w:rPr>
          <w:spacing w:val="80"/>
          <w:sz w:val="22"/>
        </w:rPr>
        <w:t> </w:t>
      </w:r>
      <w:r>
        <w:rPr>
          <w:sz w:val="22"/>
        </w:rPr>
        <w:t>in</w:t>
      </w:r>
      <w:r>
        <w:rPr>
          <w:spacing w:val="80"/>
          <w:sz w:val="22"/>
        </w:rPr>
        <w:t> </w:t>
      </w:r>
      <w:r>
        <w:rPr>
          <w:sz w:val="22"/>
        </w:rPr>
        <w:t>a Participating Addendum;</w:t>
      </w:r>
    </w:p>
    <w:p>
      <w:pPr>
        <w:pStyle w:val="ListParagraph"/>
        <w:numPr>
          <w:ilvl w:val="3"/>
          <w:numId w:val="24"/>
        </w:numPr>
        <w:tabs>
          <w:tab w:pos="1529" w:val="left" w:leader="none"/>
        </w:tabs>
        <w:spacing w:line="240" w:lineRule="auto" w:before="252" w:after="0"/>
        <w:ind w:left="1529" w:right="0" w:hanging="396"/>
        <w:jc w:val="left"/>
        <w:rPr>
          <w:sz w:val="22"/>
        </w:rPr>
      </w:pPr>
      <w:bookmarkStart w:name="f. Devices, when installed, and if avail" w:id="83"/>
      <w:bookmarkEnd w:id="83"/>
      <w:r>
        <w:rPr/>
      </w:r>
      <w:r>
        <w:rPr>
          <w:sz w:val="22"/>
        </w:rPr>
        <w:t>Devices,</w:t>
      </w:r>
      <w:r>
        <w:rPr>
          <w:spacing w:val="-6"/>
          <w:sz w:val="22"/>
        </w:rPr>
        <w:t> </w:t>
      </w:r>
      <w:r>
        <w:rPr>
          <w:sz w:val="22"/>
        </w:rPr>
        <w:t>when</w:t>
      </w:r>
      <w:r>
        <w:rPr>
          <w:spacing w:val="-6"/>
          <w:sz w:val="22"/>
        </w:rPr>
        <w:t> </w:t>
      </w:r>
      <w:r>
        <w:rPr>
          <w:sz w:val="22"/>
        </w:rPr>
        <w:t>installed,</w:t>
      </w:r>
      <w:r>
        <w:rPr>
          <w:spacing w:val="-3"/>
          <w:sz w:val="22"/>
        </w:rPr>
        <w:t> </w:t>
      </w:r>
      <w:r>
        <w:rPr>
          <w:sz w:val="22"/>
        </w:rPr>
        <w:t>and</w:t>
      </w:r>
      <w:r>
        <w:rPr>
          <w:spacing w:val="-3"/>
          <w:sz w:val="22"/>
        </w:rPr>
        <w:t> </w:t>
      </w:r>
      <w:r>
        <w:rPr>
          <w:sz w:val="22"/>
        </w:rPr>
        <w:t>if</w:t>
      </w:r>
      <w:r>
        <w:rPr>
          <w:spacing w:val="-5"/>
          <w:sz w:val="22"/>
        </w:rPr>
        <w:t> </w:t>
      </w:r>
      <w:r>
        <w:rPr>
          <w:sz w:val="22"/>
        </w:rPr>
        <w:t>available,</w:t>
      </w:r>
      <w:r>
        <w:rPr>
          <w:spacing w:val="-3"/>
          <w:sz w:val="22"/>
        </w:rPr>
        <w:t> </w:t>
      </w:r>
      <w:r>
        <w:rPr>
          <w:sz w:val="22"/>
        </w:rPr>
        <w:t>must</w:t>
      </w:r>
      <w:r>
        <w:rPr>
          <w:spacing w:val="-5"/>
          <w:sz w:val="22"/>
        </w:rPr>
        <w:t> </w:t>
      </w:r>
      <w:r>
        <w:rPr>
          <w:sz w:val="22"/>
        </w:rPr>
        <w:t>be</w:t>
      </w:r>
      <w:r>
        <w:rPr>
          <w:spacing w:val="-3"/>
          <w:sz w:val="22"/>
        </w:rPr>
        <w:t> </w:t>
      </w:r>
      <w:r>
        <w:rPr>
          <w:sz w:val="22"/>
        </w:rPr>
        <w:t>set-up</w:t>
      </w:r>
      <w:r>
        <w:rPr>
          <w:spacing w:val="-4"/>
          <w:sz w:val="22"/>
        </w:rPr>
        <w:t> </w:t>
      </w:r>
      <w:r>
        <w:rPr>
          <w:sz w:val="22"/>
        </w:rPr>
        <w:t>to</w:t>
      </w:r>
      <w:r>
        <w:rPr>
          <w:spacing w:val="-3"/>
          <w:sz w:val="22"/>
        </w:rPr>
        <w:t> </w:t>
      </w:r>
      <w:r>
        <w:rPr>
          <w:sz w:val="22"/>
        </w:rPr>
        <w:t>receive</w:t>
      </w:r>
      <w:r>
        <w:rPr>
          <w:spacing w:val="-5"/>
          <w:sz w:val="22"/>
        </w:rPr>
        <w:t> </w:t>
      </w:r>
      <w:r>
        <w:rPr>
          <w:sz w:val="22"/>
        </w:rPr>
        <w:t>automatic</w:t>
      </w:r>
      <w:r>
        <w:rPr>
          <w:spacing w:val="-3"/>
          <w:sz w:val="22"/>
        </w:rPr>
        <w:t> </w:t>
      </w:r>
      <w:r>
        <w:rPr>
          <w:sz w:val="22"/>
        </w:rPr>
        <w:t>software</w:t>
      </w:r>
      <w:r>
        <w:rPr>
          <w:spacing w:val="-3"/>
          <w:sz w:val="22"/>
        </w:rPr>
        <w:t> </w:t>
      </w:r>
      <w:r>
        <w:rPr>
          <w:sz w:val="22"/>
        </w:rPr>
        <w:t>updates</w:t>
      </w:r>
      <w:r>
        <w:rPr>
          <w:spacing w:val="-3"/>
          <w:sz w:val="22"/>
        </w:rPr>
        <w:t> </w:t>
      </w:r>
      <w:r>
        <w:rPr>
          <w:sz w:val="22"/>
        </w:rPr>
        <w:t>and</w:t>
      </w:r>
      <w:r>
        <w:rPr>
          <w:spacing w:val="-3"/>
          <w:sz w:val="22"/>
        </w:rPr>
        <w:t> </w:t>
      </w:r>
      <w:r>
        <w:rPr>
          <w:spacing w:val="-2"/>
          <w:sz w:val="22"/>
        </w:rPr>
        <w:t>patches;</w:t>
      </w:r>
    </w:p>
    <w:p>
      <w:pPr>
        <w:pStyle w:val="ListParagraph"/>
        <w:spacing w:after="0" w:line="240" w:lineRule="auto"/>
        <w:jc w:val="left"/>
        <w:rPr>
          <w:sz w:val="22"/>
        </w:rPr>
        <w:sectPr>
          <w:pgSz w:w="12240" w:h="15840"/>
          <w:pgMar w:header="0" w:footer="406" w:top="620" w:bottom="640" w:left="360" w:right="360"/>
        </w:sectPr>
      </w:pPr>
    </w:p>
    <w:p>
      <w:pPr>
        <w:pStyle w:val="ListParagraph"/>
        <w:numPr>
          <w:ilvl w:val="3"/>
          <w:numId w:val="24"/>
        </w:numPr>
        <w:tabs>
          <w:tab w:pos="1531" w:val="left" w:leader="none"/>
        </w:tabs>
        <w:spacing w:line="240" w:lineRule="auto" w:before="62" w:after="0"/>
        <w:ind w:left="1531" w:right="0" w:hanging="396"/>
        <w:jc w:val="left"/>
        <w:rPr>
          <w:sz w:val="22"/>
        </w:rPr>
      </w:pPr>
      <w:bookmarkStart w:name="g. Specifications must be published on t" w:id="84"/>
      <w:bookmarkEnd w:id="84"/>
      <w:r>
        <w:rPr/>
      </w:r>
      <w:r>
        <w:rPr>
          <w:sz w:val="22"/>
        </w:rPr>
        <w:t>Specifications</w:t>
      </w:r>
      <w:r>
        <w:rPr>
          <w:spacing w:val="-4"/>
          <w:sz w:val="22"/>
        </w:rPr>
        <w:t> </w:t>
      </w:r>
      <w:r>
        <w:rPr>
          <w:sz w:val="22"/>
        </w:rPr>
        <w:t>must</w:t>
      </w:r>
      <w:r>
        <w:rPr>
          <w:spacing w:val="-5"/>
          <w:sz w:val="22"/>
        </w:rPr>
        <w:t> </w:t>
      </w:r>
      <w:r>
        <w:rPr>
          <w:sz w:val="22"/>
        </w:rPr>
        <w:t>be</w:t>
      </w:r>
      <w:r>
        <w:rPr>
          <w:spacing w:val="-3"/>
          <w:sz w:val="22"/>
        </w:rPr>
        <w:t> </w:t>
      </w:r>
      <w:r>
        <w:rPr>
          <w:sz w:val="22"/>
        </w:rPr>
        <w:t>published</w:t>
      </w:r>
      <w:r>
        <w:rPr>
          <w:spacing w:val="-7"/>
          <w:sz w:val="22"/>
        </w:rPr>
        <w:t> </w:t>
      </w:r>
      <w:r>
        <w:rPr>
          <w:sz w:val="22"/>
        </w:rPr>
        <w:t>on</w:t>
      </w:r>
      <w:r>
        <w:rPr>
          <w:spacing w:val="-6"/>
          <w:sz w:val="22"/>
        </w:rPr>
        <w:t> </w:t>
      </w:r>
      <w:r>
        <w:rPr>
          <w:sz w:val="22"/>
        </w:rPr>
        <w:t>the</w:t>
      </w:r>
      <w:r>
        <w:rPr>
          <w:spacing w:val="-3"/>
          <w:sz w:val="22"/>
        </w:rPr>
        <w:t> </w:t>
      </w:r>
      <w:r>
        <w:rPr>
          <w:sz w:val="22"/>
        </w:rPr>
        <w:t>contractor(s)</w:t>
      </w:r>
      <w:r>
        <w:rPr>
          <w:spacing w:val="-2"/>
          <w:sz w:val="22"/>
        </w:rPr>
        <w:t> website;</w:t>
      </w:r>
    </w:p>
    <w:p>
      <w:pPr>
        <w:pStyle w:val="BodyText"/>
      </w:pPr>
    </w:p>
    <w:p>
      <w:pPr>
        <w:pStyle w:val="ListParagraph"/>
        <w:numPr>
          <w:ilvl w:val="3"/>
          <w:numId w:val="24"/>
        </w:numPr>
        <w:tabs>
          <w:tab w:pos="1531" w:val="left" w:leader="none"/>
        </w:tabs>
        <w:spacing w:line="240" w:lineRule="auto" w:before="1" w:after="0"/>
        <w:ind w:left="1531" w:right="355" w:hanging="396"/>
        <w:jc w:val="both"/>
        <w:rPr>
          <w:sz w:val="22"/>
        </w:rPr>
      </w:pPr>
      <w:bookmarkStart w:name="h. MSRP must not exceed what is listed w" w:id="85"/>
      <w:bookmarkEnd w:id="85"/>
      <w:r>
        <w:rPr/>
      </w:r>
      <w:r>
        <w:rPr>
          <w:sz w:val="22"/>
        </w:rPr>
        <w:t>MSRP must not exceed what is listed with Buyers Laboratory Inc, or List Price must not exceed what is published on the Manufacturer’s website;</w:t>
      </w:r>
    </w:p>
    <w:p>
      <w:pPr>
        <w:pStyle w:val="ListParagraph"/>
        <w:numPr>
          <w:ilvl w:val="3"/>
          <w:numId w:val="24"/>
        </w:numPr>
        <w:tabs>
          <w:tab w:pos="1531" w:val="left" w:leader="none"/>
        </w:tabs>
        <w:spacing w:line="240" w:lineRule="auto" w:before="252" w:after="0"/>
        <w:ind w:left="1531" w:right="0" w:hanging="396"/>
        <w:jc w:val="left"/>
        <w:rPr>
          <w:sz w:val="22"/>
        </w:rPr>
      </w:pPr>
      <w:bookmarkStart w:name="i. Must maintain a PPM speed, according " w:id="86"/>
      <w:bookmarkEnd w:id="86"/>
      <w:r>
        <w:rPr/>
      </w:r>
      <w:r>
        <w:rPr>
          <w:sz w:val="22"/>
        </w:rPr>
        <w:t>Must</w:t>
      </w:r>
      <w:r>
        <w:rPr>
          <w:spacing w:val="-4"/>
          <w:sz w:val="22"/>
        </w:rPr>
        <w:t> </w:t>
      </w:r>
      <w:r>
        <w:rPr>
          <w:sz w:val="22"/>
        </w:rPr>
        <w:t>maintain</w:t>
      </w:r>
      <w:r>
        <w:rPr>
          <w:spacing w:val="-4"/>
          <w:sz w:val="22"/>
        </w:rPr>
        <w:t> </w:t>
      </w:r>
      <w:r>
        <w:rPr>
          <w:sz w:val="22"/>
        </w:rPr>
        <w:t>a</w:t>
      </w:r>
      <w:r>
        <w:rPr>
          <w:spacing w:val="-4"/>
          <w:sz w:val="22"/>
        </w:rPr>
        <w:t> </w:t>
      </w:r>
      <w:r>
        <w:rPr>
          <w:sz w:val="22"/>
        </w:rPr>
        <w:t>PPM</w:t>
      </w:r>
      <w:r>
        <w:rPr>
          <w:spacing w:val="-4"/>
          <w:sz w:val="22"/>
        </w:rPr>
        <w:t> </w:t>
      </w:r>
      <w:r>
        <w:rPr>
          <w:sz w:val="22"/>
        </w:rPr>
        <w:t>speed,</w:t>
      </w:r>
      <w:r>
        <w:rPr>
          <w:spacing w:val="-4"/>
          <w:sz w:val="22"/>
        </w:rPr>
        <w:t> </w:t>
      </w:r>
      <w:r>
        <w:rPr>
          <w:sz w:val="22"/>
        </w:rPr>
        <w:t>according</w:t>
      </w:r>
      <w:r>
        <w:rPr>
          <w:spacing w:val="-6"/>
          <w:sz w:val="22"/>
        </w:rPr>
        <w:t> </w:t>
      </w:r>
      <w:r>
        <w:rPr>
          <w:sz w:val="22"/>
        </w:rPr>
        <w:t>to</w:t>
      </w:r>
      <w:r>
        <w:rPr>
          <w:spacing w:val="-4"/>
          <w:sz w:val="22"/>
        </w:rPr>
        <w:t> </w:t>
      </w:r>
      <w:r>
        <w:rPr>
          <w:sz w:val="22"/>
        </w:rPr>
        <w:t>Segment</w:t>
      </w:r>
      <w:r>
        <w:rPr>
          <w:spacing w:val="-3"/>
          <w:sz w:val="22"/>
        </w:rPr>
        <w:t> </w:t>
      </w:r>
      <w:r>
        <w:rPr>
          <w:sz w:val="22"/>
        </w:rPr>
        <w:t>classification;</w:t>
      </w:r>
      <w:r>
        <w:rPr>
          <w:spacing w:val="-3"/>
          <w:sz w:val="22"/>
        </w:rPr>
        <w:t> </w:t>
      </w:r>
      <w:r>
        <w:rPr>
          <w:spacing w:val="-5"/>
          <w:sz w:val="22"/>
        </w:rPr>
        <w:t>and</w:t>
      </w:r>
    </w:p>
    <w:p>
      <w:pPr>
        <w:pStyle w:val="BodyText"/>
      </w:pPr>
    </w:p>
    <w:p>
      <w:pPr>
        <w:pStyle w:val="ListParagraph"/>
        <w:numPr>
          <w:ilvl w:val="3"/>
          <w:numId w:val="24"/>
        </w:numPr>
        <w:tabs>
          <w:tab w:pos="1531" w:val="left" w:leader="none"/>
        </w:tabs>
        <w:spacing w:line="240" w:lineRule="auto" w:before="0" w:after="0"/>
        <w:ind w:left="1531" w:right="353" w:hanging="396"/>
        <w:jc w:val="both"/>
        <w:rPr>
          <w:sz w:val="22"/>
        </w:rPr>
      </w:pPr>
      <w:bookmarkStart w:name="j. Must be compatible with using recycle" w:id="87"/>
      <w:bookmarkEnd w:id="87"/>
      <w:r>
        <w:rPr/>
      </w:r>
      <w:r>
        <w:rPr>
          <w:sz w:val="22"/>
        </w:rPr>
        <w:t>Must be compatible with using recycled paper, up to and including, 100% Post-Consumer Waste (PCW) paper. Contractor(s)</w:t>
      </w:r>
      <w:r>
        <w:rPr>
          <w:spacing w:val="-1"/>
          <w:sz w:val="22"/>
        </w:rPr>
        <w:t> </w:t>
      </w:r>
      <w:r>
        <w:rPr>
          <w:sz w:val="22"/>
        </w:rPr>
        <w:t>may not</w:t>
      </w:r>
      <w:r>
        <w:rPr>
          <w:spacing w:val="-1"/>
          <w:sz w:val="22"/>
        </w:rPr>
        <w:t> </w:t>
      </w:r>
      <w:r>
        <w:rPr>
          <w:sz w:val="22"/>
        </w:rPr>
        <w:t>fault</w:t>
      </w:r>
      <w:r>
        <w:rPr>
          <w:spacing w:val="-1"/>
          <w:sz w:val="22"/>
        </w:rPr>
        <w:t> </w:t>
      </w:r>
      <w:r>
        <w:rPr>
          <w:sz w:val="22"/>
        </w:rPr>
        <w:t>the use of</w:t>
      </w:r>
      <w:r>
        <w:rPr>
          <w:spacing w:val="-1"/>
          <w:sz w:val="22"/>
        </w:rPr>
        <w:t> </w:t>
      </w:r>
      <w:r>
        <w:rPr>
          <w:sz w:val="22"/>
        </w:rPr>
        <w:t>recycled</w:t>
      </w:r>
      <w:r>
        <w:rPr>
          <w:spacing w:val="-2"/>
          <w:sz w:val="22"/>
        </w:rPr>
        <w:t> </w:t>
      </w:r>
      <w:r>
        <w:rPr>
          <w:sz w:val="22"/>
        </w:rPr>
        <w:t>paper</w:t>
      </w:r>
      <w:r>
        <w:rPr>
          <w:spacing w:val="-1"/>
          <w:sz w:val="22"/>
        </w:rPr>
        <w:t> </w:t>
      </w:r>
      <w:r>
        <w:rPr>
          <w:sz w:val="22"/>
        </w:rPr>
        <w:t>for Device</w:t>
      </w:r>
      <w:r>
        <w:rPr>
          <w:spacing w:val="-2"/>
          <w:sz w:val="22"/>
        </w:rPr>
        <w:t> </w:t>
      </w:r>
      <w:r>
        <w:rPr>
          <w:sz w:val="22"/>
        </w:rPr>
        <w:t>failures,</w:t>
      </w:r>
      <w:r>
        <w:rPr>
          <w:spacing w:val="-2"/>
          <w:sz w:val="22"/>
        </w:rPr>
        <w:t> </w:t>
      </w:r>
      <w:r>
        <w:rPr>
          <w:sz w:val="22"/>
        </w:rPr>
        <w:t>as long</w:t>
      </w:r>
      <w:r>
        <w:rPr>
          <w:spacing w:val="-3"/>
          <w:sz w:val="22"/>
        </w:rPr>
        <w:t> </w:t>
      </w:r>
      <w:r>
        <w:rPr>
          <w:sz w:val="22"/>
        </w:rPr>
        <w:t>as</w:t>
      </w:r>
      <w:r>
        <w:rPr>
          <w:spacing w:val="-2"/>
          <w:sz w:val="22"/>
        </w:rPr>
        <w:t> </w:t>
      </w:r>
      <w:r>
        <w:rPr>
          <w:sz w:val="22"/>
        </w:rPr>
        <w:t>the</w:t>
      </w:r>
      <w:r>
        <w:rPr>
          <w:spacing w:val="-2"/>
          <w:sz w:val="22"/>
        </w:rPr>
        <w:t> </w:t>
      </w:r>
      <w:r>
        <w:rPr>
          <w:sz w:val="22"/>
        </w:rPr>
        <w:t>recycled</w:t>
      </w:r>
      <w:r>
        <w:rPr>
          <w:spacing w:val="-2"/>
          <w:sz w:val="22"/>
        </w:rPr>
        <w:t> </w:t>
      </w:r>
      <w:r>
        <w:rPr>
          <w:sz w:val="22"/>
        </w:rPr>
        <w:t>paper in use meets the standard paper specifications (e.g., multi-purpose, copy, or laser paper).</w:t>
      </w:r>
    </w:p>
    <w:p>
      <w:pPr>
        <w:pStyle w:val="BodyText"/>
        <w:spacing w:before="1"/>
      </w:pPr>
    </w:p>
    <w:p>
      <w:pPr>
        <w:pStyle w:val="Heading3"/>
        <w:numPr>
          <w:ilvl w:val="2"/>
          <w:numId w:val="24"/>
        </w:numPr>
        <w:tabs>
          <w:tab w:pos="1080" w:val="left" w:leader="none"/>
        </w:tabs>
        <w:spacing w:line="240" w:lineRule="auto" w:before="0" w:after="0"/>
        <w:ind w:left="1080" w:right="0" w:hanging="720"/>
        <w:jc w:val="left"/>
      </w:pPr>
      <w:bookmarkStart w:name="5.2.4 Device Exceptions" w:id="88"/>
      <w:bookmarkEnd w:id="88"/>
      <w:r>
        <w:rPr>
          <w:b w:val="0"/>
        </w:rPr>
      </w:r>
      <w:r>
        <w:rPr/>
        <w:t>Device</w:t>
      </w:r>
      <w:r>
        <w:rPr>
          <w:spacing w:val="-3"/>
        </w:rPr>
        <w:t> </w:t>
      </w:r>
      <w:r>
        <w:rPr>
          <w:spacing w:val="-2"/>
        </w:rPr>
        <w:t>Exceptions</w:t>
      </w:r>
    </w:p>
    <w:p>
      <w:pPr>
        <w:pStyle w:val="BodyText"/>
        <w:rPr>
          <w:b/>
        </w:rPr>
      </w:pPr>
    </w:p>
    <w:p>
      <w:pPr>
        <w:pStyle w:val="ListParagraph"/>
        <w:numPr>
          <w:ilvl w:val="3"/>
          <w:numId w:val="24"/>
        </w:numPr>
        <w:tabs>
          <w:tab w:pos="1529" w:val="left" w:leader="none"/>
          <w:tab w:pos="1531" w:val="left" w:leader="none"/>
        </w:tabs>
        <w:spacing w:line="240" w:lineRule="auto" w:before="0" w:after="0"/>
        <w:ind w:left="1531" w:right="353" w:hanging="397"/>
        <w:jc w:val="both"/>
        <w:rPr>
          <w:sz w:val="22"/>
        </w:rPr>
      </w:pPr>
      <w:bookmarkStart w:name="a. Group C, Group D, Group E, and Group " w:id="89"/>
      <w:bookmarkEnd w:id="89"/>
      <w:r>
        <w:rPr/>
      </w:r>
      <w:r>
        <w:rPr>
          <w:sz w:val="22"/>
        </w:rPr>
        <w:t>Group C, Group D, Group E, and Group F will not be restricted to OEM, and do not have to be Private </w:t>
      </w:r>
      <w:r>
        <w:rPr>
          <w:spacing w:val="-2"/>
          <w:sz w:val="22"/>
        </w:rPr>
        <w:t>Labeled;</w:t>
      </w:r>
    </w:p>
    <w:p>
      <w:pPr>
        <w:pStyle w:val="ListParagraph"/>
        <w:numPr>
          <w:ilvl w:val="3"/>
          <w:numId w:val="24"/>
        </w:numPr>
        <w:tabs>
          <w:tab w:pos="1531" w:val="left" w:leader="none"/>
        </w:tabs>
        <w:spacing w:line="240" w:lineRule="auto" w:before="252" w:after="0"/>
        <w:ind w:left="1531" w:right="0" w:hanging="396"/>
        <w:jc w:val="left"/>
        <w:rPr>
          <w:sz w:val="22"/>
        </w:rPr>
      </w:pPr>
      <w:bookmarkStart w:name="b. Group C, Group E, and Group F are not" w:id="90"/>
      <w:bookmarkEnd w:id="90"/>
      <w:r>
        <w:rPr/>
      </w:r>
      <w:r>
        <w:rPr>
          <w:sz w:val="22"/>
        </w:rPr>
        <w:t>Group</w:t>
      </w:r>
      <w:r>
        <w:rPr>
          <w:spacing w:val="-5"/>
          <w:sz w:val="22"/>
        </w:rPr>
        <w:t> </w:t>
      </w:r>
      <w:r>
        <w:rPr>
          <w:sz w:val="22"/>
        </w:rPr>
        <w:t>C,</w:t>
      </w:r>
      <w:r>
        <w:rPr>
          <w:spacing w:val="-3"/>
          <w:sz w:val="22"/>
        </w:rPr>
        <w:t> </w:t>
      </w:r>
      <w:r>
        <w:rPr>
          <w:sz w:val="22"/>
        </w:rPr>
        <w:t>Group</w:t>
      </w:r>
      <w:r>
        <w:rPr>
          <w:spacing w:val="-2"/>
          <w:sz w:val="22"/>
        </w:rPr>
        <w:t> </w:t>
      </w:r>
      <w:r>
        <w:rPr>
          <w:sz w:val="22"/>
        </w:rPr>
        <w:t>E,</w:t>
      </w:r>
      <w:r>
        <w:rPr>
          <w:spacing w:val="-3"/>
          <w:sz w:val="22"/>
        </w:rPr>
        <w:t> </w:t>
      </w:r>
      <w:r>
        <w:rPr>
          <w:sz w:val="22"/>
        </w:rPr>
        <w:t>and</w:t>
      </w:r>
      <w:r>
        <w:rPr>
          <w:spacing w:val="-5"/>
          <w:sz w:val="22"/>
        </w:rPr>
        <w:t> </w:t>
      </w:r>
      <w:r>
        <w:rPr>
          <w:sz w:val="22"/>
        </w:rPr>
        <w:t>Group</w:t>
      </w:r>
      <w:r>
        <w:rPr>
          <w:spacing w:val="-3"/>
          <w:sz w:val="22"/>
        </w:rPr>
        <w:t> </w:t>
      </w:r>
      <w:r>
        <w:rPr>
          <w:sz w:val="22"/>
        </w:rPr>
        <w:t>F</w:t>
      </w:r>
      <w:r>
        <w:rPr>
          <w:spacing w:val="-3"/>
          <w:sz w:val="22"/>
        </w:rPr>
        <w:t> </w:t>
      </w:r>
      <w:r>
        <w:rPr>
          <w:sz w:val="22"/>
        </w:rPr>
        <w:t>are</w:t>
      </w:r>
      <w:r>
        <w:rPr>
          <w:spacing w:val="-3"/>
          <w:sz w:val="22"/>
        </w:rPr>
        <w:t> </w:t>
      </w:r>
      <w:r>
        <w:rPr>
          <w:sz w:val="22"/>
        </w:rPr>
        <w:t>not</w:t>
      </w:r>
      <w:r>
        <w:rPr>
          <w:spacing w:val="-1"/>
          <w:sz w:val="22"/>
        </w:rPr>
        <w:t> </w:t>
      </w:r>
      <w:r>
        <w:rPr>
          <w:sz w:val="22"/>
        </w:rPr>
        <w:t>required</w:t>
      </w:r>
      <w:r>
        <w:rPr>
          <w:spacing w:val="-6"/>
          <w:sz w:val="22"/>
        </w:rPr>
        <w:t> </w:t>
      </w:r>
      <w:r>
        <w:rPr>
          <w:sz w:val="22"/>
        </w:rPr>
        <w:t>to</w:t>
      </w:r>
      <w:r>
        <w:rPr>
          <w:spacing w:val="-2"/>
          <w:sz w:val="22"/>
        </w:rPr>
        <w:t> </w:t>
      </w:r>
      <w:r>
        <w:rPr>
          <w:sz w:val="22"/>
        </w:rPr>
        <w:t>be</w:t>
      </w:r>
      <w:r>
        <w:rPr>
          <w:spacing w:val="-5"/>
          <w:sz w:val="22"/>
        </w:rPr>
        <w:t> </w:t>
      </w:r>
      <w:r>
        <w:rPr>
          <w:sz w:val="22"/>
        </w:rPr>
        <w:t>EPEAT</w:t>
      </w:r>
      <w:r>
        <w:rPr>
          <w:spacing w:val="-3"/>
          <w:sz w:val="22"/>
        </w:rPr>
        <w:t> </w:t>
      </w:r>
      <w:r>
        <w:rPr>
          <w:sz w:val="22"/>
        </w:rPr>
        <w:t>registered</w:t>
      </w:r>
      <w:r>
        <w:rPr>
          <w:spacing w:val="-6"/>
          <w:sz w:val="22"/>
        </w:rPr>
        <w:t> </w:t>
      </w:r>
      <w:r>
        <w:rPr>
          <w:sz w:val="22"/>
        </w:rPr>
        <w:t>or</w:t>
      </w:r>
      <w:r>
        <w:rPr>
          <w:spacing w:val="-1"/>
          <w:sz w:val="22"/>
        </w:rPr>
        <w:t> </w:t>
      </w:r>
      <w:r>
        <w:rPr>
          <w:sz w:val="22"/>
        </w:rPr>
        <w:t>Energy</w:t>
      </w:r>
      <w:r>
        <w:rPr>
          <w:spacing w:val="-3"/>
          <w:sz w:val="22"/>
        </w:rPr>
        <w:t> </w:t>
      </w:r>
      <w:r>
        <w:rPr>
          <w:sz w:val="22"/>
        </w:rPr>
        <w:t>Star</w:t>
      </w:r>
      <w:r>
        <w:rPr>
          <w:spacing w:val="-1"/>
          <w:sz w:val="22"/>
        </w:rPr>
        <w:t> </w:t>
      </w:r>
      <w:r>
        <w:rPr>
          <w:spacing w:val="-2"/>
          <w:sz w:val="22"/>
        </w:rPr>
        <w:t>compliant;</w:t>
      </w:r>
    </w:p>
    <w:p>
      <w:pPr>
        <w:pStyle w:val="BodyText"/>
        <w:spacing w:before="1"/>
      </w:pPr>
    </w:p>
    <w:p>
      <w:pPr>
        <w:pStyle w:val="ListParagraph"/>
        <w:numPr>
          <w:ilvl w:val="3"/>
          <w:numId w:val="24"/>
        </w:numPr>
        <w:tabs>
          <w:tab w:pos="1529" w:val="left" w:leader="none"/>
          <w:tab w:pos="1531" w:val="left" w:leader="none"/>
        </w:tabs>
        <w:spacing w:line="240" w:lineRule="auto" w:before="0" w:after="0"/>
        <w:ind w:left="1531" w:right="355" w:hanging="397"/>
        <w:jc w:val="both"/>
        <w:rPr>
          <w:sz w:val="22"/>
        </w:rPr>
      </w:pPr>
      <w:bookmarkStart w:name="c. 3D Printers may be offered by contrac" w:id="91"/>
      <w:bookmarkEnd w:id="91"/>
      <w:r>
        <w:rPr/>
      </w:r>
      <w:r>
        <w:rPr>
          <w:sz w:val="22"/>
        </w:rPr>
        <w:t>3D Printers may be offered by contractor(s) who are Awarded any Group, and must be priced based on the minimum discount offered in any Segment of any Awarded Group;</w:t>
      </w:r>
    </w:p>
    <w:p>
      <w:pPr>
        <w:pStyle w:val="ListParagraph"/>
        <w:numPr>
          <w:ilvl w:val="3"/>
          <w:numId w:val="24"/>
        </w:numPr>
        <w:tabs>
          <w:tab w:pos="1530" w:val="left" w:leader="none"/>
          <w:tab w:pos="1532" w:val="left" w:leader="none"/>
        </w:tabs>
        <w:spacing w:line="240" w:lineRule="auto" w:before="252" w:after="0"/>
        <w:ind w:left="1532" w:right="354" w:hanging="397"/>
        <w:jc w:val="both"/>
        <w:rPr>
          <w:sz w:val="22"/>
        </w:rPr>
      </w:pPr>
      <w:bookmarkStart w:name="d. Digital Duplicators may be offered by" w:id="92"/>
      <w:bookmarkEnd w:id="92"/>
      <w:r>
        <w:rPr/>
      </w:r>
      <w:r>
        <w:rPr>
          <w:sz w:val="22"/>
        </w:rPr>
        <w:t>Digital</w:t>
      </w:r>
      <w:r>
        <w:rPr>
          <w:spacing w:val="-1"/>
          <w:sz w:val="22"/>
        </w:rPr>
        <w:t> </w:t>
      </w:r>
      <w:r>
        <w:rPr>
          <w:sz w:val="22"/>
        </w:rPr>
        <w:t>Duplicators</w:t>
      </w:r>
      <w:r>
        <w:rPr>
          <w:spacing w:val="-2"/>
          <w:sz w:val="22"/>
        </w:rPr>
        <w:t> </w:t>
      </w:r>
      <w:r>
        <w:rPr>
          <w:sz w:val="22"/>
        </w:rPr>
        <w:t>may be</w:t>
      </w:r>
      <w:r>
        <w:rPr>
          <w:spacing w:val="-2"/>
          <w:sz w:val="22"/>
        </w:rPr>
        <w:t> </w:t>
      </w:r>
      <w:r>
        <w:rPr>
          <w:sz w:val="22"/>
        </w:rPr>
        <w:t>offered</w:t>
      </w:r>
      <w:r>
        <w:rPr>
          <w:spacing w:val="-2"/>
          <w:sz w:val="22"/>
        </w:rPr>
        <w:t> </w:t>
      </w:r>
      <w:r>
        <w:rPr>
          <w:sz w:val="22"/>
        </w:rPr>
        <w:t>by contractor(s) who are</w:t>
      </w:r>
      <w:r>
        <w:rPr>
          <w:spacing w:val="-2"/>
          <w:sz w:val="22"/>
        </w:rPr>
        <w:t> </w:t>
      </w:r>
      <w:r>
        <w:rPr>
          <w:sz w:val="22"/>
        </w:rPr>
        <w:t>Awarded Group</w:t>
      </w:r>
      <w:r>
        <w:rPr>
          <w:spacing w:val="-2"/>
          <w:sz w:val="22"/>
        </w:rPr>
        <w:t> </w:t>
      </w:r>
      <w:r>
        <w:rPr>
          <w:sz w:val="22"/>
        </w:rPr>
        <w:t>A, and must be priced based on the minimum discount offered in the Segment to which the contractor’s digital duplicators most closely </w:t>
      </w:r>
      <w:r>
        <w:rPr>
          <w:spacing w:val="-2"/>
          <w:sz w:val="22"/>
        </w:rPr>
        <w:t>relate;</w:t>
      </w:r>
    </w:p>
    <w:p>
      <w:pPr>
        <w:pStyle w:val="BodyText"/>
        <w:spacing w:before="1"/>
      </w:pPr>
    </w:p>
    <w:p>
      <w:pPr>
        <w:pStyle w:val="ListParagraph"/>
        <w:numPr>
          <w:ilvl w:val="3"/>
          <w:numId w:val="24"/>
        </w:numPr>
        <w:tabs>
          <w:tab w:pos="1530" w:val="left" w:leader="none"/>
          <w:tab w:pos="1532" w:val="left" w:leader="none"/>
        </w:tabs>
        <w:spacing w:line="240" w:lineRule="auto" w:before="0" w:after="0"/>
        <w:ind w:left="1532" w:right="351" w:hanging="397"/>
        <w:jc w:val="both"/>
        <w:rPr>
          <w:sz w:val="22"/>
        </w:rPr>
      </w:pPr>
      <w:bookmarkStart w:name="e. Inkjet and Digital Presses may be off" w:id="93"/>
      <w:bookmarkEnd w:id="93"/>
      <w:r>
        <w:rPr/>
      </w:r>
      <w:r>
        <w:rPr>
          <w:sz w:val="22"/>
        </w:rPr>
        <w:t>Inkjet and Digital Presses may be offered by contractor(s) who are Awarded Group C and must be priced based on the minimum discount offered in the Segment to which the inkjet and digital presses belong;</w:t>
      </w:r>
    </w:p>
    <w:p>
      <w:pPr>
        <w:pStyle w:val="ListParagraph"/>
        <w:numPr>
          <w:ilvl w:val="3"/>
          <w:numId w:val="24"/>
        </w:numPr>
        <w:tabs>
          <w:tab w:pos="1530" w:val="left" w:leader="none"/>
          <w:tab w:pos="1532" w:val="left" w:leader="none"/>
        </w:tabs>
        <w:spacing w:line="240" w:lineRule="auto" w:before="252" w:after="0"/>
        <w:ind w:left="1532" w:right="353" w:hanging="396"/>
        <w:jc w:val="both"/>
        <w:rPr>
          <w:sz w:val="22"/>
        </w:rPr>
      </w:pPr>
      <w:bookmarkStart w:name="f. Roll-Fed Wide Format Printers may be " w:id="94"/>
      <w:bookmarkEnd w:id="94"/>
      <w:r>
        <w:rPr/>
      </w:r>
      <w:r>
        <w:rPr>
          <w:sz w:val="22"/>
        </w:rPr>
        <w:t>Roll-Fed Wide Format Printers may be offered by contractor(s) who are Awarded Group E, and must be priced based on the minimum discount offered in any Segment of Group E.</w:t>
      </w:r>
    </w:p>
    <w:p>
      <w:pPr>
        <w:pStyle w:val="ListParagraph"/>
        <w:numPr>
          <w:ilvl w:val="3"/>
          <w:numId w:val="24"/>
        </w:numPr>
        <w:tabs>
          <w:tab w:pos="1532" w:val="left" w:leader="none"/>
        </w:tabs>
        <w:spacing w:line="240" w:lineRule="auto" w:before="252" w:after="0"/>
        <w:ind w:left="1532" w:right="354" w:hanging="396"/>
        <w:jc w:val="both"/>
        <w:rPr>
          <w:sz w:val="22"/>
        </w:rPr>
      </w:pPr>
      <w:bookmarkStart w:name="g. Contractor(s) who are Awarded Group E" w:id="95"/>
      <w:bookmarkEnd w:id="95"/>
      <w:r>
        <w:rPr/>
      </w:r>
      <w:r>
        <w:rPr>
          <w:sz w:val="22"/>
        </w:rPr>
        <w:t>Contractor(s) who are Awarded Group E may offer Large/Wide Format Equipment that accommodates all paper sizes. Pricing shall be based on the discount offered for the Segment in which the Device belongs.</w:t>
      </w:r>
    </w:p>
    <w:p>
      <w:pPr>
        <w:pStyle w:val="Heading3"/>
        <w:numPr>
          <w:ilvl w:val="2"/>
          <w:numId w:val="24"/>
        </w:numPr>
        <w:tabs>
          <w:tab w:pos="1080" w:val="left" w:leader="none"/>
        </w:tabs>
        <w:spacing w:line="240" w:lineRule="auto" w:before="253" w:after="0"/>
        <w:ind w:left="1080" w:right="0" w:hanging="720"/>
        <w:jc w:val="left"/>
      </w:pPr>
      <w:bookmarkStart w:name="5.2.5 Accessories" w:id="96"/>
      <w:bookmarkEnd w:id="96"/>
      <w:r>
        <w:rPr>
          <w:b w:val="0"/>
        </w:rPr>
      </w:r>
      <w:r>
        <w:rPr>
          <w:spacing w:val="-2"/>
        </w:rPr>
        <w:t>Accessories</w:t>
      </w:r>
    </w:p>
    <w:p>
      <w:pPr>
        <w:pStyle w:val="BodyText"/>
        <w:rPr>
          <w:b/>
        </w:rPr>
      </w:pPr>
    </w:p>
    <w:p>
      <w:pPr>
        <w:pStyle w:val="ListParagraph"/>
        <w:numPr>
          <w:ilvl w:val="3"/>
          <w:numId w:val="24"/>
        </w:numPr>
        <w:tabs>
          <w:tab w:pos="1530" w:val="left" w:leader="none"/>
          <w:tab w:pos="1532" w:val="left" w:leader="none"/>
        </w:tabs>
        <w:spacing w:line="240" w:lineRule="auto" w:before="0" w:after="0"/>
        <w:ind w:left="1532" w:right="353" w:hanging="397"/>
        <w:jc w:val="both"/>
        <w:rPr>
          <w:sz w:val="22"/>
        </w:rPr>
      </w:pPr>
      <w:bookmarkStart w:name="a. Contractor(s) shall provide OEM and/o" w:id="97"/>
      <w:bookmarkEnd w:id="97"/>
      <w:r>
        <w:rPr/>
      </w:r>
      <w:r>
        <w:rPr>
          <w:sz w:val="22"/>
        </w:rPr>
        <w:t>Contractor(s) shall provide OEM and/or Third Party compatible Accessories that compliment or enhance the features of the Device.</w:t>
      </w:r>
    </w:p>
    <w:p>
      <w:pPr>
        <w:pStyle w:val="ListParagraph"/>
        <w:numPr>
          <w:ilvl w:val="3"/>
          <w:numId w:val="24"/>
        </w:numPr>
        <w:tabs>
          <w:tab w:pos="1530" w:val="left" w:leader="none"/>
          <w:tab w:pos="1532" w:val="left" w:leader="none"/>
        </w:tabs>
        <w:spacing w:line="240" w:lineRule="auto" w:before="252" w:after="0"/>
        <w:ind w:left="1532" w:right="351" w:hanging="397"/>
        <w:jc w:val="both"/>
        <w:rPr>
          <w:sz w:val="22"/>
        </w:rPr>
      </w:pPr>
      <w:bookmarkStart w:name="b. Contractor(s) may also maintain a sep" w:id="98"/>
      <w:bookmarkEnd w:id="98"/>
      <w:r>
        <w:rPr/>
      </w:r>
      <w:r>
        <w:rPr>
          <w:sz w:val="22"/>
        </w:rPr>
        <w:t>Contractor(s) may also maintain a separate price list for Accessories for Base Units that have been discontinued. The pricing must be based on the same discount offered, per the ‘Discount from MSRP’ tab,</w:t>
      </w:r>
      <w:r>
        <w:rPr>
          <w:spacing w:val="40"/>
          <w:sz w:val="22"/>
        </w:rPr>
        <w:t> </w:t>
      </w:r>
      <w:r>
        <w:rPr>
          <w:sz w:val="22"/>
        </w:rPr>
        <w:t>on the applicable Group Price List.</w:t>
      </w:r>
    </w:p>
    <w:p>
      <w:pPr>
        <w:pStyle w:val="BodyText"/>
        <w:spacing w:before="1"/>
      </w:pPr>
    </w:p>
    <w:p>
      <w:pPr>
        <w:pStyle w:val="ListParagraph"/>
        <w:numPr>
          <w:ilvl w:val="3"/>
          <w:numId w:val="24"/>
        </w:numPr>
        <w:tabs>
          <w:tab w:pos="1530" w:val="left" w:leader="none"/>
          <w:tab w:pos="1532" w:val="left" w:leader="none"/>
        </w:tabs>
        <w:spacing w:line="240" w:lineRule="auto" w:before="0" w:after="0"/>
        <w:ind w:left="1532" w:right="352" w:hanging="397"/>
        <w:jc w:val="both"/>
        <w:rPr>
          <w:sz w:val="22"/>
        </w:rPr>
      </w:pPr>
      <w:bookmarkStart w:name="c. Purchasing Entities may add Accessori" w:id="99"/>
      <w:bookmarkEnd w:id="99"/>
      <w:r>
        <w:rPr/>
      </w:r>
      <w:r>
        <w:rPr>
          <w:sz w:val="22"/>
        </w:rPr>
        <w:t>Purchasing Entities may add Accessories to Devices that have been purchased, leased or rented under prior NASPO ValuePoint and/or WSCA Master Agreements, as well as via any other means.</w:t>
      </w:r>
    </w:p>
    <w:p>
      <w:pPr>
        <w:pStyle w:val="Heading3"/>
        <w:numPr>
          <w:ilvl w:val="2"/>
          <w:numId w:val="24"/>
        </w:numPr>
        <w:tabs>
          <w:tab w:pos="1081" w:val="left" w:leader="none"/>
        </w:tabs>
        <w:spacing w:line="240" w:lineRule="auto" w:before="252" w:after="0"/>
        <w:ind w:left="1081" w:right="0" w:hanging="720"/>
        <w:jc w:val="left"/>
      </w:pPr>
      <w:bookmarkStart w:name="5.2.6 Software" w:id="100"/>
      <w:bookmarkEnd w:id="100"/>
      <w:r>
        <w:rPr>
          <w:b w:val="0"/>
        </w:rPr>
      </w:r>
      <w:r>
        <w:rPr>
          <w:spacing w:val="-2"/>
        </w:rPr>
        <w:t>Software</w:t>
      </w:r>
    </w:p>
    <w:p>
      <w:pPr>
        <w:pStyle w:val="BodyText"/>
        <w:rPr>
          <w:b/>
        </w:rPr>
      </w:pPr>
    </w:p>
    <w:p>
      <w:pPr>
        <w:pStyle w:val="ListParagraph"/>
        <w:numPr>
          <w:ilvl w:val="3"/>
          <w:numId w:val="24"/>
        </w:numPr>
        <w:tabs>
          <w:tab w:pos="1531" w:val="left" w:leader="none"/>
          <w:tab w:pos="1533" w:val="left" w:leader="none"/>
        </w:tabs>
        <w:spacing w:line="240" w:lineRule="auto" w:before="0" w:after="0"/>
        <w:ind w:left="1533" w:right="349" w:hanging="397"/>
        <w:jc w:val="both"/>
        <w:rPr>
          <w:sz w:val="22"/>
        </w:rPr>
      </w:pPr>
      <w:bookmarkStart w:name="a. May be provided by contractor(s) to e" w:id="101"/>
      <w:bookmarkEnd w:id="101"/>
      <w:r>
        <w:rPr/>
      </w:r>
      <w:r>
        <w:rPr>
          <w:sz w:val="22"/>
        </w:rPr>
        <w:t>May be provided by contractor(s) to enhance the capabilities of the Devices, or may be provided as a standalone option on any owned, leased or rented Device.</w:t>
      </w:r>
    </w:p>
    <w:p>
      <w:pPr>
        <w:pStyle w:val="BodyText"/>
      </w:pPr>
    </w:p>
    <w:p>
      <w:pPr>
        <w:pStyle w:val="ListParagraph"/>
        <w:numPr>
          <w:ilvl w:val="3"/>
          <w:numId w:val="24"/>
        </w:numPr>
        <w:tabs>
          <w:tab w:pos="1533" w:val="left" w:leader="none"/>
        </w:tabs>
        <w:spacing w:line="240" w:lineRule="auto" w:before="0" w:after="0"/>
        <w:ind w:left="1533" w:right="0" w:hanging="396"/>
        <w:jc w:val="left"/>
        <w:rPr>
          <w:sz w:val="22"/>
        </w:rPr>
      </w:pPr>
      <w:bookmarkStart w:name="b. Contractor(s) may provide OEM and/or " w:id="102"/>
      <w:bookmarkEnd w:id="102"/>
      <w:r>
        <w:rPr/>
      </w:r>
      <w:r>
        <w:rPr>
          <w:sz w:val="22"/>
        </w:rPr>
        <w:t>Contractor(s)</w:t>
      </w:r>
      <w:r>
        <w:rPr>
          <w:spacing w:val="-6"/>
          <w:sz w:val="22"/>
        </w:rPr>
        <w:t> </w:t>
      </w:r>
      <w:r>
        <w:rPr>
          <w:sz w:val="22"/>
        </w:rPr>
        <w:t>may</w:t>
      </w:r>
      <w:r>
        <w:rPr>
          <w:spacing w:val="-6"/>
          <w:sz w:val="22"/>
        </w:rPr>
        <w:t> </w:t>
      </w:r>
      <w:r>
        <w:rPr>
          <w:sz w:val="22"/>
        </w:rPr>
        <w:t>provide</w:t>
      </w:r>
      <w:r>
        <w:rPr>
          <w:spacing w:val="-5"/>
          <w:sz w:val="22"/>
        </w:rPr>
        <w:t> </w:t>
      </w:r>
      <w:r>
        <w:rPr>
          <w:sz w:val="22"/>
        </w:rPr>
        <w:t>OEM</w:t>
      </w:r>
      <w:r>
        <w:rPr>
          <w:spacing w:val="-4"/>
          <w:sz w:val="22"/>
        </w:rPr>
        <w:t> </w:t>
      </w:r>
      <w:r>
        <w:rPr>
          <w:sz w:val="22"/>
        </w:rPr>
        <w:t>and/or</w:t>
      </w:r>
      <w:r>
        <w:rPr>
          <w:spacing w:val="-2"/>
          <w:sz w:val="22"/>
        </w:rPr>
        <w:t> </w:t>
      </w:r>
      <w:r>
        <w:rPr>
          <w:sz w:val="22"/>
        </w:rPr>
        <w:t>Third</w:t>
      </w:r>
      <w:r>
        <w:rPr>
          <w:spacing w:val="-3"/>
          <w:sz w:val="22"/>
        </w:rPr>
        <w:t> </w:t>
      </w:r>
      <w:r>
        <w:rPr>
          <w:sz w:val="22"/>
        </w:rPr>
        <w:t>Party</w:t>
      </w:r>
      <w:r>
        <w:rPr>
          <w:spacing w:val="-6"/>
          <w:sz w:val="22"/>
        </w:rPr>
        <w:t> </w:t>
      </w:r>
      <w:r>
        <w:rPr>
          <w:spacing w:val="-2"/>
          <w:sz w:val="22"/>
        </w:rPr>
        <w:t>software.</w:t>
      </w:r>
    </w:p>
    <w:p>
      <w:pPr>
        <w:pStyle w:val="BodyText"/>
      </w:pPr>
    </w:p>
    <w:p>
      <w:pPr>
        <w:pStyle w:val="ListParagraph"/>
        <w:numPr>
          <w:ilvl w:val="3"/>
          <w:numId w:val="24"/>
        </w:numPr>
        <w:tabs>
          <w:tab w:pos="1531" w:val="left" w:leader="none"/>
          <w:tab w:pos="1533" w:val="left" w:leader="none"/>
        </w:tabs>
        <w:spacing w:line="240" w:lineRule="auto" w:before="0" w:after="0"/>
        <w:ind w:left="1533" w:right="355" w:hanging="397"/>
        <w:jc w:val="both"/>
        <w:rPr>
          <w:sz w:val="22"/>
        </w:rPr>
      </w:pPr>
      <w:bookmarkStart w:name="c. All software drivers shall be, at a m" w:id="103"/>
      <w:bookmarkEnd w:id="103"/>
      <w:r>
        <w:rPr/>
      </w:r>
      <w:r>
        <w:rPr>
          <w:sz w:val="22"/>
        </w:rPr>
        <w:t>All software drivers shall be, at a minimum, Windows 7 compliant, and all Devices must have universal software drivers.</w:t>
      </w:r>
    </w:p>
    <w:p>
      <w:pPr>
        <w:pStyle w:val="ListParagraph"/>
        <w:spacing w:after="0" w:line="240" w:lineRule="auto"/>
        <w:jc w:val="both"/>
        <w:rPr>
          <w:sz w:val="22"/>
        </w:rPr>
        <w:sectPr>
          <w:pgSz w:w="12240" w:h="15840"/>
          <w:pgMar w:header="0" w:footer="406" w:top="620" w:bottom="640" w:left="360" w:right="360"/>
        </w:sectPr>
      </w:pPr>
    </w:p>
    <w:p>
      <w:pPr>
        <w:pStyle w:val="ListParagraph"/>
        <w:numPr>
          <w:ilvl w:val="3"/>
          <w:numId w:val="24"/>
        </w:numPr>
        <w:tabs>
          <w:tab w:pos="1531" w:val="left" w:leader="none"/>
        </w:tabs>
        <w:spacing w:line="240" w:lineRule="auto" w:before="70" w:after="0"/>
        <w:ind w:left="1531" w:right="358" w:hanging="396"/>
        <w:jc w:val="both"/>
        <w:rPr>
          <w:sz w:val="22"/>
        </w:rPr>
      </w:pPr>
      <w:bookmarkStart w:name="d. Purchasing Entities that acquire soft" w:id="104"/>
      <w:bookmarkEnd w:id="104"/>
      <w:r>
        <w:rPr/>
      </w:r>
      <w:r>
        <w:rPr>
          <w:sz w:val="22"/>
        </w:rPr>
        <w:t>Purchasing Entities that acquire software shall be subject to the license agreements distributed with such software, unless otherwise stated in a Participating Addendum.</w:t>
      </w:r>
    </w:p>
    <w:p>
      <w:pPr>
        <w:pStyle w:val="Heading3"/>
        <w:numPr>
          <w:ilvl w:val="2"/>
          <w:numId w:val="24"/>
        </w:numPr>
        <w:tabs>
          <w:tab w:pos="1079" w:val="left" w:leader="none"/>
        </w:tabs>
        <w:spacing w:line="240" w:lineRule="auto" w:before="253" w:after="0"/>
        <w:ind w:left="1079" w:right="0" w:hanging="720"/>
        <w:jc w:val="left"/>
      </w:pPr>
      <w:bookmarkStart w:name="5.2.7 Consumable Supplies" w:id="105"/>
      <w:bookmarkEnd w:id="105"/>
      <w:r>
        <w:rPr>
          <w:b w:val="0"/>
        </w:rPr>
      </w:r>
      <w:r>
        <w:rPr/>
        <w:t>Consumable</w:t>
      </w:r>
      <w:r>
        <w:rPr>
          <w:spacing w:val="-6"/>
        </w:rPr>
        <w:t> </w:t>
      </w:r>
      <w:r>
        <w:rPr>
          <w:spacing w:val="-2"/>
        </w:rPr>
        <w:t>Supplies</w:t>
      </w:r>
    </w:p>
    <w:p>
      <w:pPr>
        <w:pStyle w:val="BodyText"/>
        <w:rPr>
          <w:b/>
        </w:rPr>
      </w:pPr>
    </w:p>
    <w:p>
      <w:pPr>
        <w:pStyle w:val="ListParagraph"/>
        <w:numPr>
          <w:ilvl w:val="3"/>
          <w:numId w:val="24"/>
        </w:numPr>
        <w:tabs>
          <w:tab w:pos="1529" w:val="left" w:leader="none"/>
          <w:tab w:pos="1531" w:val="left" w:leader="none"/>
        </w:tabs>
        <w:spacing w:line="240" w:lineRule="auto" w:before="0" w:after="0"/>
        <w:ind w:left="1531" w:right="355" w:hanging="397"/>
        <w:jc w:val="both"/>
        <w:rPr>
          <w:sz w:val="22"/>
        </w:rPr>
      </w:pPr>
      <w:bookmarkStart w:name="a. Contractor(s) may offer OEM or compat" w:id="106"/>
      <w:bookmarkEnd w:id="106"/>
      <w:r>
        <w:rPr/>
      </w:r>
      <w:r>
        <w:rPr>
          <w:sz w:val="22"/>
        </w:rPr>
        <w:t>Contractor(s) may offer OEM or compatible Ink and Roll paper for Group E Devices. The Ink and/or paper may be purchased as standalone items, and will not be included as part of a Maintenance Agreement, nor</w:t>
      </w:r>
      <w:r>
        <w:rPr>
          <w:spacing w:val="40"/>
          <w:sz w:val="22"/>
        </w:rPr>
        <w:t> </w:t>
      </w:r>
      <w:r>
        <w:rPr>
          <w:sz w:val="22"/>
        </w:rPr>
        <w:t>will it be wrapped into the Total Monthly Payment on a lease or rental agreement.</w:t>
      </w:r>
    </w:p>
    <w:p>
      <w:pPr>
        <w:pStyle w:val="BodyText"/>
        <w:spacing w:before="1"/>
      </w:pPr>
    </w:p>
    <w:p>
      <w:pPr>
        <w:pStyle w:val="ListParagraph"/>
        <w:numPr>
          <w:ilvl w:val="3"/>
          <w:numId w:val="24"/>
        </w:numPr>
        <w:tabs>
          <w:tab w:pos="1531" w:val="left" w:leader="none"/>
        </w:tabs>
        <w:spacing w:line="240" w:lineRule="auto" w:before="0" w:after="0"/>
        <w:ind w:left="1531" w:right="355" w:hanging="396"/>
        <w:jc w:val="both"/>
        <w:rPr>
          <w:sz w:val="22"/>
        </w:rPr>
      </w:pPr>
      <w:bookmarkStart w:name="b. Contractor(s) may offer OEM or compat" w:id="107"/>
      <w:bookmarkEnd w:id="107"/>
      <w:r>
        <w:rPr/>
      </w:r>
      <w:r>
        <w:rPr>
          <w:sz w:val="22"/>
        </w:rPr>
        <w:t>Contractor(s) may offer OEM or compatible consumable Supplies for Groups A, B, C, D and F. These Supplies may be purchased as standalone items or included as part of a Maintenance Agreement. Under no circumstances may the Supplies, regardless of quantity, be financed, </w:t>
      </w:r>
      <w:r>
        <w:rPr>
          <w:sz w:val="22"/>
          <w:u w:val="single"/>
        </w:rPr>
        <w:t>unless</w:t>
      </w:r>
      <w:r>
        <w:rPr>
          <w:sz w:val="22"/>
          <w:u w:val="none"/>
        </w:rPr>
        <w:t> the supplies are start-up</w:t>
      </w:r>
      <w:r>
        <w:rPr>
          <w:spacing w:val="40"/>
          <w:sz w:val="22"/>
          <w:u w:val="none"/>
        </w:rPr>
        <w:t> </w:t>
      </w:r>
      <w:r>
        <w:rPr>
          <w:sz w:val="22"/>
          <w:u w:val="none"/>
        </w:rPr>
        <w:t>Supplies. The Supplies that may be offered are:</w:t>
      </w:r>
    </w:p>
    <w:p>
      <w:pPr>
        <w:pStyle w:val="BodyText"/>
      </w:pPr>
    </w:p>
    <w:p>
      <w:pPr>
        <w:pStyle w:val="ListParagraph"/>
        <w:numPr>
          <w:ilvl w:val="4"/>
          <w:numId w:val="24"/>
        </w:numPr>
        <w:tabs>
          <w:tab w:pos="2020" w:val="left" w:leader="none"/>
        </w:tabs>
        <w:spacing w:line="240" w:lineRule="auto" w:before="0" w:after="0"/>
        <w:ind w:left="2020" w:right="0" w:hanging="434"/>
        <w:jc w:val="left"/>
        <w:rPr>
          <w:sz w:val="22"/>
        </w:rPr>
      </w:pPr>
      <w:bookmarkStart w:name="1)     Toner;" w:id="108"/>
      <w:bookmarkEnd w:id="108"/>
      <w:r>
        <w:rPr/>
      </w:r>
      <w:r>
        <w:rPr>
          <w:spacing w:val="-2"/>
          <w:sz w:val="22"/>
        </w:rPr>
        <w:t>Toner;</w:t>
      </w:r>
    </w:p>
    <w:p>
      <w:pPr>
        <w:pStyle w:val="BodyText"/>
      </w:pPr>
    </w:p>
    <w:p>
      <w:pPr>
        <w:pStyle w:val="ListParagraph"/>
        <w:numPr>
          <w:ilvl w:val="4"/>
          <w:numId w:val="24"/>
        </w:numPr>
        <w:tabs>
          <w:tab w:pos="2020" w:val="left" w:leader="none"/>
        </w:tabs>
        <w:spacing w:line="240" w:lineRule="auto" w:before="0" w:after="0"/>
        <w:ind w:left="2020" w:right="0" w:hanging="434"/>
        <w:jc w:val="left"/>
        <w:rPr>
          <w:sz w:val="22"/>
        </w:rPr>
      </w:pPr>
      <w:bookmarkStart w:name="2)     Staples;" w:id="109"/>
      <w:bookmarkEnd w:id="109"/>
      <w:r>
        <w:rPr/>
      </w:r>
      <w:r>
        <w:rPr>
          <w:spacing w:val="-2"/>
          <w:sz w:val="22"/>
        </w:rPr>
        <w:t>Staples;</w:t>
      </w:r>
    </w:p>
    <w:p>
      <w:pPr>
        <w:pStyle w:val="ListParagraph"/>
        <w:numPr>
          <w:ilvl w:val="4"/>
          <w:numId w:val="24"/>
        </w:numPr>
        <w:tabs>
          <w:tab w:pos="2020" w:val="left" w:leader="none"/>
        </w:tabs>
        <w:spacing w:line="240" w:lineRule="auto" w:before="251" w:after="0"/>
        <w:ind w:left="2020" w:right="0" w:hanging="435"/>
        <w:jc w:val="left"/>
        <w:rPr>
          <w:sz w:val="22"/>
        </w:rPr>
      </w:pPr>
      <w:bookmarkStart w:name="3)     Ink;" w:id="110"/>
      <w:bookmarkEnd w:id="110"/>
      <w:r>
        <w:rPr/>
      </w:r>
      <w:r>
        <w:rPr>
          <w:spacing w:val="-4"/>
          <w:sz w:val="22"/>
        </w:rPr>
        <w:t>Ink;</w:t>
      </w:r>
    </w:p>
    <w:p>
      <w:pPr>
        <w:pStyle w:val="BodyText"/>
      </w:pPr>
    </w:p>
    <w:p>
      <w:pPr>
        <w:pStyle w:val="ListParagraph"/>
        <w:numPr>
          <w:ilvl w:val="4"/>
          <w:numId w:val="24"/>
        </w:numPr>
        <w:tabs>
          <w:tab w:pos="2019" w:val="left" w:leader="none"/>
        </w:tabs>
        <w:spacing w:line="240" w:lineRule="auto" w:before="1" w:after="0"/>
        <w:ind w:left="2019" w:right="0" w:hanging="434"/>
        <w:jc w:val="left"/>
        <w:rPr>
          <w:sz w:val="22"/>
        </w:rPr>
      </w:pPr>
      <w:bookmarkStart w:name="4)     Print Cartridges;" w:id="111"/>
      <w:bookmarkEnd w:id="111"/>
      <w:r>
        <w:rPr/>
      </w:r>
      <w:r>
        <w:rPr>
          <w:sz w:val="22"/>
        </w:rPr>
        <w:t>Print</w:t>
      </w:r>
      <w:r>
        <w:rPr>
          <w:spacing w:val="-2"/>
          <w:sz w:val="22"/>
        </w:rPr>
        <w:t> Cartridges;</w:t>
      </w:r>
    </w:p>
    <w:p>
      <w:pPr>
        <w:pStyle w:val="BodyText"/>
      </w:pPr>
    </w:p>
    <w:p>
      <w:pPr>
        <w:pStyle w:val="ListParagraph"/>
        <w:numPr>
          <w:ilvl w:val="4"/>
          <w:numId w:val="24"/>
        </w:numPr>
        <w:tabs>
          <w:tab w:pos="2019" w:val="left" w:leader="none"/>
        </w:tabs>
        <w:spacing w:line="240" w:lineRule="auto" w:before="0" w:after="0"/>
        <w:ind w:left="2019" w:right="0" w:hanging="434"/>
        <w:jc w:val="left"/>
        <w:rPr>
          <w:sz w:val="22"/>
        </w:rPr>
      </w:pPr>
      <w:bookmarkStart w:name="5)     Imaging Drums;" w:id="112"/>
      <w:bookmarkEnd w:id="112"/>
      <w:r>
        <w:rPr/>
      </w:r>
      <w:r>
        <w:rPr>
          <w:sz w:val="22"/>
        </w:rPr>
        <w:t>Imaging</w:t>
      </w:r>
      <w:r>
        <w:rPr>
          <w:spacing w:val="-3"/>
          <w:sz w:val="22"/>
        </w:rPr>
        <w:t> </w:t>
      </w:r>
      <w:r>
        <w:rPr>
          <w:spacing w:val="-2"/>
          <w:sz w:val="22"/>
        </w:rPr>
        <w:t>Drums;</w:t>
      </w:r>
    </w:p>
    <w:p>
      <w:pPr>
        <w:pStyle w:val="BodyText"/>
      </w:pPr>
    </w:p>
    <w:p>
      <w:pPr>
        <w:pStyle w:val="ListParagraph"/>
        <w:numPr>
          <w:ilvl w:val="4"/>
          <w:numId w:val="24"/>
        </w:numPr>
        <w:tabs>
          <w:tab w:pos="2019" w:val="left" w:leader="none"/>
        </w:tabs>
        <w:spacing w:line="240" w:lineRule="auto" w:before="0" w:after="0"/>
        <w:ind w:left="2019" w:right="0" w:hanging="434"/>
        <w:jc w:val="left"/>
        <w:rPr>
          <w:sz w:val="22"/>
        </w:rPr>
      </w:pPr>
      <w:bookmarkStart w:name="6)     Fuser Kits;" w:id="113"/>
      <w:bookmarkEnd w:id="113"/>
      <w:r>
        <w:rPr/>
      </w:r>
      <w:r>
        <w:rPr>
          <w:sz w:val="22"/>
        </w:rPr>
        <w:t>Fuser</w:t>
      </w:r>
      <w:r>
        <w:rPr>
          <w:spacing w:val="-3"/>
          <w:sz w:val="22"/>
        </w:rPr>
        <w:t> </w:t>
      </w:r>
      <w:r>
        <w:rPr>
          <w:spacing w:val="-2"/>
          <w:sz w:val="22"/>
        </w:rPr>
        <w:t>Kits;</w:t>
      </w:r>
    </w:p>
    <w:p>
      <w:pPr>
        <w:pStyle w:val="BodyText"/>
      </w:pPr>
    </w:p>
    <w:p>
      <w:pPr>
        <w:pStyle w:val="ListParagraph"/>
        <w:numPr>
          <w:ilvl w:val="4"/>
          <w:numId w:val="24"/>
        </w:numPr>
        <w:tabs>
          <w:tab w:pos="2019" w:val="left" w:leader="none"/>
        </w:tabs>
        <w:spacing w:line="240" w:lineRule="auto" w:before="1" w:after="0"/>
        <w:ind w:left="2019" w:right="0" w:hanging="434"/>
        <w:jc w:val="left"/>
        <w:rPr>
          <w:sz w:val="22"/>
        </w:rPr>
      </w:pPr>
      <w:bookmarkStart w:name="7)     Cleaning Kits;" w:id="114"/>
      <w:bookmarkEnd w:id="114"/>
      <w:r>
        <w:rPr/>
      </w:r>
      <w:r>
        <w:rPr>
          <w:sz w:val="22"/>
        </w:rPr>
        <w:t>Cleaning</w:t>
      </w:r>
      <w:r>
        <w:rPr>
          <w:spacing w:val="-2"/>
          <w:sz w:val="22"/>
        </w:rPr>
        <w:t> Kits;</w:t>
      </w:r>
    </w:p>
    <w:p>
      <w:pPr>
        <w:pStyle w:val="ListParagraph"/>
        <w:numPr>
          <w:ilvl w:val="4"/>
          <w:numId w:val="24"/>
        </w:numPr>
        <w:tabs>
          <w:tab w:pos="2019" w:val="left" w:leader="none"/>
        </w:tabs>
        <w:spacing w:line="240" w:lineRule="auto" w:before="250" w:after="0"/>
        <w:ind w:left="2019" w:right="0" w:hanging="434"/>
        <w:jc w:val="left"/>
        <w:rPr>
          <w:sz w:val="22"/>
        </w:rPr>
      </w:pPr>
      <w:bookmarkStart w:name="8)     Transfer Kits;" w:id="115"/>
      <w:bookmarkEnd w:id="115"/>
      <w:r>
        <w:rPr/>
      </w:r>
      <w:r>
        <w:rPr>
          <w:sz w:val="22"/>
        </w:rPr>
        <w:t>Transfer</w:t>
      </w:r>
      <w:r>
        <w:rPr>
          <w:spacing w:val="-7"/>
          <w:sz w:val="22"/>
        </w:rPr>
        <w:t> </w:t>
      </w:r>
      <w:r>
        <w:rPr>
          <w:spacing w:val="-2"/>
          <w:sz w:val="22"/>
        </w:rPr>
        <w:t>Kits;</w:t>
      </w:r>
    </w:p>
    <w:p>
      <w:pPr>
        <w:pStyle w:val="BodyText"/>
        <w:spacing w:before="1"/>
      </w:pPr>
    </w:p>
    <w:p>
      <w:pPr>
        <w:pStyle w:val="ListParagraph"/>
        <w:numPr>
          <w:ilvl w:val="4"/>
          <w:numId w:val="24"/>
        </w:numPr>
        <w:tabs>
          <w:tab w:pos="2019" w:val="left" w:leader="none"/>
        </w:tabs>
        <w:spacing w:line="240" w:lineRule="auto" w:before="0" w:after="0"/>
        <w:ind w:left="2019" w:right="0" w:hanging="435"/>
        <w:jc w:val="left"/>
        <w:rPr>
          <w:sz w:val="22"/>
        </w:rPr>
      </w:pPr>
      <w:bookmarkStart w:name="9)     Waste Toner Bottles;" w:id="116"/>
      <w:bookmarkEnd w:id="116"/>
      <w:r>
        <w:rPr/>
      </w:r>
      <w:r>
        <w:rPr>
          <w:sz w:val="22"/>
        </w:rPr>
        <w:t>Waste</w:t>
      </w:r>
      <w:r>
        <w:rPr>
          <w:spacing w:val="-3"/>
          <w:sz w:val="22"/>
        </w:rPr>
        <w:t> </w:t>
      </w:r>
      <w:r>
        <w:rPr>
          <w:sz w:val="22"/>
        </w:rPr>
        <w:t>Toner</w:t>
      </w:r>
      <w:r>
        <w:rPr>
          <w:spacing w:val="-3"/>
          <w:sz w:val="22"/>
        </w:rPr>
        <w:t> </w:t>
      </w:r>
      <w:r>
        <w:rPr>
          <w:spacing w:val="-2"/>
          <w:sz w:val="22"/>
        </w:rPr>
        <w:t>Bottles;</w:t>
      </w:r>
    </w:p>
    <w:p>
      <w:pPr>
        <w:pStyle w:val="BodyText"/>
      </w:pPr>
    </w:p>
    <w:p>
      <w:pPr>
        <w:pStyle w:val="ListParagraph"/>
        <w:numPr>
          <w:ilvl w:val="4"/>
          <w:numId w:val="24"/>
        </w:numPr>
        <w:tabs>
          <w:tab w:pos="2068" w:val="left" w:leader="none"/>
        </w:tabs>
        <w:spacing w:line="240" w:lineRule="auto" w:before="0" w:after="0"/>
        <w:ind w:left="2068" w:right="0" w:hanging="484"/>
        <w:jc w:val="left"/>
        <w:rPr>
          <w:sz w:val="22"/>
        </w:rPr>
      </w:pPr>
      <w:bookmarkStart w:name="10) Fuser Oil;" w:id="117"/>
      <w:bookmarkEnd w:id="117"/>
      <w:r>
        <w:rPr/>
      </w:r>
      <w:r>
        <w:rPr>
          <w:sz w:val="22"/>
        </w:rPr>
        <w:t>Fuser</w:t>
      </w:r>
      <w:r>
        <w:rPr>
          <w:spacing w:val="-2"/>
          <w:sz w:val="22"/>
        </w:rPr>
        <w:t> </w:t>
      </w:r>
      <w:r>
        <w:rPr>
          <w:spacing w:val="-4"/>
          <w:sz w:val="22"/>
        </w:rPr>
        <w:t>Oil;</w:t>
      </w:r>
    </w:p>
    <w:p>
      <w:pPr>
        <w:pStyle w:val="BodyText"/>
      </w:pPr>
    </w:p>
    <w:p>
      <w:pPr>
        <w:pStyle w:val="ListParagraph"/>
        <w:numPr>
          <w:ilvl w:val="4"/>
          <w:numId w:val="24"/>
        </w:numPr>
        <w:tabs>
          <w:tab w:pos="2068" w:val="left" w:leader="none"/>
        </w:tabs>
        <w:spacing w:line="240" w:lineRule="auto" w:before="0" w:after="0"/>
        <w:ind w:left="2068" w:right="0" w:hanging="484"/>
        <w:jc w:val="left"/>
        <w:rPr>
          <w:sz w:val="22"/>
        </w:rPr>
      </w:pPr>
      <w:bookmarkStart w:name="11) Ozone Filters;" w:id="118"/>
      <w:bookmarkEnd w:id="118"/>
      <w:r>
        <w:rPr/>
      </w:r>
      <w:r>
        <w:rPr>
          <w:sz w:val="22"/>
        </w:rPr>
        <w:t>Ozone</w:t>
      </w:r>
      <w:r>
        <w:rPr>
          <w:spacing w:val="-4"/>
          <w:sz w:val="22"/>
        </w:rPr>
        <w:t> </w:t>
      </w:r>
      <w:r>
        <w:rPr>
          <w:spacing w:val="-2"/>
          <w:sz w:val="22"/>
        </w:rPr>
        <w:t>Filters;</w:t>
      </w:r>
    </w:p>
    <w:p>
      <w:pPr>
        <w:pStyle w:val="BodyText"/>
        <w:spacing w:before="1"/>
      </w:pPr>
    </w:p>
    <w:p>
      <w:pPr>
        <w:pStyle w:val="ListParagraph"/>
        <w:numPr>
          <w:ilvl w:val="4"/>
          <w:numId w:val="24"/>
        </w:numPr>
        <w:tabs>
          <w:tab w:pos="2068" w:val="left" w:leader="none"/>
        </w:tabs>
        <w:spacing w:line="240" w:lineRule="auto" w:before="0" w:after="0"/>
        <w:ind w:left="2068" w:right="0" w:hanging="484"/>
        <w:jc w:val="left"/>
        <w:rPr>
          <w:sz w:val="22"/>
        </w:rPr>
      </w:pPr>
      <w:bookmarkStart w:name="12) Ribbon;" w:id="119"/>
      <w:bookmarkEnd w:id="119"/>
      <w:r>
        <w:rPr/>
      </w:r>
      <w:r>
        <w:rPr>
          <w:spacing w:val="-2"/>
          <w:sz w:val="22"/>
        </w:rPr>
        <w:t>Ribbon;</w:t>
      </w:r>
    </w:p>
    <w:p>
      <w:pPr>
        <w:pStyle w:val="ListParagraph"/>
        <w:numPr>
          <w:ilvl w:val="4"/>
          <w:numId w:val="24"/>
        </w:numPr>
        <w:tabs>
          <w:tab w:pos="2068" w:val="left" w:leader="none"/>
        </w:tabs>
        <w:spacing w:line="240" w:lineRule="auto" w:before="251" w:after="0"/>
        <w:ind w:left="2068" w:right="0" w:hanging="484"/>
        <w:jc w:val="left"/>
        <w:rPr>
          <w:sz w:val="22"/>
        </w:rPr>
      </w:pPr>
      <w:bookmarkStart w:name="13) Developer;" w:id="120"/>
      <w:bookmarkEnd w:id="120"/>
      <w:r>
        <w:rPr/>
      </w:r>
      <w:r>
        <w:rPr>
          <w:spacing w:val="-2"/>
          <w:sz w:val="22"/>
        </w:rPr>
        <w:t>Developer;</w:t>
      </w:r>
    </w:p>
    <w:p>
      <w:pPr>
        <w:pStyle w:val="BodyText"/>
      </w:pPr>
    </w:p>
    <w:p>
      <w:pPr>
        <w:pStyle w:val="ListParagraph"/>
        <w:numPr>
          <w:ilvl w:val="4"/>
          <w:numId w:val="24"/>
        </w:numPr>
        <w:tabs>
          <w:tab w:pos="2068" w:val="left" w:leader="none"/>
        </w:tabs>
        <w:spacing w:line="240" w:lineRule="auto" w:before="0" w:after="0"/>
        <w:ind w:left="2068" w:right="0" w:hanging="484"/>
        <w:jc w:val="left"/>
        <w:rPr>
          <w:sz w:val="22"/>
        </w:rPr>
      </w:pPr>
      <w:bookmarkStart w:name="14) Rollers and Pads; and" w:id="121"/>
      <w:bookmarkEnd w:id="121"/>
      <w:r>
        <w:rPr/>
      </w:r>
      <w:r>
        <w:rPr>
          <w:sz w:val="22"/>
        </w:rPr>
        <w:t>Rollers</w:t>
      </w:r>
      <w:r>
        <w:rPr>
          <w:spacing w:val="-4"/>
          <w:sz w:val="22"/>
        </w:rPr>
        <w:t> </w:t>
      </w:r>
      <w:r>
        <w:rPr>
          <w:sz w:val="22"/>
        </w:rPr>
        <w:t>and</w:t>
      </w:r>
      <w:r>
        <w:rPr>
          <w:spacing w:val="-2"/>
          <w:sz w:val="22"/>
        </w:rPr>
        <w:t> </w:t>
      </w:r>
      <w:r>
        <w:rPr>
          <w:sz w:val="22"/>
        </w:rPr>
        <w:t>Pads;</w:t>
      </w:r>
      <w:r>
        <w:rPr>
          <w:spacing w:val="-3"/>
          <w:sz w:val="22"/>
        </w:rPr>
        <w:t> </w:t>
      </w:r>
      <w:r>
        <w:rPr>
          <w:spacing w:val="-5"/>
          <w:sz w:val="22"/>
        </w:rPr>
        <w:t>and</w:t>
      </w:r>
    </w:p>
    <w:p>
      <w:pPr>
        <w:pStyle w:val="BodyText"/>
      </w:pPr>
    </w:p>
    <w:p>
      <w:pPr>
        <w:pStyle w:val="ListParagraph"/>
        <w:numPr>
          <w:ilvl w:val="4"/>
          <w:numId w:val="24"/>
        </w:numPr>
        <w:tabs>
          <w:tab w:pos="2068" w:val="left" w:leader="none"/>
        </w:tabs>
        <w:spacing w:line="240" w:lineRule="auto" w:before="0" w:after="0"/>
        <w:ind w:left="2068" w:right="0" w:hanging="484"/>
        <w:jc w:val="left"/>
        <w:rPr>
          <w:sz w:val="22"/>
        </w:rPr>
      </w:pPr>
      <w:bookmarkStart w:name="15) Maintenance Kits." w:id="122"/>
      <w:bookmarkEnd w:id="122"/>
      <w:r>
        <w:rPr/>
      </w:r>
      <w:r>
        <w:rPr>
          <w:sz w:val="22"/>
        </w:rPr>
        <w:t>Maintenance</w:t>
      </w:r>
      <w:r>
        <w:rPr>
          <w:spacing w:val="-7"/>
          <w:sz w:val="22"/>
        </w:rPr>
        <w:t> </w:t>
      </w:r>
      <w:r>
        <w:rPr>
          <w:spacing w:val="-2"/>
          <w:sz w:val="22"/>
        </w:rPr>
        <w:t>Kits.</w:t>
      </w:r>
    </w:p>
    <w:p>
      <w:pPr>
        <w:pStyle w:val="BodyText"/>
      </w:pPr>
    </w:p>
    <w:p>
      <w:pPr>
        <w:pStyle w:val="ListParagraph"/>
        <w:numPr>
          <w:ilvl w:val="3"/>
          <w:numId w:val="24"/>
        </w:numPr>
        <w:tabs>
          <w:tab w:pos="1529" w:val="left" w:leader="none"/>
        </w:tabs>
        <w:spacing w:line="240" w:lineRule="auto" w:before="1" w:after="0"/>
        <w:ind w:left="1529" w:right="0" w:hanging="396"/>
        <w:jc w:val="left"/>
        <w:rPr>
          <w:sz w:val="22"/>
        </w:rPr>
      </w:pPr>
      <w:bookmarkStart w:name="c. Toner must be free of carcinogenic, m" w:id="123"/>
      <w:bookmarkEnd w:id="123"/>
      <w:r>
        <w:rPr/>
      </w:r>
      <w:r>
        <w:rPr>
          <w:sz w:val="22"/>
        </w:rPr>
        <w:t>Toner</w:t>
      </w:r>
      <w:r>
        <w:rPr>
          <w:spacing w:val="-5"/>
          <w:sz w:val="22"/>
        </w:rPr>
        <w:t> </w:t>
      </w:r>
      <w:r>
        <w:rPr>
          <w:sz w:val="22"/>
        </w:rPr>
        <w:t>must</w:t>
      </w:r>
      <w:r>
        <w:rPr>
          <w:spacing w:val="-2"/>
          <w:sz w:val="22"/>
        </w:rPr>
        <w:t> </w:t>
      </w:r>
      <w:r>
        <w:rPr>
          <w:sz w:val="22"/>
        </w:rPr>
        <w:t>be</w:t>
      </w:r>
      <w:r>
        <w:rPr>
          <w:spacing w:val="-5"/>
          <w:sz w:val="22"/>
        </w:rPr>
        <w:t> </w:t>
      </w:r>
      <w:r>
        <w:rPr>
          <w:sz w:val="22"/>
        </w:rPr>
        <w:t>free</w:t>
      </w:r>
      <w:r>
        <w:rPr>
          <w:spacing w:val="-3"/>
          <w:sz w:val="22"/>
        </w:rPr>
        <w:t> </w:t>
      </w:r>
      <w:r>
        <w:rPr>
          <w:sz w:val="22"/>
        </w:rPr>
        <w:t>of</w:t>
      </w:r>
      <w:r>
        <w:rPr>
          <w:spacing w:val="-2"/>
          <w:sz w:val="22"/>
        </w:rPr>
        <w:t> </w:t>
      </w:r>
      <w:r>
        <w:rPr>
          <w:sz w:val="22"/>
        </w:rPr>
        <w:t>carcinogenic,</w:t>
      </w:r>
      <w:r>
        <w:rPr>
          <w:spacing w:val="-6"/>
          <w:sz w:val="22"/>
        </w:rPr>
        <w:t> </w:t>
      </w:r>
      <w:r>
        <w:rPr>
          <w:sz w:val="22"/>
        </w:rPr>
        <w:t>mutagenic,</w:t>
      </w:r>
      <w:r>
        <w:rPr>
          <w:spacing w:val="-3"/>
          <w:sz w:val="22"/>
        </w:rPr>
        <w:t> </w:t>
      </w:r>
      <w:r>
        <w:rPr>
          <w:sz w:val="22"/>
        </w:rPr>
        <w:t>or</w:t>
      </w:r>
      <w:r>
        <w:rPr>
          <w:spacing w:val="-5"/>
          <w:sz w:val="22"/>
        </w:rPr>
        <w:t> </w:t>
      </w:r>
      <w:r>
        <w:rPr>
          <w:sz w:val="22"/>
        </w:rPr>
        <w:t>teratogenic</w:t>
      </w:r>
      <w:r>
        <w:rPr>
          <w:spacing w:val="-4"/>
          <w:sz w:val="22"/>
        </w:rPr>
        <w:t> </w:t>
      </w:r>
      <w:r>
        <w:rPr>
          <w:spacing w:val="-2"/>
          <w:sz w:val="22"/>
        </w:rPr>
        <w:t>substances.</w:t>
      </w:r>
    </w:p>
    <w:p>
      <w:pPr>
        <w:pStyle w:val="BodyText"/>
      </w:pPr>
    </w:p>
    <w:p>
      <w:pPr>
        <w:pStyle w:val="ListParagraph"/>
        <w:numPr>
          <w:ilvl w:val="3"/>
          <w:numId w:val="24"/>
        </w:numPr>
        <w:tabs>
          <w:tab w:pos="1529" w:val="left" w:leader="none"/>
        </w:tabs>
        <w:spacing w:line="240" w:lineRule="auto" w:before="0" w:after="0"/>
        <w:ind w:left="1529" w:right="356" w:hanging="396"/>
        <w:jc w:val="both"/>
        <w:rPr>
          <w:sz w:val="22"/>
        </w:rPr>
      </w:pPr>
      <w:bookmarkStart w:name="d. Contractor(s) shall provide the Purch" w:id="124"/>
      <w:bookmarkEnd w:id="124"/>
      <w:r>
        <w:rPr/>
      </w:r>
      <w:r>
        <w:rPr>
          <w:sz w:val="22"/>
        </w:rPr>
        <w:t>Contractor(s) shall provide the Purchasing Entity with a method to return the empty toner cartridges at no additional charge.</w:t>
      </w:r>
    </w:p>
    <w:p>
      <w:pPr>
        <w:pStyle w:val="Heading3"/>
        <w:numPr>
          <w:ilvl w:val="2"/>
          <w:numId w:val="24"/>
        </w:numPr>
        <w:tabs>
          <w:tab w:pos="1078" w:val="left" w:leader="none"/>
        </w:tabs>
        <w:spacing w:line="240" w:lineRule="auto" w:before="252" w:after="0"/>
        <w:ind w:left="1078" w:right="0" w:hanging="720"/>
        <w:jc w:val="left"/>
      </w:pPr>
      <w:bookmarkStart w:name="5.2.8 Remanufactured/Refurbished Equipme" w:id="125"/>
      <w:bookmarkEnd w:id="125"/>
      <w:r>
        <w:rPr>
          <w:b w:val="0"/>
        </w:rPr>
      </w:r>
      <w:r>
        <w:rPr>
          <w:spacing w:val="-2"/>
        </w:rPr>
        <w:t>Remanufactured/Refurbished</w:t>
      </w:r>
      <w:r>
        <w:rPr>
          <w:spacing w:val="29"/>
        </w:rPr>
        <w:t> </w:t>
      </w:r>
      <w:r>
        <w:rPr>
          <w:spacing w:val="-2"/>
        </w:rPr>
        <w:t>Equipment</w:t>
      </w:r>
    </w:p>
    <w:p>
      <w:pPr>
        <w:pStyle w:val="BodyText"/>
        <w:rPr>
          <w:b/>
        </w:rPr>
      </w:pPr>
    </w:p>
    <w:p>
      <w:pPr>
        <w:pStyle w:val="ListParagraph"/>
        <w:numPr>
          <w:ilvl w:val="3"/>
          <w:numId w:val="24"/>
        </w:numPr>
        <w:tabs>
          <w:tab w:pos="1527" w:val="left" w:leader="none"/>
          <w:tab w:pos="1529" w:val="left" w:leader="none"/>
        </w:tabs>
        <w:spacing w:line="240" w:lineRule="auto" w:before="1" w:after="0"/>
        <w:ind w:left="1529" w:right="354" w:hanging="397"/>
        <w:jc w:val="both"/>
        <w:rPr>
          <w:sz w:val="22"/>
        </w:rPr>
      </w:pPr>
      <w:bookmarkStart w:name="a. Contractor(s) may offer Remanufacture" w:id="126"/>
      <w:bookmarkEnd w:id="126"/>
      <w:r>
        <w:rPr/>
      </w:r>
      <w:r>
        <w:rPr>
          <w:sz w:val="22"/>
        </w:rPr>
        <w:t>Contractor(s) may offer Remanufactured and/or Refurbished Equipment under any Group the contractor is </w:t>
      </w:r>
      <w:r>
        <w:rPr>
          <w:spacing w:val="-2"/>
          <w:sz w:val="22"/>
        </w:rPr>
        <w:t>Awarded.</w:t>
      </w:r>
    </w:p>
    <w:p>
      <w:pPr>
        <w:pStyle w:val="ListParagraph"/>
        <w:numPr>
          <w:ilvl w:val="3"/>
          <w:numId w:val="24"/>
        </w:numPr>
        <w:tabs>
          <w:tab w:pos="1529" w:val="left" w:leader="none"/>
        </w:tabs>
        <w:spacing w:line="240" w:lineRule="auto" w:before="252" w:after="0"/>
        <w:ind w:left="1529" w:right="355" w:hanging="396"/>
        <w:jc w:val="both"/>
        <w:rPr>
          <w:sz w:val="22"/>
        </w:rPr>
      </w:pPr>
      <w:bookmarkStart w:name="b. Remanufactured and Refurbished Equipm" w:id="127"/>
      <w:bookmarkEnd w:id="127"/>
      <w:r>
        <w:rPr/>
      </w:r>
      <w:r>
        <w:rPr>
          <w:sz w:val="22"/>
        </w:rPr>
        <w:t>Remanufactured and Refurbished Equipment is not required to be EPEAT registered or Energy Star </w:t>
      </w:r>
      <w:r>
        <w:rPr>
          <w:spacing w:val="-2"/>
          <w:sz w:val="22"/>
        </w:rPr>
        <w:t>compliant.</w:t>
      </w:r>
    </w:p>
    <w:p>
      <w:pPr>
        <w:pStyle w:val="ListParagraph"/>
        <w:numPr>
          <w:ilvl w:val="3"/>
          <w:numId w:val="24"/>
        </w:numPr>
        <w:tabs>
          <w:tab w:pos="1529" w:val="left" w:leader="none"/>
        </w:tabs>
        <w:spacing w:line="240" w:lineRule="auto" w:before="252" w:after="0"/>
        <w:ind w:left="1529" w:right="0" w:hanging="396"/>
        <w:jc w:val="left"/>
        <w:rPr>
          <w:sz w:val="22"/>
        </w:rPr>
      </w:pPr>
      <w:bookmarkStart w:name="c. Equipment can be acquired via a purch" w:id="128"/>
      <w:bookmarkEnd w:id="128"/>
      <w:r>
        <w:rPr/>
      </w:r>
      <w:r>
        <w:rPr>
          <w:sz w:val="22"/>
        </w:rPr>
        <w:t>Equipment</w:t>
      </w:r>
      <w:r>
        <w:rPr>
          <w:spacing w:val="-4"/>
          <w:sz w:val="22"/>
        </w:rPr>
        <w:t> </w:t>
      </w:r>
      <w:r>
        <w:rPr>
          <w:sz w:val="22"/>
        </w:rPr>
        <w:t>can</w:t>
      </w:r>
      <w:r>
        <w:rPr>
          <w:spacing w:val="-2"/>
          <w:sz w:val="22"/>
        </w:rPr>
        <w:t> </w:t>
      </w:r>
      <w:r>
        <w:rPr>
          <w:sz w:val="22"/>
        </w:rPr>
        <w:t>be</w:t>
      </w:r>
      <w:r>
        <w:rPr>
          <w:spacing w:val="-5"/>
          <w:sz w:val="22"/>
        </w:rPr>
        <w:t> </w:t>
      </w:r>
      <w:r>
        <w:rPr>
          <w:sz w:val="22"/>
        </w:rPr>
        <w:t>acquired</w:t>
      </w:r>
      <w:r>
        <w:rPr>
          <w:spacing w:val="-5"/>
          <w:sz w:val="22"/>
        </w:rPr>
        <w:t> </w:t>
      </w:r>
      <w:r>
        <w:rPr>
          <w:sz w:val="22"/>
        </w:rPr>
        <w:t>via</w:t>
      </w:r>
      <w:r>
        <w:rPr>
          <w:spacing w:val="-2"/>
          <w:sz w:val="22"/>
        </w:rPr>
        <w:t> </w:t>
      </w:r>
      <w:r>
        <w:rPr>
          <w:sz w:val="22"/>
        </w:rPr>
        <w:t>a</w:t>
      </w:r>
      <w:r>
        <w:rPr>
          <w:spacing w:val="-5"/>
          <w:sz w:val="22"/>
        </w:rPr>
        <w:t> </w:t>
      </w:r>
      <w:r>
        <w:rPr>
          <w:sz w:val="22"/>
        </w:rPr>
        <w:t>purchase,</w:t>
      </w:r>
      <w:r>
        <w:rPr>
          <w:spacing w:val="-2"/>
          <w:sz w:val="22"/>
        </w:rPr>
        <w:t> </w:t>
      </w:r>
      <w:r>
        <w:rPr>
          <w:sz w:val="22"/>
        </w:rPr>
        <w:t>lease</w:t>
      </w:r>
      <w:r>
        <w:rPr>
          <w:spacing w:val="-3"/>
          <w:sz w:val="22"/>
        </w:rPr>
        <w:t> </w:t>
      </w:r>
      <w:r>
        <w:rPr>
          <w:sz w:val="22"/>
        </w:rPr>
        <w:t>or</w:t>
      </w:r>
      <w:r>
        <w:rPr>
          <w:spacing w:val="-4"/>
          <w:sz w:val="22"/>
        </w:rPr>
        <w:t> </w:t>
      </w:r>
      <w:r>
        <w:rPr>
          <w:sz w:val="22"/>
        </w:rPr>
        <w:t>rental</w:t>
      </w:r>
      <w:r>
        <w:rPr>
          <w:spacing w:val="-1"/>
          <w:sz w:val="22"/>
        </w:rPr>
        <w:t> </w:t>
      </w:r>
      <w:r>
        <w:rPr>
          <w:spacing w:val="-2"/>
          <w:sz w:val="22"/>
        </w:rPr>
        <w:t>agreement.</w:t>
      </w:r>
    </w:p>
    <w:p>
      <w:pPr>
        <w:pStyle w:val="ListParagraph"/>
        <w:spacing w:after="0" w:line="240" w:lineRule="auto"/>
        <w:jc w:val="left"/>
        <w:rPr>
          <w:sz w:val="22"/>
        </w:rPr>
        <w:sectPr>
          <w:pgSz w:w="12240" w:h="15840"/>
          <w:pgMar w:header="0" w:footer="406" w:top="360" w:bottom="640" w:left="360" w:right="360"/>
        </w:sectPr>
      </w:pPr>
    </w:p>
    <w:p>
      <w:pPr>
        <w:pStyle w:val="ListParagraph"/>
        <w:numPr>
          <w:ilvl w:val="3"/>
          <w:numId w:val="24"/>
        </w:numPr>
        <w:tabs>
          <w:tab w:pos="1531" w:val="left" w:leader="none"/>
        </w:tabs>
        <w:spacing w:line="240" w:lineRule="auto" w:before="62" w:after="0"/>
        <w:ind w:left="1531" w:right="356" w:hanging="396"/>
        <w:jc w:val="both"/>
        <w:rPr>
          <w:sz w:val="22"/>
        </w:rPr>
      </w:pPr>
      <w:bookmarkStart w:name="d. Contractor(s) must notify the Purchas" w:id="129"/>
      <w:bookmarkEnd w:id="129"/>
      <w:r>
        <w:rPr/>
      </w:r>
      <w:r>
        <w:rPr>
          <w:sz w:val="22"/>
        </w:rPr>
        <w:t>Contractor(s) must notify</w:t>
      </w:r>
      <w:r>
        <w:rPr>
          <w:spacing w:val="-1"/>
          <w:sz w:val="22"/>
        </w:rPr>
        <w:t> </w:t>
      </w:r>
      <w:r>
        <w:rPr>
          <w:sz w:val="22"/>
        </w:rPr>
        <w:t>the Purchasing Entity</w:t>
      </w:r>
      <w:r>
        <w:rPr>
          <w:spacing w:val="-1"/>
          <w:sz w:val="22"/>
        </w:rPr>
        <w:t> </w:t>
      </w:r>
      <w:r>
        <w:rPr>
          <w:sz w:val="22"/>
        </w:rPr>
        <w:t>in</w:t>
      </w:r>
      <w:r>
        <w:rPr>
          <w:spacing w:val="-1"/>
          <w:sz w:val="22"/>
        </w:rPr>
        <w:t> </w:t>
      </w:r>
      <w:r>
        <w:rPr>
          <w:sz w:val="22"/>
        </w:rPr>
        <w:t>writing,</w:t>
      </w:r>
      <w:r>
        <w:rPr>
          <w:spacing w:val="-1"/>
          <w:sz w:val="22"/>
        </w:rPr>
        <w:t> </w:t>
      </w:r>
      <w:r>
        <w:rPr>
          <w:sz w:val="22"/>
        </w:rPr>
        <w:t>when</w:t>
      </w:r>
      <w:r>
        <w:rPr>
          <w:spacing w:val="-1"/>
          <w:sz w:val="22"/>
        </w:rPr>
        <w:t> </w:t>
      </w:r>
      <w:r>
        <w:rPr>
          <w:sz w:val="22"/>
        </w:rPr>
        <w:t>Remanufactured</w:t>
      </w:r>
      <w:r>
        <w:rPr>
          <w:spacing w:val="-1"/>
          <w:sz w:val="22"/>
        </w:rPr>
        <w:t> </w:t>
      </w:r>
      <w:r>
        <w:rPr>
          <w:sz w:val="22"/>
        </w:rPr>
        <w:t>or Refurbished Equipment is being offered.</w:t>
      </w:r>
    </w:p>
    <w:p>
      <w:pPr>
        <w:pStyle w:val="BodyText"/>
        <w:spacing w:before="2"/>
      </w:pPr>
    </w:p>
    <w:p>
      <w:pPr>
        <w:pStyle w:val="ListParagraph"/>
        <w:numPr>
          <w:ilvl w:val="3"/>
          <w:numId w:val="24"/>
        </w:numPr>
        <w:tabs>
          <w:tab w:pos="1529" w:val="left" w:leader="none"/>
          <w:tab w:pos="1531" w:val="left" w:leader="none"/>
        </w:tabs>
        <w:spacing w:line="240" w:lineRule="auto" w:before="0" w:after="0"/>
        <w:ind w:left="1531" w:right="355" w:hanging="397"/>
        <w:jc w:val="both"/>
        <w:rPr>
          <w:sz w:val="22"/>
        </w:rPr>
      </w:pPr>
      <w:bookmarkStart w:name="e. All Remanufactured or Refurbished Equ" w:id="130"/>
      <w:bookmarkEnd w:id="130"/>
      <w:r>
        <w:rPr/>
      </w:r>
      <w:r>
        <w:rPr>
          <w:sz w:val="22"/>
        </w:rPr>
        <w:t>All Remanufactured or Refurbished Equipment must be clearly labeled as such, and must be certified by the </w:t>
      </w:r>
      <w:r>
        <w:rPr>
          <w:spacing w:val="-2"/>
          <w:sz w:val="22"/>
        </w:rPr>
        <w:t>Manufacturer.</w:t>
      </w:r>
    </w:p>
    <w:p>
      <w:pPr>
        <w:pStyle w:val="ListParagraph"/>
        <w:numPr>
          <w:ilvl w:val="3"/>
          <w:numId w:val="24"/>
        </w:numPr>
        <w:tabs>
          <w:tab w:pos="1529" w:val="left" w:leader="none"/>
          <w:tab w:pos="1531" w:val="left" w:leader="none"/>
        </w:tabs>
        <w:spacing w:line="240" w:lineRule="auto" w:before="252" w:after="0"/>
        <w:ind w:left="1531" w:right="358" w:hanging="396"/>
        <w:jc w:val="both"/>
        <w:rPr>
          <w:sz w:val="22"/>
        </w:rPr>
      </w:pPr>
      <w:bookmarkStart w:name="f. Remanufactured Equipment must be pric" w:id="131"/>
      <w:bookmarkEnd w:id="131"/>
      <w:r>
        <w:rPr/>
      </w:r>
      <w:r>
        <w:rPr>
          <w:sz w:val="22"/>
        </w:rPr>
        <w:t>Remanufactured Equipment must be priced according to the minimum discount offered for similar Equipment in the same Group and Segment of the resulting Master Agreement(s).</w:t>
      </w:r>
    </w:p>
    <w:p>
      <w:pPr>
        <w:pStyle w:val="ListParagraph"/>
        <w:numPr>
          <w:ilvl w:val="3"/>
          <w:numId w:val="24"/>
        </w:numPr>
        <w:tabs>
          <w:tab w:pos="1529" w:val="left" w:leader="none"/>
          <w:tab w:pos="1531" w:val="left" w:leader="none"/>
        </w:tabs>
        <w:spacing w:line="240" w:lineRule="auto" w:before="253" w:after="0"/>
        <w:ind w:left="1531" w:right="355" w:hanging="397"/>
        <w:jc w:val="both"/>
        <w:rPr>
          <w:sz w:val="22"/>
        </w:rPr>
      </w:pPr>
      <w:bookmarkStart w:name="g. Refurbished Equipment shall be offere" w:id="132"/>
      <w:bookmarkEnd w:id="132"/>
      <w:r>
        <w:rPr/>
      </w:r>
      <w:r>
        <w:rPr>
          <w:sz w:val="22"/>
        </w:rPr>
        <w:t>Refurbished Equipment shall be offered at a</w:t>
      </w:r>
      <w:r>
        <w:rPr>
          <w:spacing w:val="-2"/>
          <w:sz w:val="22"/>
        </w:rPr>
        <w:t> </w:t>
      </w:r>
      <w:r>
        <w:rPr>
          <w:sz w:val="22"/>
        </w:rPr>
        <w:t>minimum discount</w:t>
      </w:r>
      <w:r>
        <w:rPr>
          <w:spacing w:val="-1"/>
          <w:sz w:val="22"/>
        </w:rPr>
        <w:t> </w:t>
      </w:r>
      <w:r>
        <w:rPr>
          <w:sz w:val="22"/>
        </w:rPr>
        <w:t>of 10% less</w:t>
      </w:r>
      <w:r>
        <w:rPr>
          <w:spacing w:val="-2"/>
          <w:sz w:val="22"/>
        </w:rPr>
        <w:t> </w:t>
      </w:r>
      <w:r>
        <w:rPr>
          <w:sz w:val="22"/>
        </w:rPr>
        <w:t>than the lowest priced Device</w:t>
      </w:r>
      <w:r>
        <w:rPr>
          <w:spacing w:val="-4"/>
          <w:sz w:val="22"/>
        </w:rPr>
        <w:t> </w:t>
      </w:r>
      <w:r>
        <w:rPr>
          <w:sz w:val="22"/>
        </w:rPr>
        <w:t>of the Group and Segment to which the Refurbished Equipment belongs.</w:t>
      </w:r>
    </w:p>
    <w:p>
      <w:pPr>
        <w:pStyle w:val="ListParagraph"/>
        <w:numPr>
          <w:ilvl w:val="3"/>
          <w:numId w:val="24"/>
        </w:numPr>
        <w:tabs>
          <w:tab w:pos="1531" w:val="left" w:leader="none"/>
        </w:tabs>
        <w:spacing w:line="240" w:lineRule="auto" w:before="252" w:after="0"/>
        <w:ind w:left="1531" w:right="354" w:hanging="396"/>
        <w:jc w:val="both"/>
        <w:rPr>
          <w:sz w:val="22"/>
        </w:rPr>
      </w:pPr>
      <w:bookmarkStart w:name="h. Service and Supplies for Remanufactur" w:id="133"/>
      <w:bookmarkEnd w:id="133"/>
      <w:r>
        <w:rPr/>
      </w:r>
      <w:r>
        <w:rPr>
          <w:sz w:val="22"/>
        </w:rPr>
        <w:t>Service and Supplies for Remanufactured and Refurbished Equipment will receive the same pricing as the published price for the Group and Segment to which it belongs.</w:t>
      </w:r>
    </w:p>
    <w:p>
      <w:pPr>
        <w:pStyle w:val="BodyText"/>
        <w:spacing w:before="1"/>
      </w:pPr>
    </w:p>
    <w:p>
      <w:pPr>
        <w:pStyle w:val="Heading3"/>
        <w:numPr>
          <w:ilvl w:val="2"/>
          <w:numId w:val="24"/>
        </w:numPr>
        <w:tabs>
          <w:tab w:pos="1080" w:val="left" w:leader="none"/>
        </w:tabs>
        <w:spacing w:line="240" w:lineRule="auto" w:before="0" w:after="0"/>
        <w:ind w:left="1080" w:right="0" w:hanging="720"/>
        <w:jc w:val="left"/>
      </w:pPr>
      <w:bookmarkStart w:name="5.2.9 Open Market Items" w:id="134"/>
      <w:bookmarkEnd w:id="134"/>
      <w:r>
        <w:rPr>
          <w:b w:val="0"/>
        </w:rPr>
      </w:r>
      <w:r>
        <w:rPr/>
        <w:t>Open</w:t>
      </w:r>
      <w:r>
        <w:rPr>
          <w:spacing w:val="-5"/>
        </w:rPr>
        <w:t> </w:t>
      </w:r>
      <w:r>
        <w:rPr/>
        <w:t>Market </w:t>
      </w:r>
      <w:r>
        <w:rPr>
          <w:spacing w:val="-4"/>
        </w:rPr>
        <w:t>Items</w:t>
      </w:r>
    </w:p>
    <w:p>
      <w:pPr>
        <w:pStyle w:val="ListParagraph"/>
        <w:numPr>
          <w:ilvl w:val="3"/>
          <w:numId w:val="24"/>
        </w:numPr>
        <w:tabs>
          <w:tab w:pos="1529" w:val="left" w:leader="none"/>
          <w:tab w:pos="1531" w:val="left" w:leader="none"/>
        </w:tabs>
        <w:spacing w:line="240" w:lineRule="auto" w:before="251" w:after="0"/>
        <w:ind w:left="1531" w:right="355" w:hanging="397"/>
        <w:jc w:val="both"/>
        <w:rPr>
          <w:sz w:val="22"/>
        </w:rPr>
      </w:pPr>
      <w:bookmarkStart w:name="a. Contractor(s) may offer Not Specifica" w:id="135"/>
      <w:bookmarkEnd w:id="135"/>
      <w:r>
        <w:rPr/>
      </w:r>
      <w:r>
        <w:rPr>
          <w:sz w:val="22"/>
        </w:rPr>
        <w:t>Contractor(s)</w:t>
      </w:r>
      <w:r>
        <w:rPr>
          <w:spacing w:val="-1"/>
          <w:sz w:val="22"/>
        </w:rPr>
        <w:t> </w:t>
      </w:r>
      <w:r>
        <w:rPr>
          <w:sz w:val="22"/>
        </w:rPr>
        <w:t>may offer Not Specifically Priced</w:t>
      </w:r>
      <w:r>
        <w:rPr>
          <w:spacing w:val="-2"/>
          <w:sz w:val="22"/>
        </w:rPr>
        <w:t> </w:t>
      </w:r>
      <w:r>
        <w:rPr>
          <w:sz w:val="22"/>
        </w:rPr>
        <w:t>(NSP)</w:t>
      </w:r>
      <w:r>
        <w:rPr>
          <w:spacing w:val="-4"/>
          <w:sz w:val="22"/>
        </w:rPr>
        <w:t> </w:t>
      </w:r>
      <w:r>
        <w:rPr>
          <w:sz w:val="22"/>
        </w:rPr>
        <w:t>items</w:t>
      </w:r>
      <w:r>
        <w:rPr>
          <w:spacing w:val="-2"/>
          <w:sz w:val="22"/>
        </w:rPr>
        <w:t> </w:t>
      </w:r>
      <w:r>
        <w:rPr>
          <w:sz w:val="22"/>
        </w:rPr>
        <w:t>that</w:t>
      </w:r>
      <w:r>
        <w:rPr>
          <w:spacing w:val="-1"/>
          <w:sz w:val="22"/>
        </w:rPr>
        <w:t> </w:t>
      </w:r>
      <w:r>
        <w:rPr>
          <w:sz w:val="22"/>
        </w:rPr>
        <w:t>compliment or enhance</w:t>
      </w:r>
      <w:r>
        <w:rPr>
          <w:spacing w:val="-2"/>
          <w:sz w:val="22"/>
        </w:rPr>
        <w:t> </w:t>
      </w:r>
      <w:r>
        <w:rPr>
          <w:sz w:val="22"/>
        </w:rPr>
        <w:t>the Products</w:t>
      </w:r>
      <w:r>
        <w:rPr>
          <w:spacing w:val="-2"/>
          <w:sz w:val="22"/>
        </w:rPr>
        <w:t> </w:t>
      </w:r>
      <w:r>
        <w:rPr>
          <w:sz w:val="22"/>
        </w:rPr>
        <w:t>and/or Services offered under the resulting Master Agreement(s). NSP items will </w:t>
      </w:r>
      <w:r>
        <w:rPr>
          <w:b/>
          <w:sz w:val="22"/>
        </w:rPr>
        <w:t>not </w:t>
      </w:r>
      <w:r>
        <w:rPr>
          <w:sz w:val="22"/>
        </w:rPr>
        <w:t>include:</w:t>
      </w:r>
    </w:p>
    <w:p>
      <w:pPr>
        <w:pStyle w:val="BodyText"/>
        <w:spacing w:before="2"/>
      </w:pPr>
    </w:p>
    <w:p>
      <w:pPr>
        <w:pStyle w:val="ListParagraph"/>
        <w:numPr>
          <w:ilvl w:val="4"/>
          <w:numId w:val="24"/>
        </w:numPr>
        <w:tabs>
          <w:tab w:pos="2076" w:val="left" w:leader="none"/>
        </w:tabs>
        <w:spacing w:line="240" w:lineRule="auto" w:before="0" w:after="0"/>
        <w:ind w:left="2076" w:right="0" w:hanging="489"/>
        <w:jc w:val="left"/>
        <w:rPr>
          <w:sz w:val="22"/>
        </w:rPr>
      </w:pPr>
      <w:bookmarkStart w:name="1)      Interactive White boards;" w:id="136"/>
      <w:bookmarkEnd w:id="136"/>
      <w:r>
        <w:rPr/>
      </w:r>
      <w:r>
        <w:rPr>
          <w:sz w:val="22"/>
        </w:rPr>
        <w:t>Interactive</w:t>
      </w:r>
      <w:r>
        <w:rPr>
          <w:spacing w:val="-5"/>
          <w:sz w:val="22"/>
        </w:rPr>
        <w:t> </w:t>
      </w:r>
      <w:r>
        <w:rPr>
          <w:sz w:val="22"/>
        </w:rPr>
        <w:t>White</w:t>
      </w:r>
      <w:r>
        <w:rPr>
          <w:spacing w:val="-5"/>
          <w:sz w:val="22"/>
        </w:rPr>
        <w:t> </w:t>
      </w:r>
      <w:r>
        <w:rPr>
          <w:spacing w:val="-2"/>
          <w:sz w:val="22"/>
        </w:rPr>
        <w:t>boards;</w:t>
      </w:r>
    </w:p>
    <w:p>
      <w:pPr>
        <w:pStyle w:val="ListParagraph"/>
        <w:numPr>
          <w:ilvl w:val="4"/>
          <w:numId w:val="24"/>
        </w:numPr>
        <w:tabs>
          <w:tab w:pos="2076" w:val="left" w:leader="none"/>
        </w:tabs>
        <w:spacing w:line="240" w:lineRule="auto" w:before="251" w:after="0"/>
        <w:ind w:left="2076" w:right="0" w:hanging="489"/>
        <w:jc w:val="left"/>
        <w:rPr>
          <w:sz w:val="22"/>
        </w:rPr>
      </w:pPr>
      <w:bookmarkStart w:name="2)      Computers, monitors, or other re" w:id="137"/>
      <w:bookmarkEnd w:id="137"/>
      <w:r>
        <w:rPr/>
      </w:r>
      <w:r>
        <w:rPr>
          <w:sz w:val="22"/>
        </w:rPr>
        <w:t>Computers,</w:t>
      </w:r>
      <w:r>
        <w:rPr>
          <w:spacing w:val="-5"/>
          <w:sz w:val="22"/>
        </w:rPr>
        <w:t> </w:t>
      </w:r>
      <w:r>
        <w:rPr>
          <w:sz w:val="22"/>
        </w:rPr>
        <w:t>monitors,</w:t>
      </w:r>
      <w:r>
        <w:rPr>
          <w:spacing w:val="-5"/>
          <w:sz w:val="22"/>
        </w:rPr>
        <w:t> </w:t>
      </w:r>
      <w:r>
        <w:rPr>
          <w:sz w:val="22"/>
        </w:rPr>
        <w:t>or</w:t>
      </w:r>
      <w:r>
        <w:rPr>
          <w:spacing w:val="-4"/>
          <w:sz w:val="22"/>
        </w:rPr>
        <w:t> </w:t>
      </w:r>
      <w:r>
        <w:rPr>
          <w:sz w:val="22"/>
        </w:rPr>
        <w:t>other</w:t>
      </w:r>
      <w:r>
        <w:rPr>
          <w:spacing w:val="-2"/>
          <w:sz w:val="22"/>
        </w:rPr>
        <w:t> </w:t>
      </w:r>
      <w:r>
        <w:rPr>
          <w:sz w:val="22"/>
        </w:rPr>
        <w:t>related</w:t>
      </w:r>
      <w:r>
        <w:rPr>
          <w:spacing w:val="-4"/>
          <w:sz w:val="22"/>
        </w:rPr>
        <w:t> </w:t>
      </w:r>
      <w:r>
        <w:rPr>
          <w:spacing w:val="-2"/>
          <w:sz w:val="22"/>
        </w:rPr>
        <w:t>items;</w:t>
      </w:r>
    </w:p>
    <w:p>
      <w:pPr>
        <w:pStyle w:val="BodyText"/>
      </w:pPr>
    </w:p>
    <w:p>
      <w:pPr>
        <w:pStyle w:val="ListParagraph"/>
        <w:numPr>
          <w:ilvl w:val="4"/>
          <w:numId w:val="24"/>
        </w:numPr>
        <w:tabs>
          <w:tab w:pos="2076" w:val="left" w:leader="none"/>
        </w:tabs>
        <w:spacing w:line="240" w:lineRule="auto" w:before="0" w:after="0"/>
        <w:ind w:left="2076" w:right="0" w:hanging="490"/>
        <w:jc w:val="left"/>
        <w:rPr>
          <w:sz w:val="22"/>
        </w:rPr>
      </w:pPr>
      <w:bookmarkStart w:name="3)      Fax machines;" w:id="138"/>
      <w:bookmarkEnd w:id="138"/>
      <w:r>
        <w:rPr/>
      </w:r>
      <w:r>
        <w:rPr>
          <w:sz w:val="22"/>
        </w:rPr>
        <w:t>Fax</w:t>
      </w:r>
      <w:r>
        <w:rPr>
          <w:spacing w:val="-4"/>
          <w:sz w:val="22"/>
        </w:rPr>
        <w:t> </w:t>
      </w:r>
      <w:r>
        <w:rPr>
          <w:spacing w:val="-2"/>
          <w:sz w:val="22"/>
        </w:rPr>
        <w:t>machines;</w:t>
      </w:r>
    </w:p>
    <w:p>
      <w:pPr>
        <w:pStyle w:val="BodyText"/>
      </w:pPr>
    </w:p>
    <w:p>
      <w:pPr>
        <w:pStyle w:val="ListParagraph"/>
        <w:numPr>
          <w:ilvl w:val="4"/>
          <w:numId w:val="24"/>
        </w:numPr>
        <w:tabs>
          <w:tab w:pos="2076" w:val="left" w:leader="none"/>
        </w:tabs>
        <w:spacing w:line="240" w:lineRule="auto" w:before="1" w:after="0"/>
        <w:ind w:left="2076" w:right="0" w:hanging="490"/>
        <w:jc w:val="left"/>
        <w:rPr>
          <w:sz w:val="22"/>
        </w:rPr>
      </w:pPr>
      <w:bookmarkStart w:name="4)      Overhead Projectors; and" w:id="139"/>
      <w:bookmarkEnd w:id="139"/>
      <w:r>
        <w:rPr/>
      </w:r>
      <w:r>
        <w:rPr>
          <w:sz w:val="22"/>
        </w:rPr>
        <w:t>Overhead</w:t>
      </w:r>
      <w:r>
        <w:rPr>
          <w:spacing w:val="-9"/>
          <w:sz w:val="22"/>
        </w:rPr>
        <w:t> </w:t>
      </w:r>
      <w:r>
        <w:rPr>
          <w:sz w:val="22"/>
        </w:rPr>
        <w:t>Projectors;</w:t>
      </w:r>
      <w:r>
        <w:rPr>
          <w:spacing w:val="-6"/>
          <w:sz w:val="22"/>
        </w:rPr>
        <w:t> </w:t>
      </w:r>
      <w:r>
        <w:rPr>
          <w:spacing w:val="-5"/>
          <w:sz w:val="22"/>
        </w:rPr>
        <w:t>and</w:t>
      </w:r>
    </w:p>
    <w:p>
      <w:pPr>
        <w:pStyle w:val="BodyText"/>
      </w:pPr>
    </w:p>
    <w:p>
      <w:pPr>
        <w:pStyle w:val="ListParagraph"/>
        <w:numPr>
          <w:ilvl w:val="4"/>
          <w:numId w:val="24"/>
        </w:numPr>
        <w:tabs>
          <w:tab w:pos="2076" w:val="left" w:leader="none"/>
        </w:tabs>
        <w:spacing w:line="240" w:lineRule="auto" w:before="0" w:after="0"/>
        <w:ind w:left="2076" w:right="0" w:hanging="490"/>
        <w:jc w:val="left"/>
        <w:rPr>
          <w:sz w:val="22"/>
        </w:rPr>
      </w:pPr>
      <w:bookmarkStart w:name="5)      Cameras." w:id="140"/>
      <w:bookmarkEnd w:id="140"/>
      <w:r>
        <w:rPr/>
      </w:r>
      <w:r>
        <w:rPr>
          <w:spacing w:val="-2"/>
          <w:sz w:val="22"/>
        </w:rPr>
        <w:t>Cameras.</w:t>
      </w:r>
    </w:p>
    <w:p>
      <w:pPr>
        <w:pStyle w:val="BodyText"/>
      </w:pPr>
    </w:p>
    <w:p>
      <w:pPr>
        <w:pStyle w:val="ListParagraph"/>
        <w:numPr>
          <w:ilvl w:val="3"/>
          <w:numId w:val="24"/>
        </w:numPr>
        <w:tabs>
          <w:tab w:pos="1531" w:val="left" w:leader="none"/>
        </w:tabs>
        <w:spacing w:line="240" w:lineRule="auto" w:before="0" w:after="0"/>
        <w:ind w:left="1531" w:right="353" w:hanging="396"/>
        <w:jc w:val="both"/>
        <w:rPr>
          <w:sz w:val="22"/>
        </w:rPr>
      </w:pPr>
      <w:bookmarkStart w:name="b. NSP items may only be acquired throug" w:id="141"/>
      <w:bookmarkEnd w:id="141"/>
      <w:r>
        <w:rPr/>
      </w:r>
      <w:r>
        <w:rPr>
          <w:sz w:val="22"/>
        </w:rPr>
        <w:t>NSP items may only be acquired through the contractor(s) or Authorized Dealer(s) and must be reported quarterly with all other sales under the resulting Master Agreement(s).</w:t>
      </w:r>
    </w:p>
    <w:p>
      <w:pPr>
        <w:pStyle w:val="ListParagraph"/>
        <w:numPr>
          <w:ilvl w:val="3"/>
          <w:numId w:val="24"/>
        </w:numPr>
        <w:tabs>
          <w:tab w:pos="1531" w:val="left" w:leader="none"/>
        </w:tabs>
        <w:spacing w:line="240" w:lineRule="auto" w:before="253" w:after="0"/>
        <w:ind w:left="1531" w:right="0" w:hanging="396"/>
        <w:jc w:val="left"/>
        <w:rPr>
          <w:sz w:val="22"/>
        </w:rPr>
      </w:pPr>
      <w:bookmarkStart w:name="c. NSP items must be priced at a minimum" w:id="142"/>
      <w:bookmarkEnd w:id="142"/>
      <w:r>
        <w:rPr/>
      </w:r>
      <w:r>
        <w:rPr>
          <w:sz w:val="22"/>
        </w:rPr>
        <w:t>NSP</w:t>
      </w:r>
      <w:r>
        <w:rPr>
          <w:spacing w:val="-4"/>
          <w:sz w:val="22"/>
        </w:rPr>
        <w:t> </w:t>
      </w:r>
      <w:r>
        <w:rPr>
          <w:sz w:val="22"/>
        </w:rPr>
        <w:t>items</w:t>
      </w:r>
      <w:r>
        <w:rPr>
          <w:spacing w:val="-5"/>
          <w:sz w:val="22"/>
        </w:rPr>
        <w:t> </w:t>
      </w:r>
      <w:r>
        <w:rPr>
          <w:sz w:val="22"/>
        </w:rPr>
        <w:t>must</w:t>
      </w:r>
      <w:r>
        <w:rPr>
          <w:spacing w:val="-1"/>
          <w:sz w:val="22"/>
        </w:rPr>
        <w:t> </w:t>
      </w:r>
      <w:r>
        <w:rPr>
          <w:sz w:val="22"/>
        </w:rPr>
        <w:t>be</w:t>
      </w:r>
      <w:r>
        <w:rPr>
          <w:spacing w:val="-3"/>
          <w:sz w:val="22"/>
        </w:rPr>
        <w:t> </w:t>
      </w:r>
      <w:r>
        <w:rPr>
          <w:sz w:val="22"/>
        </w:rPr>
        <w:t>priced</w:t>
      </w:r>
      <w:r>
        <w:rPr>
          <w:spacing w:val="-3"/>
          <w:sz w:val="22"/>
        </w:rPr>
        <w:t> </w:t>
      </w:r>
      <w:r>
        <w:rPr>
          <w:sz w:val="22"/>
        </w:rPr>
        <w:t>at</w:t>
      </w:r>
      <w:r>
        <w:rPr>
          <w:spacing w:val="-1"/>
          <w:sz w:val="22"/>
        </w:rPr>
        <w:t> </w:t>
      </w:r>
      <w:r>
        <w:rPr>
          <w:sz w:val="22"/>
        </w:rPr>
        <w:t>a</w:t>
      </w:r>
      <w:r>
        <w:rPr>
          <w:spacing w:val="-5"/>
          <w:sz w:val="22"/>
        </w:rPr>
        <w:t> </w:t>
      </w:r>
      <w:r>
        <w:rPr>
          <w:sz w:val="22"/>
        </w:rPr>
        <w:t>minimum</w:t>
      </w:r>
      <w:r>
        <w:rPr>
          <w:spacing w:val="-5"/>
          <w:sz w:val="22"/>
        </w:rPr>
        <w:t> </w:t>
      </w:r>
      <w:r>
        <w:rPr>
          <w:sz w:val="22"/>
        </w:rPr>
        <w:t>discount</w:t>
      </w:r>
      <w:r>
        <w:rPr>
          <w:spacing w:val="-1"/>
          <w:sz w:val="22"/>
        </w:rPr>
        <w:t> </w:t>
      </w:r>
      <w:r>
        <w:rPr>
          <w:sz w:val="22"/>
        </w:rPr>
        <w:t>of</w:t>
      </w:r>
      <w:r>
        <w:rPr>
          <w:spacing w:val="-2"/>
          <w:sz w:val="22"/>
        </w:rPr>
        <w:t> </w:t>
      </w:r>
      <w:r>
        <w:rPr>
          <w:sz w:val="22"/>
        </w:rPr>
        <w:t>15%</w:t>
      </w:r>
      <w:r>
        <w:rPr>
          <w:spacing w:val="-2"/>
          <w:sz w:val="22"/>
        </w:rPr>
        <w:t> </w:t>
      </w:r>
      <w:r>
        <w:rPr>
          <w:sz w:val="22"/>
        </w:rPr>
        <w:t>from</w:t>
      </w:r>
      <w:r>
        <w:rPr>
          <w:spacing w:val="-1"/>
          <w:sz w:val="22"/>
        </w:rPr>
        <w:t> </w:t>
      </w:r>
      <w:r>
        <w:rPr>
          <w:sz w:val="22"/>
        </w:rPr>
        <w:t>MSRP</w:t>
      </w:r>
      <w:r>
        <w:rPr>
          <w:spacing w:val="-4"/>
          <w:sz w:val="22"/>
        </w:rPr>
        <w:t> </w:t>
      </w:r>
      <w:r>
        <w:rPr>
          <w:sz w:val="22"/>
        </w:rPr>
        <w:t>or</w:t>
      </w:r>
      <w:r>
        <w:rPr>
          <w:spacing w:val="-2"/>
          <w:sz w:val="22"/>
        </w:rPr>
        <w:t> </w:t>
      </w:r>
      <w:r>
        <w:rPr>
          <w:sz w:val="22"/>
        </w:rPr>
        <w:t>List</w:t>
      </w:r>
      <w:r>
        <w:rPr>
          <w:spacing w:val="-1"/>
          <w:sz w:val="22"/>
        </w:rPr>
        <w:t> </w:t>
      </w:r>
      <w:r>
        <w:rPr>
          <w:spacing w:val="-2"/>
          <w:sz w:val="22"/>
        </w:rPr>
        <w:t>Price.</w:t>
      </w:r>
    </w:p>
    <w:p>
      <w:pPr>
        <w:pStyle w:val="BodyText"/>
      </w:pPr>
    </w:p>
    <w:p>
      <w:pPr>
        <w:pStyle w:val="ListParagraph"/>
        <w:numPr>
          <w:ilvl w:val="3"/>
          <w:numId w:val="24"/>
        </w:numPr>
        <w:tabs>
          <w:tab w:pos="1529" w:val="left" w:leader="none"/>
          <w:tab w:pos="1531" w:val="left" w:leader="none"/>
        </w:tabs>
        <w:spacing w:line="240" w:lineRule="auto" w:before="0" w:after="0"/>
        <w:ind w:left="1531" w:right="353" w:hanging="397"/>
        <w:jc w:val="both"/>
        <w:rPr>
          <w:sz w:val="22"/>
        </w:rPr>
      </w:pPr>
      <w:bookmarkStart w:name="d. NSP items shall not be offered to a P" w:id="143"/>
      <w:bookmarkEnd w:id="143"/>
      <w:r>
        <w:rPr/>
      </w:r>
      <w:r>
        <w:rPr>
          <w:sz w:val="22"/>
        </w:rPr>
        <w:t>NSP items shall not be offered to a Purchasing Entity as a stand-alone option, and the maximum allowable amount of all NSP items in a single Order shall be determined by the Participating State or Entity.</w:t>
      </w:r>
    </w:p>
    <w:p>
      <w:pPr>
        <w:pStyle w:val="ListParagraph"/>
        <w:numPr>
          <w:ilvl w:val="3"/>
          <w:numId w:val="24"/>
        </w:numPr>
        <w:tabs>
          <w:tab w:pos="1530" w:val="left" w:leader="none"/>
          <w:tab w:pos="1532" w:val="left" w:leader="none"/>
        </w:tabs>
        <w:spacing w:line="240" w:lineRule="auto" w:before="252" w:after="0"/>
        <w:ind w:left="1532" w:right="354" w:hanging="397"/>
        <w:jc w:val="both"/>
        <w:rPr>
          <w:sz w:val="22"/>
        </w:rPr>
      </w:pPr>
      <w:bookmarkStart w:name="e. It shall be at the discretion of the " w:id="144"/>
      <w:bookmarkEnd w:id="144"/>
      <w:r>
        <w:rPr/>
      </w:r>
      <w:r>
        <w:rPr>
          <w:sz w:val="22"/>
        </w:rPr>
        <w:t>It shall be at the discretion of the Participating State or Entity to allow Open Market Items in the</w:t>
      </w:r>
      <w:r>
        <w:rPr>
          <w:spacing w:val="40"/>
          <w:sz w:val="22"/>
        </w:rPr>
        <w:t> </w:t>
      </w:r>
      <w:r>
        <w:rPr>
          <w:sz w:val="22"/>
        </w:rPr>
        <w:t>Participating Addendum.</w:t>
      </w:r>
    </w:p>
    <w:p>
      <w:pPr>
        <w:pStyle w:val="Heading3"/>
        <w:numPr>
          <w:ilvl w:val="1"/>
          <w:numId w:val="24"/>
        </w:numPr>
        <w:tabs>
          <w:tab w:pos="1080" w:val="left" w:leader="none"/>
        </w:tabs>
        <w:spacing w:line="240" w:lineRule="auto" w:before="252" w:after="0"/>
        <w:ind w:left="1080" w:right="0" w:hanging="720"/>
        <w:jc w:val="left"/>
      </w:pPr>
      <w:bookmarkStart w:name="5.3 Service Offerings" w:id="145"/>
      <w:bookmarkEnd w:id="145"/>
      <w:r>
        <w:rPr>
          <w:b w:val="0"/>
        </w:rPr>
      </w:r>
      <w:r>
        <w:rPr/>
        <w:t>Service</w:t>
      </w:r>
      <w:r>
        <w:rPr>
          <w:spacing w:val="-5"/>
        </w:rPr>
        <w:t> </w:t>
      </w:r>
      <w:r>
        <w:rPr>
          <w:spacing w:val="-2"/>
        </w:rPr>
        <w:t>Offerings</w:t>
      </w:r>
    </w:p>
    <w:p>
      <w:pPr>
        <w:pStyle w:val="BodyText"/>
        <w:spacing w:before="1"/>
        <w:rPr>
          <w:b/>
        </w:rPr>
      </w:pPr>
    </w:p>
    <w:p>
      <w:pPr>
        <w:pStyle w:val="ListParagraph"/>
        <w:numPr>
          <w:ilvl w:val="2"/>
          <w:numId w:val="24"/>
        </w:numPr>
        <w:tabs>
          <w:tab w:pos="1080" w:val="left" w:leader="none"/>
        </w:tabs>
        <w:spacing w:line="240" w:lineRule="auto" w:before="0" w:after="0"/>
        <w:ind w:left="1080" w:right="0" w:hanging="720"/>
        <w:jc w:val="left"/>
        <w:rPr>
          <w:b/>
          <w:sz w:val="22"/>
        </w:rPr>
      </w:pPr>
      <w:bookmarkStart w:name="5.3.1 Managed Print Services" w:id="146"/>
      <w:bookmarkEnd w:id="146"/>
      <w:r>
        <w:rPr/>
      </w:r>
      <w:r>
        <w:rPr>
          <w:b/>
          <w:sz w:val="22"/>
        </w:rPr>
        <w:t>Managed</w:t>
      </w:r>
      <w:r>
        <w:rPr>
          <w:b/>
          <w:spacing w:val="-4"/>
          <w:sz w:val="22"/>
        </w:rPr>
        <w:t> </w:t>
      </w:r>
      <w:r>
        <w:rPr>
          <w:b/>
          <w:sz w:val="22"/>
        </w:rPr>
        <w:t>Print</w:t>
      </w:r>
      <w:r>
        <w:rPr>
          <w:b/>
          <w:spacing w:val="-2"/>
          <w:sz w:val="22"/>
        </w:rPr>
        <w:t> Services</w:t>
      </w:r>
    </w:p>
    <w:p>
      <w:pPr>
        <w:pStyle w:val="BodyText"/>
        <w:rPr>
          <w:b/>
        </w:rPr>
      </w:pPr>
    </w:p>
    <w:p>
      <w:pPr>
        <w:pStyle w:val="ListParagraph"/>
        <w:numPr>
          <w:ilvl w:val="3"/>
          <w:numId w:val="24"/>
        </w:numPr>
        <w:tabs>
          <w:tab w:pos="1530" w:val="left" w:leader="none"/>
          <w:tab w:pos="1532" w:val="left" w:leader="none"/>
        </w:tabs>
        <w:spacing w:line="240" w:lineRule="auto" w:before="0" w:after="0"/>
        <w:ind w:left="1532" w:right="351" w:hanging="397"/>
        <w:jc w:val="both"/>
        <w:rPr>
          <w:sz w:val="22"/>
        </w:rPr>
      </w:pPr>
      <w:bookmarkStart w:name="a. The main components of an MPS engagem" w:id="147"/>
      <w:bookmarkEnd w:id="147"/>
      <w:r>
        <w:rPr/>
      </w:r>
      <w:r>
        <w:rPr>
          <w:sz w:val="22"/>
        </w:rPr>
        <w:t>The main components of an MPS engagement are needs assessment, selective or general replacement of Devices, and the Service, parts and Supplies needed to operate the new and/or existing Devices, including existing Third Party Equipment as owned by the Purchasing Entity. The contractor(s) track how the Equipment fleet is being used, the problems associated with that use, and customer satisfaction in regards to meeting statement of work objectives.</w:t>
      </w:r>
    </w:p>
    <w:p>
      <w:pPr>
        <w:pStyle w:val="ListParagraph"/>
        <w:numPr>
          <w:ilvl w:val="3"/>
          <w:numId w:val="24"/>
        </w:numPr>
        <w:tabs>
          <w:tab w:pos="1532" w:val="left" w:leader="none"/>
        </w:tabs>
        <w:spacing w:line="240" w:lineRule="auto" w:before="252" w:after="0"/>
        <w:ind w:left="1532" w:right="354" w:hanging="396"/>
        <w:jc w:val="both"/>
        <w:rPr>
          <w:sz w:val="22"/>
        </w:rPr>
      </w:pPr>
      <w:bookmarkStart w:name="b. In addition to the ongoing monitoring" w:id="148"/>
      <w:bookmarkEnd w:id="148"/>
      <w:r>
        <w:rPr/>
      </w:r>
      <w:r>
        <w:rPr>
          <w:sz w:val="22"/>
        </w:rPr>
        <w:t>In addition to the ongoing monitoring and management of a fleet of Devices, contractor(s) must also offer project implementation Services, and customer help-desk support and training.</w:t>
      </w:r>
    </w:p>
    <w:p>
      <w:pPr>
        <w:pStyle w:val="ListParagraph"/>
        <w:numPr>
          <w:ilvl w:val="3"/>
          <w:numId w:val="24"/>
        </w:numPr>
        <w:tabs>
          <w:tab w:pos="1530" w:val="left" w:leader="none"/>
          <w:tab w:pos="1532" w:val="left" w:leader="none"/>
        </w:tabs>
        <w:spacing w:line="240" w:lineRule="auto" w:before="252" w:after="0"/>
        <w:ind w:left="1532" w:right="354" w:hanging="397"/>
        <w:jc w:val="both"/>
        <w:rPr>
          <w:sz w:val="22"/>
        </w:rPr>
      </w:pPr>
      <w:bookmarkStart w:name="c. Contractor(s) may also offer hourly S" w:id="149"/>
      <w:bookmarkEnd w:id="149"/>
      <w:r>
        <w:rPr/>
      </w:r>
      <w:r>
        <w:rPr>
          <w:sz w:val="22"/>
        </w:rPr>
        <w:t>Contractor(s) may also offer hourly Services for consulting purposes, project management, change management plans, and other staffed Services which meet customer needs such as to operate copy centers or complete back file scanning projects.</w:t>
      </w:r>
    </w:p>
    <w:p>
      <w:pPr>
        <w:pStyle w:val="ListParagraph"/>
        <w:spacing w:after="0" w:line="240" w:lineRule="auto"/>
        <w:jc w:val="both"/>
        <w:rPr>
          <w:sz w:val="22"/>
        </w:rPr>
        <w:sectPr>
          <w:pgSz w:w="12240" w:h="15840"/>
          <w:pgMar w:header="0" w:footer="406" w:top="620" w:bottom="640" w:left="360" w:right="360"/>
        </w:sectPr>
      </w:pPr>
    </w:p>
    <w:p>
      <w:pPr>
        <w:pStyle w:val="ListParagraph"/>
        <w:numPr>
          <w:ilvl w:val="3"/>
          <w:numId w:val="24"/>
        </w:numPr>
        <w:tabs>
          <w:tab w:pos="1531" w:val="left" w:leader="none"/>
        </w:tabs>
        <w:spacing w:line="240" w:lineRule="auto" w:before="62" w:after="0"/>
        <w:ind w:left="1531" w:right="352" w:hanging="396"/>
        <w:jc w:val="both"/>
        <w:rPr>
          <w:sz w:val="22"/>
        </w:rPr>
      </w:pPr>
      <w:bookmarkStart w:name="d. MPS may also include enterprise conte" w:id="150"/>
      <w:bookmarkEnd w:id="150"/>
      <w:r>
        <w:rPr/>
      </w:r>
      <w:r>
        <w:rPr>
          <w:sz w:val="22"/>
        </w:rPr>
        <w:t>MPS may also include enterprise content management Services and workflow optimization components,</w:t>
      </w:r>
      <w:r>
        <w:rPr>
          <w:spacing w:val="40"/>
          <w:sz w:val="22"/>
        </w:rPr>
        <w:t> </w:t>
      </w:r>
      <w:r>
        <w:rPr>
          <w:sz w:val="22"/>
        </w:rPr>
        <w:t>such as scanning and document capture solutions, developing custom applications for smart MFDs that automate paper-intensive document workflows and route scanned pages to document management systems.</w:t>
      </w:r>
      <w:r>
        <w:rPr>
          <w:spacing w:val="40"/>
          <w:sz w:val="22"/>
        </w:rPr>
        <w:t> </w:t>
      </w:r>
      <w:r>
        <w:rPr>
          <w:sz w:val="22"/>
        </w:rPr>
        <w:t>It can</w:t>
      </w:r>
      <w:r>
        <w:rPr>
          <w:spacing w:val="-2"/>
          <w:sz w:val="22"/>
        </w:rPr>
        <w:t> </w:t>
      </w:r>
      <w:r>
        <w:rPr>
          <w:sz w:val="22"/>
        </w:rPr>
        <w:t>also</w:t>
      </w:r>
      <w:r>
        <w:rPr>
          <w:spacing w:val="-2"/>
          <w:sz w:val="22"/>
        </w:rPr>
        <w:t> </w:t>
      </w:r>
      <w:r>
        <w:rPr>
          <w:sz w:val="22"/>
        </w:rPr>
        <w:t>be</w:t>
      </w:r>
      <w:r>
        <w:rPr>
          <w:spacing w:val="-2"/>
          <w:sz w:val="22"/>
        </w:rPr>
        <w:t> </w:t>
      </w:r>
      <w:r>
        <w:rPr>
          <w:sz w:val="22"/>
        </w:rPr>
        <w:t>extended</w:t>
      </w:r>
      <w:r>
        <w:rPr>
          <w:spacing w:val="-2"/>
          <w:sz w:val="22"/>
        </w:rPr>
        <w:t> </w:t>
      </w:r>
      <w:r>
        <w:rPr>
          <w:sz w:val="22"/>
        </w:rPr>
        <w:t>to</w:t>
      </w:r>
      <w:r>
        <w:rPr>
          <w:spacing w:val="-2"/>
          <w:sz w:val="22"/>
        </w:rPr>
        <w:t> </w:t>
      </w:r>
      <w:r>
        <w:rPr>
          <w:sz w:val="22"/>
        </w:rPr>
        <w:t>include</w:t>
      </w:r>
      <w:r>
        <w:rPr>
          <w:spacing w:val="-2"/>
          <w:sz w:val="22"/>
        </w:rPr>
        <w:t> </w:t>
      </w:r>
      <w:r>
        <w:rPr>
          <w:sz w:val="22"/>
        </w:rPr>
        <w:t>the</w:t>
      </w:r>
      <w:r>
        <w:rPr>
          <w:spacing w:val="-2"/>
          <w:sz w:val="22"/>
        </w:rPr>
        <w:t> </w:t>
      </w:r>
      <w:r>
        <w:rPr>
          <w:sz w:val="22"/>
        </w:rPr>
        <w:t>restructuring</w:t>
      </w:r>
      <w:r>
        <w:rPr>
          <w:spacing w:val="-2"/>
          <w:sz w:val="22"/>
        </w:rPr>
        <w:t> </w:t>
      </w:r>
      <w:r>
        <w:rPr>
          <w:sz w:val="22"/>
        </w:rPr>
        <w:t>of</w:t>
      </w:r>
      <w:r>
        <w:rPr>
          <w:spacing w:val="-1"/>
          <w:sz w:val="22"/>
        </w:rPr>
        <w:t> </w:t>
      </w:r>
      <w:r>
        <w:rPr>
          <w:sz w:val="22"/>
        </w:rPr>
        <w:t>document</w:t>
      </w:r>
      <w:r>
        <w:rPr>
          <w:spacing w:val="-1"/>
          <w:sz w:val="22"/>
        </w:rPr>
        <w:t> </w:t>
      </w:r>
      <w:r>
        <w:rPr>
          <w:sz w:val="22"/>
        </w:rPr>
        <w:t>workflows.</w:t>
      </w:r>
      <w:r>
        <w:rPr>
          <w:spacing w:val="-2"/>
          <w:sz w:val="22"/>
        </w:rPr>
        <w:t> </w:t>
      </w:r>
      <w:r>
        <w:rPr>
          <w:sz w:val="22"/>
        </w:rPr>
        <w:t>Some MPS</w:t>
      </w:r>
      <w:r>
        <w:rPr>
          <w:spacing w:val="-3"/>
          <w:sz w:val="22"/>
        </w:rPr>
        <w:t> </w:t>
      </w:r>
      <w:r>
        <w:rPr>
          <w:sz w:val="22"/>
        </w:rPr>
        <w:t>engagements</w:t>
      </w:r>
      <w:r>
        <w:rPr>
          <w:spacing w:val="-4"/>
          <w:sz w:val="22"/>
        </w:rPr>
        <w:t> </w:t>
      </w:r>
      <w:r>
        <w:rPr>
          <w:sz w:val="22"/>
        </w:rPr>
        <w:t>may</w:t>
      </w:r>
      <w:r>
        <w:rPr>
          <w:spacing w:val="-2"/>
          <w:sz w:val="22"/>
        </w:rPr>
        <w:t> </w:t>
      </w:r>
      <w:r>
        <w:rPr>
          <w:sz w:val="22"/>
        </w:rPr>
        <w:t>be designed to improve document security or to reduce print volumes and power consumption for</w:t>
      </w:r>
      <w:r>
        <w:rPr>
          <w:spacing w:val="40"/>
          <w:sz w:val="22"/>
        </w:rPr>
        <w:t> </w:t>
      </w:r>
      <w:r>
        <w:rPr>
          <w:sz w:val="22"/>
        </w:rPr>
        <w:t>environmental reasons.</w:t>
      </w:r>
    </w:p>
    <w:p>
      <w:pPr>
        <w:pStyle w:val="BodyText"/>
      </w:pPr>
    </w:p>
    <w:p>
      <w:pPr>
        <w:pStyle w:val="ListParagraph"/>
        <w:numPr>
          <w:ilvl w:val="3"/>
          <w:numId w:val="24"/>
        </w:numPr>
        <w:tabs>
          <w:tab w:pos="1529" w:val="left" w:leader="none"/>
          <w:tab w:pos="1531" w:val="left" w:leader="none"/>
        </w:tabs>
        <w:spacing w:line="240" w:lineRule="auto" w:before="0" w:after="0"/>
        <w:ind w:left="1531" w:right="354" w:hanging="397"/>
        <w:jc w:val="both"/>
        <w:rPr>
          <w:sz w:val="22"/>
        </w:rPr>
      </w:pPr>
      <w:bookmarkStart w:name="e. All MPS engagements shall require the" w:id="151"/>
      <w:bookmarkEnd w:id="151"/>
      <w:r>
        <w:rPr/>
      </w:r>
      <w:r>
        <w:rPr>
          <w:sz w:val="22"/>
        </w:rPr>
        <w:t>All MPS engagements shall require the contractor and Purchasing Entity to complete a detailed statement of work, similar to the format referenced in Exhibit F (MPS Statement of Work), and it must be approved by both parties prior to the initiation of any engagement.</w:t>
      </w:r>
    </w:p>
    <w:p>
      <w:pPr>
        <w:pStyle w:val="BodyText"/>
        <w:spacing w:before="1"/>
      </w:pPr>
    </w:p>
    <w:p>
      <w:pPr>
        <w:pStyle w:val="ListParagraph"/>
        <w:numPr>
          <w:ilvl w:val="3"/>
          <w:numId w:val="24"/>
        </w:numPr>
        <w:tabs>
          <w:tab w:pos="1531" w:val="left" w:leader="none"/>
        </w:tabs>
        <w:spacing w:line="240" w:lineRule="auto" w:before="0" w:after="0"/>
        <w:ind w:left="1531" w:right="0" w:hanging="396"/>
        <w:jc w:val="left"/>
        <w:rPr>
          <w:sz w:val="22"/>
        </w:rPr>
      </w:pPr>
      <w:bookmarkStart w:name="f. Any MPS engagement shall include the " w:id="152"/>
      <w:bookmarkEnd w:id="152"/>
      <w:r>
        <w:rPr/>
      </w:r>
      <w:r>
        <w:rPr>
          <w:sz w:val="22"/>
        </w:rPr>
        <w:t>Any</w:t>
      </w:r>
      <w:r>
        <w:rPr>
          <w:spacing w:val="-4"/>
          <w:sz w:val="22"/>
        </w:rPr>
        <w:t> </w:t>
      </w:r>
      <w:r>
        <w:rPr>
          <w:sz w:val="22"/>
        </w:rPr>
        <w:t>MPS</w:t>
      </w:r>
      <w:r>
        <w:rPr>
          <w:spacing w:val="-4"/>
          <w:sz w:val="22"/>
        </w:rPr>
        <w:t> </w:t>
      </w:r>
      <w:r>
        <w:rPr>
          <w:sz w:val="22"/>
        </w:rPr>
        <w:t>engagement</w:t>
      </w:r>
      <w:r>
        <w:rPr>
          <w:spacing w:val="-3"/>
          <w:sz w:val="22"/>
        </w:rPr>
        <w:t> </w:t>
      </w:r>
      <w:r>
        <w:rPr>
          <w:sz w:val="22"/>
        </w:rPr>
        <w:t>shall</w:t>
      </w:r>
      <w:r>
        <w:rPr>
          <w:spacing w:val="-3"/>
          <w:sz w:val="22"/>
        </w:rPr>
        <w:t> </w:t>
      </w:r>
      <w:r>
        <w:rPr>
          <w:sz w:val="22"/>
        </w:rPr>
        <w:t>include</w:t>
      </w:r>
      <w:r>
        <w:rPr>
          <w:spacing w:val="-3"/>
          <w:sz w:val="22"/>
        </w:rPr>
        <w:t> </w:t>
      </w:r>
      <w:r>
        <w:rPr>
          <w:sz w:val="22"/>
        </w:rPr>
        <w:t>the</w:t>
      </w:r>
      <w:r>
        <w:rPr>
          <w:spacing w:val="-3"/>
          <w:sz w:val="22"/>
        </w:rPr>
        <w:t> </w:t>
      </w:r>
      <w:r>
        <w:rPr>
          <w:spacing w:val="-2"/>
          <w:sz w:val="22"/>
        </w:rPr>
        <w:t>following:</w:t>
      </w:r>
    </w:p>
    <w:p>
      <w:pPr>
        <w:pStyle w:val="BodyText"/>
      </w:pPr>
    </w:p>
    <w:p>
      <w:pPr>
        <w:pStyle w:val="ListParagraph"/>
        <w:numPr>
          <w:ilvl w:val="4"/>
          <w:numId w:val="24"/>
        </w:numPr>
        <w:tabs>
          <w:tab w:pos="2071" w:val="left" w:leader="none"/>
          <w:tab w:pos="2074" w:val="left" w:leader="none"/>
        </w:tabs>
        <w:spacing w:line="240" w:lineRule="auto" w:before="0" w:after="0"/>
        <w:ind w:left="2071" w:right="354" w:hanging="485"/>
        <w:jc w:val="both"/>
        <w:rPr>
          <w:sz w:val="22"/>
        </w:rPr>
      </w:pPr>
      <w:bookmarkStart w:name="1)      Free Initial Assessment (include" w:id="153"/>
      <w:bookmarkEnd w:id="153"/>
      <w:r>
        <w:rPr/>
      </w:r>
      <w:r>
        <w:rPr>
          <w:sz w:val="22"/>
        </w:rPr>
        <w:tab/>
        <w:t>Free Initial Assessment (includes, but is not limited to: document workflow; identification of Service, Supplies, and parts; current output; total cost of ownership; employee to Device ratio; preliminary estimated cost savings);</w:t>
      </w:r>
    </w:p>
    <w:p>
      <w:pPr>
        <w:pStyle w:val="ListParagraph"/>
        <w:numPr>
          <w:ilvl w:val="4"/>
          <w:numId w:val="24"/>
        </w:numPr>
        <w:tabs>
          <w:tab w:pos="2020" w:val="left" w:leader="none"/>
        </w:tabs>
        <w:spacing w:line="240" w:lineRule="auto" w:before="251" w:after="0"/>
        <w:ind w:left="2020" w:right="0" w:hanging="434"/>
        <w:jc w:val="left"/>
        <w:rPr>
          <w:sz w:val="22"/>
        </w:rPr>
      </w:pPr>
      <w:bookmarkStart w:name="2)     Implementation (e.g. plan develop" w:id="154"/>
      <w:bookmarkEnd w:id="154"/>
      <w:r>
        <w:rPr/>
      </w:r>
      <w:r>
        <w:rPr>
          <w:sz w:val="22"/>
        </w:rPr>
        <w:t>Implementation</w:t>
      </w:r>
      <w:r>
        <w:rPr>
          <w:spacing w:val="-5"/>
          <w:sz w:val="22"/>
        </w:rPr>
        <w:t> </w:t>
      </w:r>
      <w:r>
        <w:rPr>
          <w:sz w:val="22"/>
        </w:rPr>
        <w:t>(e.g.</w:t>
      </w:r>
      <w:r>
        <w:rPr>
          <w:spacing w:val="-4"/>
          <w:sz w:val="22"/>
        </w:rPr>
        <w:t> </w:t>
      </w:r>
      <w:r>
        <w:rPr>
          <w:sz w:val="22"/>
        </w:rPr>
        <w:t>plan</w:t>
      </w:r>
      <w:r>
        <w:rPr>
          <w:spacing w:val="-4"/>
          <w:sz w:val="22"/>
        </w:rPr>
        <w:t> </w:t>
      </w:r>
      <w:r>
        <w:rPr>
          <w:sz w:val="22"/>
        </w:rPr>
        <w:t>development;</w:t>
      </w:r>
      <w:r>
        <w:rPr>
          <w:spacing w:val="-7"/>
          <w:sz w:val="22"/>
        </w:rPr>
        <w:t> </w:t>
      </w:r>
      <w:r>
        <w:rPr>
          <w:sz w:val="22"/>
        </w:rPr>
        <w:t>hardware</w:t>
      </w:r>
      <w:r>
        <w:rPr>
          <w:spacing w:val="-6"/>
          <w:sz w:val="22"/>
        </w:rPr>
        <w:t> </w:t>
      </w:r>
      <w:r>
        <w:rPr>
          <w:sz w:val="22"/>
        </w:rPr>
        <w:t>and</w:t>
      </w:r>
      <w:r>
        <w:rPr>
          <w:spacing w:val="-4"/>
          <w:sz w:val="22"/>
        </w:rPr>
        <w:t> </w:t>
      </w:r>
      <w:r>
        <w:rPr>
          <w:sz w:val="22"/>
        </w:rPr>
        <w:t>software</w:t>
      </w:r>
      <w:r>
        <w:rPr>
          <w:spacing w:val="-4"/>
          <w:sz w:val="22"/>
        </w:rPr>
        <w:t> </w:t>
      </w:r>
      <w:r>
        <w:rPr>
          <w:sz w:val="22"/>
        </w:rPr>
        <w:t>installation</w:t>
      </w:r>
      <w:r>
        <w:rPr>
          <w:spacing w:val="-7"/>
          <w:sz w:val="22"/>
        </w:rPr>
        <w:t> </w:t>
      </w:r>
      <w:r>
        <w:rPr>
          <w:sz w:val="22"/>
        </w:rPr>
        <w:t>and</w:t>
      </w:r>
      <w:r>
        <w:rPr>
          <w:spacing w:val="-7"/>
          <w:sz w:val="22"/>
        </w:rPr>
        <w:t> </w:t>
      </w:r>
      <w:r>
        <w:rPr>
          <w:sz w:val="22"/>
        </w:rPr>
        <w:t>set-</w:t>
      </w:r>
      <w:r>
        <w:rPr>
          <w:spacing w:val="-4"/>
          <w:sz w:val="22"/>
        </w:rPr>
        <w:t>up);</w:t>
      </w:r>
    </w:p>
    <w:p>
      <w:pPr>
        <w:pStyle w:val="BodyText"/>
        <w:spacing w:before="1"/>
      </w:pPr>
    </w:p>
    <w:p>
      <w:pPr>
        <w:pStyle w:val="ListParagraph"/>
        <w:numPr>
          <w:ilvl w:val="4"/>
          <w:numId w:val="24"/>
        </w:numPr>
        <w:tabs>
          <w:tab w:pos="2071" w:val="left" w:leader="none"/>
          <w:tab w:pos="2074" w:val="left" w:leader="none"/>
        </w:tabs>
        <w:spacing w:line="240" w:lineRule="auto" w:before="0" w:after="0"/>
        <w:ind w:left="2071" w:right="355" w:hanging="485"/>
        <w:jc w:val="both"/>
        <w:rPr>
          <w:sz w:val="22"/>
        </w:rPr>
      </w:pPr>
      <w:bookmarkStart w:name="3)      Remote Device Monitoring (e.g. j" w:id="155"/>
      <w:bookmarkEnd w:id="155"/>
      <w:r>
        <w:rPr/>
      </w:r>
      <w:r>
        <w:rPr>
          <w:sz w:val="22"/>
        </w:rPr>
        <w:tab/>
        <w:t>Remote Device Monitoring (e.g. job accounting; automated meter reads; automated toner </w:t>
      </w:r>
      <w:r>
        <w:rPr>
          <w:spacing w:val="-2"/>
          <w:sz w:val="22"/>
        </w:rPr>
        <w:t>replenishment);</w:t>
      </w:r>
    </w:p>
    <w:p>
      <w:pPr>
        <w:pStyle w:val="ListParagraph"/>
        <w:numPr>
          <w:ilvl w:val="4"/>
          <w:numId w:val="24"/>
        </w:numPr>
        <w:tabs>
          <w:tab w:pos="2075" w:val="left" w:leader="none"/>
        </w:tabs>
        <w:spacing w:line="240" w:lineRule="auto" w:before="252" w:after="0"/>
        <w:ind w:left="2075" w:right="0" w:hanging="489"/>
        <w:jc w:val="left"/>
        <w:rPr>
          <w:sz w:val="22"/>
        </w:rPr>
      </w:pPr>
      <w:bookmarkStart w:name="4)      End-user Support (e.g. training;" w:id="156"/>
      <w:bookmarkEnd w:id="156"/>
      <w:r>
        <w:rPr/>
      </w:r>
      <w:r>
        <w:rPr>
          <w:sz w:val="22"/>
        </w:rPr>
        <w:t>End-user</w:t>
      </w:r>
      <w:r>
        <w:rPr>
          <w:spacing w:val="-6"/>
          <w:sz w:val="22"/>
        </w:rPr>
        <w:t> </w:t>
      </w:r>
      <w:r>
        <w:rPr>
          <w:sz w:val="22"/>
        </w:rPr>
        <w:t>Support</w:t>
      </w:r>
      <w:r>
        <w:rPr>
          <w:spacing w:val="-6"/>
          <w:sz w:val="22"/>
        </w:rPr>
        <w:t> </w:t>
      </w:r>
      <w:r>
        <w:rPr>
          <w:sz w:val="22"/>
        </w:rPr>
        <w:t>(e.g.</w:t>
      </w:r>
      <w:r>
        <w:rPr>
          <w:spacing w:val="-6"/>
          <w:sz w:val="22"/>
        </w:rPr>
        <w:t> </w:t>
      </w:r>
      <w:r>
        <w:rPr>
          <w:sz w:val="22"/>
        </w:rPr>
        <w:t>training;</w:t>
      </w:r>
      <w:r>
        <w:rPr>
          <w:spacing w:val="-3"/>
          <w:sz w:val="22"/>
        </w:rPr>
        <w:t> </w:t>
      </w:r>
      <w:r>
        <w:rPr>
          <w:sz w:val="22"/>
        </w:rPr>
        <w:t>Help</w:t>
      </w:r>
      <w:r>
        <w:rPr>
          <w:spacing w:val="-4"/>
          <w:sz w:val="22"/>
        </w:rPr>
        <w:t> </w:t>
      </w:r>
      <w:r>
        <w:rPr>
          <w:sz w:val="22"/>
        </w:rPr>
        <w:t>Desk);</w:t>
      </w:r>
      <w:r>
        <w:rPr>
          <w:spacing w:val="-2"/>
          <w:sz w:val="22"/>
        </w:rPr>
        <w:t> </w:t>
      </w:r>
      <w:r>
        <w:rPr>
          <w:spacing w:val="-5"/>
          <w:sz w:val="22"/>
        </w:rPr>
        <w:t>and</w:t>
      </w:r>
    </w:p>
    <w:p>
      <w:pPr>
        <w:pStyle w:val="BodyText"/>
      </w:pPr>
    </w:p>
    <w:p>
      <w:pPr>
        <w:pStyle w:val="ListParagraph"/>
        <w:numPr>
          <w:ilvl w:val="4"/>
          <w:numId w:val="24"/>
        </w:numPr>
        <w:tabs>
          <w:tab w:pos="2075" w:val="left" w:leader="none"/>
        </w:tabs>
        <w:spacing w:line="240" w:lineRule="auto" w:before="0" w:after="0"/>
        <w:ind w:left="2075" w:right="0" w:hanging="489"/>
        <w:jc w:val="left"/>
        <w:rPr>
          <w:sz w:val="22"/>
        </w:rPr>
      </w:pPr>
      <w:bookmarkStart w:name="5)      Account management (e.g. reporti" w:id="157"/>
      <w:bookmarkEnd w:id="157"/>
      <w:r>
        <w:rPr/>
      </w:r>
      <w:r>
        <w:rPr>
          <w:sz w:val="22"/>
        </w:rPr>
        <w:t>Account</w:t>
      </w:r>
      <w:r>
        <w:rPr>
          <w:spacing w:val="-9"/>
          <w:sz w:val="22"/>
        </w:rPr>
        <w:t> </w:t>
      </w:r>
      <w:r>
        <w:rPr>
          <w:sz w:val="22"/>
        </w:rPr>
        <w:t>management</w:t>
      </w:r>
      <w:r>
        <w:rPr>
          <w:spacing w:val="-4"/>
          <w:sz w:val="22"/>
        </w:rPr>
        <w:t> </w:t>
      </w:r>
      <w:r>
        <w:rPr>
          <w:sz w:val="22"/>
        </w:rPr>
        <w:t>(e.g.</w:t>
      </w:r>
      <w:r>
        <w:rPr>
          <w:spacing w:val="-5"/>
          <w:sz w:val="22"/>
        </w:rPr>
        <w:t> </w:t>
      </w:r>
      <w:r>
        <w:rPr>
          <w:sz w:val="22"/>
        </w:rPr>
        <w:t>reporting;</w:t>
      </w:r>
      <w:r>
        <w:rPr>
          <w:spacing w:val="-6"/>
          <w:sz w:val="22"/>
        </w:rPr>
        <w:t> </w:t>
      </w:r>
      <w:r>
        <w:rPr>
          <w:sz w:val="22"/>
        </w:rPr>
        <w:t>invoicing;</w:t>
      </w:r>
      <w:r>
        <w:rPr>
          <w:spacing w:val="-7"/>
          <w:sz w:val="22"/>
        </w:rPr>
        <w:t> </w:t>
      </w:r>
      <w:r>
        <w:rPr>
          <w:sz w:val="22"/>
        </w:rPr>
        <w:t>customer</w:t>
      </w:r>
      <w:r>
        <w:rPr>
          <w:spacing w:val="-4"/>
          <w:sz w:val="22"/>
        </w:rPr>
        <w:t> </w:t>
      </w:r>
      <w:r>
        <w:rPr>
          <w:sz w:val="22"/>
        </w:rPr>
        <w:t>business</w:t>
      </w:r>
      <w:r>
        <w:rPr>
          <w:spacing w:val="-4"/>
          <w:sz w:val="22"/>
        </w:rPr>
        <w:t> </w:t>
      </w:r>
      <w:r>
        <w:rPr>
          <w:spacing w:val="-2"/>
          <w:sz w:val="22"/>
        </w:rPr>
        <w:t>reviews).</w:t>
      </w:r>
    </w:p>
    <w:p>
      <w:pPr>
        <w:pStyle w:val="BodyText"/>
        <w:spacing w:before="1"/>
      </w:pPr>
    </w:p>
    <w:p>
      <w:pPr>
        <w:pStyle w:val="ListParagraph"/>
        <w:numPr>
          <w:ilvl w:val="3"/>
          <w:numId w:val="24"/>
        </w:numPr>
        <w:tabs>
          <w:tab w:pos="1530" w:val="left" w:leader="none"/>
        </w:tabs>
        <w:spacing w:line="240" w:lineRule="auto" w:before="0" w:after="0"/>
        <w:ind w:left="1530" w:right="0" w:hanging="396"/>
        <w:jc w:val="left"/>
        <w:rPr>
          <w:sz w:val="22"/>
        </w:rPr>
      </w:pPr>
      <w:bookmarkStart w:name="g. The MPS engagement may include, but i" w:id="158"/>
      <w:bookmarkEnd w:id="158"/>
      <w:r>
        <w:rPr/>
      </w:r>
      <w:r>
        <w:rPr>
          <w:sz w:val="22"/>
        </w:rPr>
        <w:t>The</w:t>
      </w:r>
      <w:r>
        <w:rPr>
          <w:spacing w:val="-4"/>
          <w:sz w:val="22"/>
        </w:rPr>
        <w:t> </w:t>
      </w:r>
      <w:r>
        <w:rPr>
          <w:sz w:val="22"/>
        </w:rPr>
        <w:t>MPS</w:t>
      </w:r>
      <w:r>
        <w:rPr>
          <w:spacing w:val="-3"/>
          <w:sz w:val="22"/>
        </w:rPr>
        <w:t> </w:t>
      </w:r>
      <w:r>
        <w:rPr>
          <w:sz w:val="22"/>
        </w:rPr>
        <w:t>engagement</w:t>
      </w:r>
      <w:r>
        <w:rPr>
          <w:spacing w:val="-3"/>
          <w:sz w:val="22"/>
        </w:rPr>
        <w:t> </w:t>
      </w:r>
      <w:r>
        <w:rPr>
          <w:sz w:val="22"/>
        </w:rPr>
        <w:t>may</w:t>
      </w:r>
      <w:r>
        <w:rPr>
          <w:spacing w:val="-5"/>
          <w:sz w:val="22"/>
        </w:rPr>
        <w:t> </w:t>
      </w:r>
      <w:r>
        <w:rPr>
          <w:sz w:val="22"/>
        </w:rPr>
        <w:t>include,</w:t>
      </w:r>
      <w:r>
        <w:rPr>
          <w:spacing w:val="-2"/>
          <w:sz w:val="22"/>
        </w:rPr>
        <w:t> </w:t>
      </w:r>
      <w:r>
        <w:rPr>
          <w:sz w:val="22"/>
        </w:rPr>
        <w:t>but</w:t>
      </w:r>
      <w:r>
        <w:rPr>
          <w:spacing w:val="-3"/>
          <w:sz w:val="22"/>
        </w:rPr>
        <w:t> </w:t>
      </w:r>
      <w:r>
        <w:rPr>
          <w:sz w:val="22"/>
        </w:rPr>
        <w:t>is</w:t>
      </w:r>
      <w:r>
        <w:rPr>
          <w:spacing w:val="-2"/>
          <w:sz w:val="22"/>
        </w:rPr>
        <w:t> </w:t>
      </w:r>
      <w:r>
        <w:rPr>
          <w:sz w:val="22"/>
        </w:rPr>
        <w:t>not</w:t>
      </w:r>
      <w:r>
        <w:rPr>
          <w:spacing w:val="-4"/>
          <w:sz w:val="22"/>
        </w:rPr>
        <w:t> </w:t>
      </w:r>
      <w:r>
        <w:rPr>
          <w:sz w:val="22"/>
        </w:rPr>
        <w:t>limited</w:t>
      </w:r>
      <w:r>
        <w:rPr>
          <w:spacing w:val="-4"/>
          <w:sz w:val="22"/>
        </w:rPr>
        <w:t> </w:t>
      </w:r>
      <w:r>
        <w:rPr>
          <w:sz w:val="22"/>
        </w:rPr>
        <w:t>to,</w:t>
      </w:r>
      <w:r>
        <w:rPr>
          <w:spacing w:val="-2"/>
          <w:sz w:val="22"/>
        </w:rPr>
        <w:t> </w:t>
      </w:r>
      <w:r>
        <w:rPr>
          <w:sz w:val="22"/>
        </w:rPr>
        <w:t>the</w:t>
      </w:r>
      <w:r>
        <w:rPr>
          <w:spacing w:val="-3"/>
          <w:sz w:val="22"/>
        </w:rPr>
        <w:t> </w:t>
      </w:r>
      <w:r>
        <w:rPr>
          <w:spacing w:val="-2"/>
          <w:sz w:val="22"/>
        </w:rPr>
        <w:t>following:</w:t>
      </w:r>
    </w:p>
    <w:p>
      <w:pPr>
        <w:pStyle w:val="BodyText"/>
      </w:pPr>
    </w:p>
    <w:p>
      <w:pPr>
        <w:pStyle w:val="ListParagraph"/>
        <w:numPr>
          <w:ilvl w:val="4"/>
          <w:numId w:val="24"/>
        </w:numPr>
        <w:tabs>
          <w:tab w:pos="2070" w:val="left" w:leader="none"/>
          <w:tab w:pos="2073" w:val="left" w:leader="none"/>
        </w:tabs>
        <w:spacing w:line="240" w:lineRule="auto" w:before="0" w:after="0"/>
        <w:ind w:left="2070" w:right="354" w:hanging="485"/>
        <w:jc w:val="both"/>
        <w:rPr>
          <w:sz w:val="22"/>
        </w:rPr>
      </w:pPr>
      <w:bookmarkStart w:name="1)      Professional Services (e.g. cons" w:id="159"/>
      <w:bookmarkEnd w:id="159"/>
      <w:r>
        <w:rPr/>
      </w:r>
      <w:r>
        <w:rPr>
          <w:sz w:val="22"/>
        </w:rPr>
        <w:tab/>
        <w:t>Professional Services (e.g. consulting; project management; record management; network and data security; document workflow consulting; document scanning; back-file conversion; mail-room </w:t>
      </w:r>
      <w:r>
        <w:rPr>
          <w:spacing w:val="-2"/>
          <w:sz w:val="22"/>
        </w:rPr>
        <w:t>Services);</w:t>
      </w:r>
    </w:p>
    <w:p>
      <w:pPr>
        <w:pStyle w:val="ListParagraph"/>
        <w:numPr>
          <w:ilvl w:val="4"/>
          <w:numId w:val="24"/>
        </w:numPr>
        <w:tabs>
          <w:tab w:pos="2018" w:val="left" w:leader="none"/>
          <w:tab w:pos="2070" w:val="left" w:leader="none"/>
        </w:tabs>
        <w:spacing w:line="240" w:lineRule="auto" w:before="251" w:after="0"/>
        <w:ind w:left="2070" w:right="356" w:hanging="485"/>
        <w:jc w:val="both"/>
        <w:rPr>
          <w:sz w:val="22"/>
        </w:rPr>
      </w:pPr>
      <w:bookmarkStart w:name="2)     Cost-based Assessment (e.g. asset" w:id="160"/>
      <w:bookmarkEnd w:id="160"/>
      <w:r>
        <w:rPr/>
      </w:r>
      <w:r>
        <w:rPr>
          <w:sz w:val="22"/>
        </w:rPr>
        <w:t>Cost-based Assessment (e.g. asset mapping; end-user survey; detailed recommendation; analysis and plan design);</w:t>
      </w:r>
    </w:p>
    <w:p>
      <w:pPr>
        <w:pStyle w:val="BodyText"/>
        <w:spacing w:before="2"/>
      </w:pPr>
    </w:p>
    <w:p>
      <w:pPr>
        <w:pStyle w:val="ListParagraph"/>
        <w:numPr>
          <w:ilvl w:val="4"/>
          <w:numId w:val="24"/>
        </w:numPr>
        <w:tabs>
          <w:tab w:pos="2074" w:val="left" w:leader="none"/>
        </w:tabs>
        <w:spacing w:line="240" w:lineRule="auto" w:before="0" w:after="0"/>
        <w:ind w:left="2074" w:right="0" w:hanging="489"/>
        <w:jc w:val="left"/>
        <w:rPr>
          <w:sz w:val="22"/>
        </w:rPr>
      </w:pPr>
      <w:bookmarkStart w:name="3)      Change Management;" w:id="161"/>
      <w:bookmarkEnd w:id="161"/>
      <w:r>
        <w:rPr/>
      </w:r>
      <w:r>
        <w:rPr>
          <w:sz w:val="22"/>
        </w:rPr>
        <w:t>Change</w:t>
      </w:r>
      <w:r>
        <w:rPr>
          <w:spacing w:val="-3"/>
          <w:sz w:val="22"/>
        </w:rPr>
        <w:t> </w:t>
      </w:r>
      <w:r>
        <w:rPr>
          <w:spacing w:val="-2"/>
          <w:sz w:val="22"/>
        </w:rPr>
        <w:t>Management;</w:t>
      </w:r>
    </w:p>
    <w:p>
      <w:pPr>
        <w:pStyle w:val="ListParagraph"/>
        <w:numPr>
          <w:ilvl w:val="4"/>
          <w:numId w:val="24"/>
        </w:numPr>
        <w:tabs>
          <w:tab w:pos="2018" w:val="left" w:leader="none"/>
          <w:tab w:pos="2070" w:val="left" w:leader="none"/>
        </w:tabs>
        <w:spacing w:line="240" w:lineRule="auto" w:before="251" w:after="0"/>
        <w:ind w:left="2070" w:right="357" w:hanging="485"/>
        <w:jc w:val="both"/>
        <w:rPr>
          <w:sz w:val="22"/>
        </w:rPr>
      </w:pPr>
      <w:bookmarkStart w:name="4)     Maintenance (e.g. Preventative Ma" w:id="162"/>
      <w:bookmarkEnd w:id="162"/>
      <w:r>
        <w:rPr/>
      </w:r>
      <w:r>
        <w:rPr>
          <w:sz w:val="22"/>
        </w:rPr>
        <w:t>Maintenance (e.g. Preventative Maintenance; Service and repair; on-site break/fix; parts management; warranty management);</w:t>
      </w:r>
    </w:p>
    <w:p>
      <w:pPr>
        <w:pStyle w:val="BodyText"/>
        <w:spacing w:before="1"/>
      </w:pPr>
    </w:p>
    <w:p>
      <w:pPr>
        <w:pStyle w:val="ListParagraph"/>
        <w:numPr>
          <w:ilvl w:val="4"/>
          <w:numId w:val="24"/>
        </w:numPr>
        <w:tabs>
          <w:tab w:pos="2017" w:val="left" w:leader="none"/>
          <w:tab w:pos="2069" w:val="left" w:leader="none"/>
        </w:tabs>
        <w:spacing w:line="240" w:lineRule="auto" w:before="1" w:after="0"/>
        <w:ind w:left="2069" w:right="356" w:hanging="485"/>
        <w:jc w:val="both"/>
        <w:rPr>
          <w:sz w:val="22"/>
        </w:rPr>
      </w:pPr>
      <w:bookmarkStart w:name="5)     Ongoing Fleet Management and Opti" w:id="163"/>
      <w:bookmarkEnd w:id="163"/>
      <w:r>
        <w:rPr/>
      </w:r>
      <w:r>
        <w:rPr>
          <w:sz w:val="22"/>
        </w:rPr>
        <w:t>Ongoing Fleet Management and Optimization (e.g. consumable spend; continual assessments; green initiatives; add/move/change Services; disaster recovery).</w:t>
      </w:r>
    </w:p>
    <w:p>
      <w:pPr>
        <w:pStyle w:val="ListParagraph"/>
        <w:numPr>
          <w:ilvl w:val="4"/>
          <w:numId w:val="24"/>
        </w:numPr>
        <w:tabs>
          <w:tab w:pos="2017" w:val="left" w:leader="none"/>
          <w:tab w:pos="2069" w:val="left" w:leader="none"/>
        </w:tabs>
        <w:spacing w:line="240" w:lineRule="auto" w:before="252" w:after="0"/>
        <w:ind w:left="2069" w:right="358" w:hanging="485"/>
        <w:jc w:val="both"/>
        <w:rPr>
          <w:sz w:val="22"/>
        </w:rPr>
      </w:pPr>
      <w:bookmarkStart w:name="6)     Software and Cloud Solutions (e.g" w:id="164"/>
      <w:bookmarkEnd w:id="164"/>
      <w:r>
        <w:rPr/>
      </w:r>
      <w:r>
        <w:rPr>
          <w:sz w:val="22"/>
        </w:rPr>
        <w:t>Software and Cloud Solutions (e.g. mobile print, pull-print, enterprise content management; automated workflow; capture and route; security); and</w:t>
      </w:r>
    </w:p>
    <w:p>
      <w:pPr>
        <w:pStyle w:val="ListParagraph"/>
        <w:numPr>
          <w:ilvl w:val="4"/>
          <w:numId w:val="24"/>
        </w:numPr>
        <w:tabs>
          <w:tab w:pos="2074" w:val="left" w:leader="none"/>
        </w:tabs>
        <w:spacing w:line="240" w:lineRule="auto" w:before="252" w:after="0"/>
        <w:ind w:left="2074" w:right="0" w:hanging="490"/>
        <w:jc w:val="left"/>
        <w:rPr>
          <w:sz w:val="22"/>
        </w:rPr>
      </w:pPr>
      <w:bookmarkStart w:name="7)      Cartridge Recycling." w:id="165"/>
      <w:bookmarkEnd w:id="165"/>
      <w:r>
        <w:rPr/>
      </w:r>
      <w:r>
        <w:rPr>
          <w:sz w:val="22"/>
        </w:rPr>
        <w:t>Cartridge</w:t>
      </w:r>
      <w:r>
        <w:rPr>
          <w:spacing w:val="-3"/>
          <w:sz w:val="22"/>
        </w:rPr>
        <w:t> </w:t>
      </w:r>
      <w:r>
        <w:rPr>
          <w:spacing w:val="-2"/>
          <w:sz w:val="22"/>
        </w:rPr>
        <w:t>Recycling.</w:t>
      </w:r>
    </w:p>
    <w:p>
      <w:pPr>
        <w:pStyle w:val="BodyText"/>
      </w:pPr>
    </w:p>
    <w:p>
      <w:pPr>
        <w:pStyle w:val="ListParagraph"/>
        <w:numPr>
          <w:ilvl w:val="3"/>
          <w:numId w:val="24"/>
        </w:numPr>
        <w:tabs>
          <w:tab w:pos="1529" w:val="left" w:leader="none"/>
        </w:tabs>
        <w:spacing w:line="240" w:lineRule="auto" w:before="0" w:after="0"/>
        <w:ind w:left="1529" w:right="354" w:hanging="396"/>
        <w:jc w:val="both"/>
        <w:rPr>
          <w:sz w:val="22"/>
        </w:rPr>
      </w:pPr>
      <w:bookmarkStart w:name="h. The free initial assessment shall not" w:id="166"/>
      <w:bookmarkEnd w:id="166"/>
      <w:r>
        <w:rPr/>
      </w:r>
      <w:r>
        <w:rPr>
          <w:sz w:val="22"/>
        </w:rPr>
        <w:t>The free initial assessment shall not constitute a commitment on behalf of the Purchasing Entity. Upon request from a Purchasing Entity, contractor(s) must provide the assessment with the understanding that the Purchasing Entity is under no obligation to enter into an MPS engagement.</w:t>
      </w:r>
    </w:p>
    <w:p>
      <w:pPr>
        <w:pStyle w:val="BodyText"/>
        <w:spacing w:before="1"/>
      </w:pPr>
    </w:p>
    <w:p>
      <w:pPr>
        <w:pStyle w:val="ListParagraph"/>
        <w:numPr>
          <w:ilvl w:val="3"/>
          <w:numId w:val="24"/>
        </w:numPr>
        <w:tabs>
          <w:tab w:pos="1527" w:val="left" w:leader="none"/>
          <w:tab w:pos="1529" w:val="left" w:leader="none"/>
        </w:tabs>
        <w:spacing w:line="240" w:lineRule="auto" w:before="0" w:after="0"/>
        <w:ind w:left="1529" w:right="360" w:hanging="397"/>
        <w:jc w:val="both"/>
        <w:rPr>
          <w:sz w:val="22"/>
        </w:rPr>
      </w:pPr>
      <w:bookmarkStart w:name="i. MPS pricing and billing options shall" w:id="167"/>
      <w:bookmarkEnd w:id="167"/>
      <w:r>
        <w:rPr/>
      </w:r>
      <w:r>
        <w:rPr>
          <w:sz w:val="22"/>
        </w:rPr>
        <w:t>MPS pricing and billing options shall be flexible and the Purchasing Entity will drive the complexity of the solution required with a staged approach to implementation.</w:t>
      </w:r>
    </w:p>
    <w:p>
      <w:pPr>
        <w:pStyle w:val="Heading3"/>
        <w:numPr>
          <w:ilvl w:val="2"/>
          <w:numId w:val="24"/>
        </w:numPr>
        <w:tabs>
          <w:tab w:pos="1078" w:val="left" w:leader="none"/>
        </w:tabs>
        <w:spacing w:line="240" w:lineRule="auto" w:before="252" w:after="0"/>
        <w:ind w:left="1078" w:right="0" w:hanging="720"/>
        <w:jc w:val="left"/>
      </w:pPr>
      <w:bookmarkStart w:name="5.3.2 Maintenance Agreements" w:id="168"/>
      <w:bookmarkEnd w:id="168"/>
      <w:r>
        <w:rPr>
          <w:b w:val="0"/>
        </w:rPr>
      </w:r>
      <w:r>
        <w:rPr/>
        <w:t>Maintenance</w:t>
      </w:r>
      <w:r>
        <w:rPr>
          <w:spacing w:val="-7"/>
        </w:rPr>
        <w:t> </w:t>
      </w:r>
      <w:r>
        <w:rPr>
          <w:spacing w:val="-2"/>
        </w:rPr>
        <w:t>Agreements</w:t>
      </w:r>
    </w:p>
    <w:p>
      <w:pPr>
        <w:pStyle w:val="Heading3"/>
        <w:spacing w:after="0" w:line="240" w:lineRule="auto"/>
        <w:jc w:val="left"/>
        <w:sectPr>
          <w:pgSz w:w="12240" w:h="15840"/>
          <w:pgMar w:header="0" w:footer="406" w:top="620" w:bottom="640" w:left="360" w:right="360"/>
        </w:sectPr>
      </w:pPr>
    </w:p>
    <w:p>
      <w:pPr>
        <w:pStyle w:val="ListParagraph"/>
        <w:numPr>
          <w:ilvl w:val="3"/>
          <w:numId w:val="24"/>
        </w:numPr>
        <w:tabs>
          <w:tab w:pos="1531" w:val="left" w:leader="none"/>
        </w:tabs>
        <w:spacing w:line="240" w:lineRule="auto" w:before="70" w:after="0"/>
        <w:ind w:left="1531" w:right="0" w:hanging="396"/>
        <w:jc w:val="left"/>
        <w:rPr>
          <w:sz w:val="22"/>
        </w:rPr>
      </w:pPr>
      <w:bookmarkStart w:name="a. Pricing" w:id="169"/>
      <w:bookmarkEnd w:id="169"/>
      <w:r>
        <w:rPr/>
      </w:r>
      <w:r>
        <w:rPr>
          <w:spacing w:val="-2"/>
          <w:sz w:val="22"/>
        </w:rPr>
        <w:t>Pricing</w:t>
      </w:r>
    </w:p>
    <w:p>
      <w:pPr>
        <w:pStyle w:val="BodyText"/>
      </w:pPr>
    </w:p>
    <w:p>
      <w:pPr>
        <w:pStyle w:val="ListParagraph"/>
        <w:numPr>
          <w:ilvl w:val="4"/>
          <w:numId w:val="24"/>
        </w:numPr>
        <w:tabs>
          <w:tab w:pos="2020" w:val="left" w:leader="none"/>
        </w:tabs>
        <w:spacing w:line="240" w:lineRule="auto" w:before="1" w:after="0"/>
        <w:ind w:left="2020" w:right="0" w:hanging="434"/>
        <w:jc w:val="left"/>
        <w:rPr>
          <w:sz w:val="22"/>
        </w:rPr>
      </w:pPr>
      <w:bookmarkStart w:name="1)     Pricing must include a zero base," w:id="170"/>
      <w:bookmarkEnd w:id="170"/>
      <w:r>
        <w:rPr/>
      </w:r>
      <w:r>
        <w:rPr>
          <w:sz w:val="22"/>
        </w:rPr>
        <w:t>Pricing</w:t>
      </w:r>
      <w:r>
        <w:rPr>
          <w:spacing w:val="-5"/>
          <w:sz w:val="22"/>
        </w:rPr>
        <w:t> </w:t>
      </w:r>
      <w:r>
        <w:rPr>
          <w:sz w:val="22"/>
        </w:rPr>
        <w:t>must</w:t>
      </w:r>
      <w:r>
        <w:rPr>
          <w:spacing w:val="-4"/>
          <w:sz w:val="22"/>
        </w:rPr>
        <w:t> </w:t>
      </w:r>
      <w:r>
        <w:rPr>
          <w:sz w:val="22"/>
        </w:rPr>
        <w:t>include</w:t>
      </w:r>
      <w:r>
        <w:rPr>
          <w:spacing w:val="-2"/>
          <w:sz w:val="22"/>
        </w:rPr>
        <w:t> </w:t>
      </w:r>
      <w:r>
        <w:rPr>
          <w:sz w:val="22"/>
        </w:rPr>
        <w:t>a</w:t>
      </w:r>
      <w:r>
        <w:rPr>
          <w:spacing w:val="-2"/>
          <w:sz w:val="22"/>
        </w:rPr>
        <w:t> </w:t>
      </w:r>
      <w:r>
        <w:rPr>
          <w:sz w:val="22"/>
        </w:rPr>
        <w:t>zero</w:t>
      </w:r>
      <w:r>
        <w:rPr>
          <w:spacing w:val="-2"/>
          <w:sz w:val="22"/>
        </w:rPr>
        <w:t> </w:t>
      </w:r>
      <w:r>
        <w:rPr>
          <w:sz w:val="22"/>
        </w:rPr>
        <w:t>base,</w:t>
      </w:r>
      <w:r>
        <w:rPr>
          <w:spacing w:val="-3"/>
          <w:sz w:val="22"/>
        </w:rPr>
        <w:t> </w:t>
      </w:r>
      <w:r>
        <w:rPr>
          <w:sz w:val="22"/>
        </w:rPr>
        <w:t>cost</w:t>
      </w:r>
      <w:r>
        <w:rPr>
          <w:spacing w:val="-4"/>
          <w:sz w:val="22"/>
        </w:rPr>
        <w:t> </w:t>
      </w:r>
      <w:r>
        <w:rPr>
          <w:sz w:val="22"/>
        </w:rPr>
        <w:t>per</w:t>
      </w:r>
      <w:r>
        <w:rPr>
          <w:spacing w:val="-4"/>
          <w:sz w:val="22"/>
        </w:rPr>
        <w:t> </w:t>
      </w:r>
      <w:r>
        <w:rPr>
          <w:sz w:val="22"/>
        </w:rPr>
        <w:t>click</w:t>
      </w:r>
      <w:r>
        <w:rPr>
          <w:spacing w:val="-5"/>
          <w:sz w:val="22"/>
        </w:rPr>
        <w:t> </w:t>
      </w:r>
      <w:r>
        <w:rPr>
          <w:sz w:val="22"/>
        </w:rPr>
        <w:t>rate</w:t>
      </w:r>
      <w:r>
        <w:rPr>
          <w:spacing w:val="-4"/>
          <w:sz w:val="22"/>
        </w:rPr>
        <w:t> </w:t>
      </w:r>
      <w:r>
        <w:rPr>
          <w:sz w:val="22"/>
        </w:rPr>
        <w:t>for</w:t>
      </w:r>
      <w:r>
        <w:rPr>
          <w:spacing w:val="-1"/>
          <w:sz w:val="22"/>
        </w:rPr>
        <w:t> </w:t>
      </w:r>
      <w:r>
        <w:rPr>
          <w:sz w:val="22"/>
        </w:rPr>
        <w:t>b&amp;w</w:t>
      </w:r>
      <w:r>
        <w:rPr>
          <w:spacing w:val="-3"/>
          <w:sz w:val="22"/>
        </w:rPr>
        <w:t> </w:t>
      </w:r>
      <w:r>
        <w:rPr>
          <w:sz w:val="22"/>
        </w:rPr>
        <w:t>and/or</w:t>
      </w:r>
      <w:r>
        <w:rPr>
          <w:spacing w:val="-4"/>
          <w:sz w:val="22"/>
        </w:rPr>
        <w:t> </w:t>
      </w:r>
      <w:r>
        <w:rPr>
          <w:sz w:val="22"/>
        </w:rPr>
        <w:t>color</w:t>
      </w:r>
      <w:r>
        <w:rPr>
          <w:spacing w:val="-4"/>
          <w:sz w:val="22"/>
        </w:rPr>
        <w:t> </w:t>
      </w:r>
      <w:r>
        <w:rPr>
          <w:sz w:val="22"/>
        </w:rPr>
        <w:t>for</w:t>
      </w:r>
      <w:r>
        <w:rPr>
          <w:spacing w:val="-2"/>
          <w:sz w:val="22"/>
        </w:rPr>
        <w:t> </w:t>
      </w:r>
      <w:r>
        <w:rPr>
          <w:sz w:val="22"/>
        </w:rPr>
        <w:t>Groups</w:t>
      </w:r>
      <w:r>
        <w:rPr>
          <w:spacing w:val="-2"/>
          <w:sz w:val="22"/>
        </w:rPr>
        <w:t> </w:t>
      </w:r>
      <w:r>
        <w:rPr>
          <w:sz w:val="22"/>
        </w:rPr>
        <w:t>A,</w:t>
      </w:r>
      <w:r>
        <w:rPr>
          <w:spacing w:val="-2"/>
          <w:sz w:val="22"/>
        </w:rPr>
        <w:t> </w:t>
      </w:r>
      <w:r>
        <w:rPr>
          <w:sz w:val="22"/>
        </w:rPr>
        <w:t>B,</w:t>
      </w:r>
      <w:r>
        <w:rPr>
          <w:spacing w:val="-2"/>
          <w:sz w:val="22"/>
        </w:rPr>
        <w:t> </w:t>
      </w:r>
      <w:r>
        <w:rPr>
          <w:sz w:val="22"/>
        </w:rPr>
        <w:t>C</w:t>
      </w:r>
      <w:r>
        <w:rPr>
          <w:spacing w:val="-3"/>
          <w:sz w:val="22"/>
        </w:rPr>
        <w:t> </w:t>
      </w:r>
      <w:r>
        <w:rPr>
          <w:sz w:val="22"/>
        </w:rPr>
        <w:t>and</w:t>
      </w:r>
      <w:r>
        <w:rPr>
          <w:spacing w:val="-5"/>
          <w:sz w:val="22"/>
        </w:rPr>
        <w:t> D.</w:t>
      </w:r>
    </w:p>
    <w:p>
      <w:pPr>
        <w:pStyle w:val="BodyText"/>
      </w:pPr>
    </w:p>
    <w:p>
      <w:pPr>
        <w:pStyle w:val="ListParagraph"/>
        <w:numPr>
          <w:ilvl w:val="4"/>
          <w:numId w:val="24"/>
        </w:numPr>
        <w:tabs>
          <w:tab w:pos="2071" w:val="left" w:leader="none"/>
          <w:tab w:pos="2074" w:val="left" w:leader="none"/>
        </w:tabs>
        <w:spacing w:line="240" w:lineRule="auto" w:before="0" w:after="0"/>
        <w:ind w:left="2071" w:right="355" w:hanging="485"/>
        <w:jc w:val="both"/>
        <w:rPr>
          <w:sz w:val="22"/>
        </w:rPr>
      </w:pPr>
      <w:bookmarkStart w:name="2)      Pricing for a monthly base charg" w:id="171"/>
      <w:bookmarkEnd w:id="171"/>
      <w:r>
        <w:rPr/>
      </w:r>
      <w:r>
        <w:rPr>
          <w:sz w:val="22"/>
        </w:rPr>
        <w:tab/>
        <w:t>Pricing for a</w:t>
      </w:r>
      <w:r>
        <w:rPr>
          <w:spacing w:val="-2"/>
          <w:sz w:val="22"/>
        </w:rPr>
        <w:t> </w:t>
      </w:r>
      <w:r>
        <w:rPr>
          <w:sz w:val="22"/>
        </w:rPr>
        <w:t>monthly base charge, a</w:t>
      </w:r>
      <w:r>
        <w:rPr>
          <w:spacing w:val="-2"/>
          <w:sz w:val="22"/>
        </w:rPr>
        <w:t> </w:t>
      </w:r>
      <w:r>
        <w:rPr>
          <w:sz w:val="22"/>
        </w:rPr>
        <w:t>set copy allowance</w:t>
      </w:r>
      <w:r>
        <w:rPr>
          <w:spacing w:val="-2"/>
          <w:sz w:val="22"/>
        </w:rPr>
        <w:t> </w:t>
      </w:r>
      <w:r>
        <w:rPr>
          <w:sz w:val="22"/>
        </w:rPr>
        <w:t>and an overage rate for b&amp;w</w:t>
      </w:r>
      <w:r>
        <w:rPr>
          <w:spacing w:val="-1"/>
          <w:sz w:val="22"/>
        </w:rPr>
        <w:t> </w:t>
      </w:r>
      <w:r>
        <w:rPr>
          <w:sz w:val="22"/>
        </w:rPr>
        <w:t>and/or</w:t>
      </w:r>
      <w:r>
        <w:rPr>
          <w:spacing w:val="-1"/>
          <w:sz w:val="22"/>
        </w:rPr>
        <w:t> </w:t>
      </w:r>
      <w:r>
        <w:rPr>
          <w:sz w:val="22"/>
        </w:rPr>
        <w:t>color</w:t>
      </w:r>
      <w:r>
        <w:rPr>
          <w:spacing w:val="-1"/>
          <w:sz w:val="22"/>
        </w:rPr>
        <w:t> </w:t>
      </w:r>
      <w:r>
        <w:rPr>
          <w:sz w:val="22"/>
        </w:rPr>
        <w:t>may also be provided.</w:t>
      </w:r>
    </w:p>
    <w:p>
      <w:pPr>
        <w:pStyle w:val="ListParagraph"/>
        <w:numPr>
          <w:ilvl w:val="4"/>
          <w:numId w:val="24"/>
        </w:numPr>
        <w:tabs>
          <w:tab w:pos="2018" w:val="left" w:leader="none"/>
          <w:tab w:pos="2070" w:val="left" w:leader="none"/>
        </w:tabs>
        <w:spacing w:line="240" w:lineRule="auto" w:before="252" w:after="0"/>
        <w:ind w:left="2070" w:right="354" w:hanging="485"/>
        <w:jc w:val="both"/>
        <w:rPr>
          <w:sz w:val="22"/>
        </w:rPr>
      </w:pPr>
      <w:bookmarkStart w:name="3)     Pricing must be provided that inc" w:id="172"/>
      <w:bookmarkEnd w:id="172"/>
      <w:r>
        <w:rPr/>
      </w:r>
      <w:r>
        <w:rPr>
          <w:sz w:val="22"/>
        </w:rPr>
        <w:t>Pricing must be provided that includes all parts, labor, Preventative Maintenance, Service Calls, and Supplies for Groups A, B, C and D.</w:t>
      </w:r>
    </w:p>
    <w:p>
      <w:pPr>
        <w:pStyle w:val="ListParagraph"/>
        <w:numPr>
          <w:ilvl w:val="4"/>
          <w:numId w:val="24"/>
        </w:numPr>
        <w:tabs>
          <w:tab w:pos="2070" w:val="left" w:leader="none"/>
          <w:tab w:pos="2073" w:val="left" w:leader="none"/>
        </w:tabs>
        <w:spacing w:line="240" w:lineRule="auto" w:before="253" w:after="0"/>
        <w:ind w:left="2070" w:right="355" w:hanging="485"/>
        <w:jc w:val="both"/>
        <w:rPr>
          <w:sz w:val="22"/>
        </w:rPr>
      </w:pPr>
      <w:bookmarkStart w:name="4)      Pricing for ALL Groups must also" w:id="173"/>
      <w:bookmarkEnd w:id="173"/>
      <w:r>
        <w:rPr/>
      </w:r>
      <w:r>
        <w:rPr>
          <w:sz w:val="22"/>
        </w:rPr>
        <w:tab/>
        <w:t>Pricing for ALL Groups must also be provided that includes all parts, labor, Preventative Maintenance (if applicable), and Service Calls, but excludes Supplies.</w:t>
      </w:r>
    </w:p>
    <w:p>
      <w:pPr>
        <w:pStyle w:val="ListParagraph"/>
        <w:numPr>
          <w:ilvl w:val="4"/>
          <w:numId w:val="24"/>
        </w:numPr>
        <w:tabs>
          <w:tab w:pos="2075" w:val="left" w:leader="none"/>
        </w:tabs>
        <w:spacing w:line="240" w:lineRule="auto" w:before="252" w:after="0"/>
        <w:ind w:left="2075" w:right="0" w:hanging="490"/>
        <w:jc w:val="left"/>
        <w:rPr>
          <w:sz w:val="22"/>
        </w:rPr>
      </w:pPr>
      <w:bookmarkStart w:name="5)      Paper and ink for Group E Device" w:id="174"/>
      <w:bookmarkEnd w:id="174"/>
      <w:r>
        <w:rPr/>
      </w:r>
      <w:r>
        <w:rPr>
          <w:sz w:val="22"/>
        </w:rPr>
        <w:t>Paper</w:t>
      </w:r>
      <w:r>
        <w:rPr>
          <w:spacing w:val="-2"/>
          <w:sz w:val="22"/>
        </w:rPr>
        <w:t> </w:t>
      </w:r>
      <w:r>
        <w:rPr>
          <w:sz w:val="22"/>
        </w:rPr>
        <w:t>and</w:t>
      </w:r>
      <w:r>
        <w:rPr>
          <w:spacing w:val="-5"/>
          <w:sz w:val="22"/>
        </w:rPr>
        <w:t> </w:t>
      </w:r>
      <w:r>
        <w:rPr>
          <w:sz w:val="22"/>
        </w:rPr>
        <w:t>ink</w:t>
      </w:r>
      <w:r>
        <w:rPr>
          <w:spacing w:val="-5"/>
          <w:sz w:val="22"/>
        </w:rPr>
        <w:t> </w:t>
      </w:r>
      <w:r>
        <w:rPr>
          <w:sz w:val="22"/>
        </w:rPr>
        <w:t>for</w:t>
      </w:r>
      <w:r>
        <w:rPr>
          <w:spacing w:val="-1"/>
          <w:sz w:val="22"/>
        </w:rPr>
        <w:t> </w:t>
      </w:r>
      <w:r>
        <w:rPr>
          <w:sz w:val="22"/>
        </w:rPr>
        <w:t>Group</w:t>
      </w:r>
      <w:r>
        <w:rPr>
          <w:spacing w:val="-5"/>
          <w:sz w:val="22"/>
        </w:rPr>
        <w:t> </w:t>
      </w:r>
      <w:r>
        <w:rPr>
          <w:sz w:val="22"/>
        </w:rPr>
        <w:t>E</w:t>
      </w:r>
      <w:r>
        <w:rPr>
          <w:spacing w:val="-3"/>
          <w:sz w:val="22"/>
        </w:rPr>
        <w:t> </w:t>
      </w:r>
      <w:r>
        <w:rPr>
          <w:sz w:val="22"/>
        </w:rPr>
        <w:t>Devices</w:t>
      </w:r>
      <w:r>
        <w:rPr>
          <w:spacing w:val="-2"/>
          <w:sz w:val="22"/>
        </w:rPr>
        <w:t> </w:t>
      </w:r>
      <w:r>
        <w:rPr>
          <w:sz w:val="22"/>
        </w:rPr>
        <w:t>shall</w:t>
      </w:r>
      <w:r>
        <w:rPr>
          <w:spacing w:val="-2"/>
          <w:sz w:val="22"/>
        </w:rPr>
        <w:t> </w:t>
      </w:r>
      <w:r>
        <w:rPr>
          <w:sz w:val="22"/>
        </w:rPr>
        <w:t>not</w:t>
      </w:r>
      <w:r>
        <w:rPr>
          <w:spacing w:val="-1"/>
          <w:sz w:val="22"/>
        </w:rPr>
        <w:t> </w:t>
      </w:r>
      <w:r>
        <w:rPr>
          <w:sz w:val="22"/>
        </w:rPr>
        <w:t>be</w:t>
      </w:r>
      <w:r>
        <w:rPr>
          <w:spacing w:val="-4"/>
          <w:sz w:val="22"/>
        </w:rPr>
        <w:t> </w:t>
      </w:r>
      <w:r>
        <w:rPr>
          <w:sz w:val="22"/>
        </w:rPr>
        <w:t>included</w:t>
      </w:r>
      <w:r>
        <w:rPr>
          <w:spacing w:val="-2"/>
          <w:sz w:val="22"/>
        </w:rPr>
        <w:t> </w:t>
      </w:r>
      <w:r>
        <w:rPr>
          <w:sz w:val="22"/>
        </w:rPr>
        <w:t>as</w:t>
      </w:r>
      <w:r>
        <w:rPr>
          <w:spacing w:val="-2"/>
          <w:sz w:val="22"/>
        </w:rPr>
        <w:t> </w:t>
      </w:r>
      <w:r>
        <w:rPr>
          <w:sz w:val="22"/>
        </w:rPr>
        <w:t>part</w:t>
      </w:r>
      <w:r>
        <w:rPr>
          <w:spacing w:val="-2"/>
          <w:sz w:val="22"/>
        </w:rPr>
        <w:t> </w:t>
      </w:r>
      <w:r>
        <w:rPr>
          <w:sz w:val="22"/>
        </w:rPr>
        <w:t>of</w:t>
      </w:r>
      <w:r>
        <w:rPr>
          <w:spacing w:val="-1"/>
          <w:sz w:val="22"/>
        </w:rPr>
        <w:t> </w:t>
      </w:r>
      <w:r>
        <w:rPr>
          <w:sz w:val="22"/>
        </w:rPr>
        <w:t>the</w:t>
      </w:r>
      <w:r>
        <w:rPr>
          <w:spacing w:val="-2"/>
          <w:sz w:val="22"/>
        </w:rPr>
        <w:t> </w:t>
      </w:r>
      <w:r>
        <w:rPr>
          <w:sz w:val="22"/>
        </w:rPr>
        <w:t>Service</w:t>
      </w:r>
      <w:r>
        <w:rPr>
          <w:spacing w:val="-4"/>
          <w:sz w:val="22"/>
        </w:rPr>
        <w:t> </w:t>
      </w:r>
      <w:r>
        <w:rPr>
          <w:sz w:val="22"/>
        </w:rPr>
        <w:t>and</w:t>
      </w:r>
      <w:r>
        <w:rPr>
          <w:spacing w:val="-2"/>
          <w:sz w:val="22"/>
        </w:rPr>
        <w:t> </w:t>
      </w:r>
      <w:r>
        <w:rPr>
          <w:sz w:val="22"/>
        </w:rPr>
        <w:t>Supply</w:t>
      </w:r>
      <w:r>
        <w:rPr>
          <w:spacing w:val="-2"/>
          <w:sz w:val="22"/>
        </w:rPr>
        <w:t> pricing.</w:t>
      </w:r>
    </w:p>
    <w:p>
      <w:pPr>
        <w:pStyle w:val="BodyText"/>
      </w:pPr>
    </w:p>
    <w:p>
      <w:pPr>
        <w:pStyle w:val="ListParagraph"/>
        <w:numPr>
          <w:ilvl w:val="4"/>
          <w:numId w:val="24"/>
        </w:numPr>
        <w:tabs>
          <w:tab w:pos="2070" w:val="left" w:leader="none"/>
          <w:tab w:pos="2073" w:val="left" w:leader="none"/>
        </w:tabs>
        <w:spacing w:line="240" w:lineRule="auto" w:before="0" w:after="0"/>
        <w:ind w:left="2070" w:right="356" w:hanging="485"/>
        <w:jc w:val="both"/>
        <w:rPr>
          <w:sz w:val="22"/>
        </w:rPr>
      </w:pPr>
      <w:bookmarkStart w:name="6)      Contractor(s) may increase the S" w:id="175"/>
      <w:bookmarkEnd w:id="175"/>
      <w:r>
        <w:rPr/>
      </w:r>
      <w:r>
        <w:rPr>
          <w:sz w:val="22"/>
        </w:rPr>
        <w:tab/>
        <w:t>Contractor(s) may increase the Service and Supply pricing to include staples (if applicable to the </w:t>
      </w:r>
      <w:r>
        <w:rPr>
          <w:spacing w:val="-2"/>
          <w:sz w:val="22"/>
        </w:rPr>
        <w:t>Device).</w:t>
      </w:r>
    </w:p>
    <w:p>
      <w:pPr>
        <w:pStyle w:val="ListParagraph"/>
        <w:numPr>
          <w:ilvl w:val="4"/>
          <w:numId w:val="24"/>
        </w:numPr>
        <w:tabs>
          <w:tab w:pos="2074" w:val="left" w:leader="none"/>
        </w:tabs>
        <w:spacing w:line="240" w:lineRule="auto" w:before="252" w:after="0"/>
        <w:ind w:left="2074" w:right="0" w:hanging="489"/>
        <w:jc w:val="left"/>
        <w:rPr>
          <w:sz w:val="22"/>
        </w:rPr>
      </w:pPr>
      <w:bookmarkStart w:name="7)      Contractor(s) may charge flat ra" w:id="176"/>
      <w:bookmarkEnd w:id="176"/>
      <w:r>
        <w:rPr/>
      </w:r>
      <w:r>
        <w:rPr>
          <w:sz w:val="22"/>
        </w:rPr>
        <w:t>Contractor(s)</w:t>
      </w:r>
      <w:r>
        <w:rPr>
          <w:spacing w:val="-5"/>
          <w:sz w:val="22"/>
        </w:rPr>
        <w:t> </w:t>
      </w:r>
      <w:r>
        <w:rPr>
          <w:sz w:val="22"/>
        </w:rPr>
        <w:t>may</w:t>
      </w:r>
      <w:r>
        <w:rPr>
          <w:spacing w:val="-3"/>
          <w:sz w:val="22"/>
        </w:rPr>
        <w:t> </w:t>
      </w:r>
      <w:r>
        <w:rPr>
          <w:sz w:val="22"/>
        </w:rPr>
        <w:t>charge</w:t>
      </w:r>
      <w:r>
        <w:rPr>
          <w:spacing w:val="-3"/>
          <w:sz w:val="22"/>
        </w:rPr>
        <w:t> </w:t>
      </w:r>
      <w:r>
        <w:rPr>
          <w:sz w:val="22"/>
        </w:rPr>
        <w:t>flat</w:t>
      </w:r>
      <w:r>
        <w:rPr>
          <w:spacing w:val="-5"/>
          <w:sz w:val="22"/>
        </w:rPr>
        <w:t> </w:t>
      </w:r>
      <w:r>
        <w:rPr>
          <w:sz w:val="22"/>
        </w:rPr>
        <w:t>rate</w:t>
      </w:r>
      <w:r>
        <w:rPr>
          <w:spacing w:val="-3"/>
          <w:sz w:val="22"/>
        </w:rPr>
        <w:t> </w:t>
      </w:r>
      <w:r>
        <w:rPr>
          <w:sz w:val="22"/>
        </w:rPr>
        <w:t>fees</w:t>
      </w:r>
      <w:r>
        <w:rPr>
          <w:spacing w:val="-6"/>
          <w:sz w:val="22"/>
        </w:rPr>
        <w:t> </w:t>
      </w:r>
      <w:r>
        <w:rPr>
          <w:sz w:val="22"/>
        </w:rPr>
        <w:t>for</w:t>
      </w:r>
      <w:r>
        <w:rPr>
          <w:spacing w:val="-2"/>
          <w:sz w:val="22"/>
        </w:rPr>
        <w:t> </w:t>
      </w:r>
      <w:r>
        <w:rPr>
          <w:sz w:val="22"/>
        </w:rPr>
        <w:t>Services</w:t>
      </w:r>
      <w:r>
        <w:rPr>
          <w:spacing w:val="-5"/>
          <w:sz w:val="22"/>
        </w:rPr>
        <w:t> </w:t>
      </w:r>
      <w:r>
        <w:rPr>
          <w:sz w:val="22"/>
        </w:rPr>
        <w:t>performed</w:t>
      </w:r>
      <w:r>
        <w:rPr>
          <w:spacing w:val="-3"/>
          <w:sz w:val="22"/>
        </w:rPr>
        <w:t> </w:t>
      </w:r>
      <w:r>
        <w:rPr>
          <w:sz w:val="22"/>
        </w:rPr>
        <w:t>on</w:t>
      </w:r>
      <w:r>
        <w:rPr>
          <w:spacing w:val="-3"/>
          <w:sz w:val="22"/>
        </w:rPr>
        <w:t> </w:t>
      </w:r>
      <w:r>
        <w:rPr>
          <w:sz w:val="22"/>
        </w:rPr>
        <w:t>any</w:t>
      </w:r>
      <w:r>
        <w:rPr>
          <w:spacing w:val="-3"/>
          <w:sz w:val="22"/>
        </w:rPr>
        <w:t> </w:t>
      </w:r>
      <w:r>
        <w:rPr>
          <w:spacing w:val="-2"/>
          <w:sz w:val="22"/>
        </w:rPr>
        <w:t>Accessories.</w:t>
      </w:r>
    </w:p>
    <w:p>
      <w:pPr>
        <w:pStyle w:val="BodyText"/>
        <w:spacing w:before="1"/>
      </w:pPr>
    </w:p>
    <w:p>
      <w:pPr>
        <w:pStyle w:val="ListParagraph"/>
        <w:numPr>
          <w:ilvl w:val="4"/>
          <w:numId w:val="24"/>
        </w:numPr>
        <w:tabs>
          <w:tab w:pos="2069" w:val="left" w:leader="none"/>
          <w:tab w:pos="2072" w:val="left" w:leader="none"/>
        </w:tabs>
        <w:spacing w:line="240" w:lineRule="auto" w:before="0" w:after="0"/>
        <w:ind w:left="2069" w:right="356" w:hanging="485"/>
        <w:jc w:val="both"/>
        <w:rPr>
          <w:sz w:val="22"/>
        </w:rPr>
      </w:pPr>
      <w:bookmarkStart w:name="8)      Service Calls due to misuse, neg" w:id="177"/>
      <w:bookmarkEnd w:id="177"/>
      <w:r>
        <w:rPr/>
      </w:r>
      <w:r>
        <w:rPr>
          <w:sz w:val="22"/>
        </w:rPr>
        <w:tab/>
        <w:t>Service Calls due to</w:t>
      </w:r>
      <w:r>
        <w:rPr>
          <w:spacing w:val="-2"/>
          <w:sz w:val="22"/>
        </w:rPr>
        <w:t> </w:t>
      </w:r>
      <w:r>
        <w:rPr>
          <w:sz w:val="22"/>
        </w:rPr>
        <w:t>misuse, neglect or abuse shall</w:t>
      </w:r>
      <w:r>
        <w:rPr>
          <w:spacing w:val="-1"/>
          <w:sz w:val="22"/>
        </w:rPr>
        <w:t> </w:t>
      </w:r>
      <w:r>
        <w:rPr>
          <w:sz w:val="22"/>
        </w:rPr>
        <w:t>not be</w:t>
      </w:r>
      <w:r>
        <w:rPr>
          <w:spacing w:val="-2"/>
          <w:sz w:val="22"/>
        </w:rPr>
        <w:t> </w:t>
      </w:r>
      <w:r>
        <w:rPr>
          <w:sz w:val="22"/>
        </w:rPr>
        <w:t>covered by</w:t>
      </w:r>
      <w:r>
        <w:rPr>
          <w:spacing w:val="-2"/>
          <w:sz w:val="22"/>
        </w:rPr>
        <w:t> </w:t>
      </w:r>
      <w:r>
        <w:rPr>
          <w:sz w:val="22"/>
        </w:rPr>
        <w:t>the</w:t>
      </w:r>
      <w:r>
        <w:rPr>
          <w:spacing w:val="-2"/>
          <w:sz w:val="22"/>
        </w:rPr>
        <w:t> </w:t>
      </w:r>
      <w:r>
        <w:rPr>
          <w:sz w:val="22"/>
        </w:rPr>
        <w:t>Maintenance Agreement, and contractor(s) and Authorized Dealers may bill the Purchasing Entity at an hourly rate for Services </w:t>
      </w:r>
      <w:r>
        <w:rPr>
          <w:spacing w:val="-2"/>
          <w:sz w:val="22"/>
        </w:rPr>
        <w:t>rendered.</w:t>
      </w:r>
    </w:p>
    <w:p>
      <w:pPr>
        <w:pStyle w:val="BodyText"/>
      </w:pPr>
    </w:p>
    <w:p>
      <w:pPr>
        <w:pStyle w:val="ListParagraph"/>
        <w:numPr>
          <w:ilvl w:val="4"/>
          <w:numId w:val="24"/>
        </w:numPr>
        <w:tabs>
          <w:tab w:pos="2074" w:val="left" w:leader="none"/>
        </w:tabs>
        <w:spacing w:line="240" w:lineRule="auto" w:before="0" w:after="0"/>
        <w:ind w:left="2074" w:right="0" w:hanging="490"/>
        <w:jc w:val="left"/>
        <w:rPr>
          <w:sz w:val="22"/>
        </w:rPr>
      </w:pPr>
      <w:bookmarkStart w:name="9)      11”x17” impressions:" w:id="178"/>
      <w:bookmarkEnd w:id="178"/>
      <w:r>
        <w:rPr/>
      </w:r>
      <w:r>
        <w:rPr>
          <w:sz w:val="22"/>
        </w:rPr>
        <w:t>11”x17”</w:t>
      </w:r>
      <w:r>
        <w:rPr>
          <w:spacing w:val="-3"/>
          <w:sz w:val="22"/>
        </w:rPr>
        <w:t> </w:t>
      </w:r>
      <w:r>
        <w:rPr>
          <w:spacing w:val="-2"/>
          <w:sz w:val="22"/>
        </w:rPr>
        <w:t>impressions:</w:t>
      </w:r>
    </w:p>
    <w:p>
      <w:pPr>
        <w:pStyle w:val="BodyText"/>
        <w:spacing w:before="3"/>
      </w:pPr>
    </w:p>
    <w:p>
      <w:pPr>
        <w:pStyle w:val="ListParagraph"/>
        <w:numPr>
          <w:ilvl w:val="5"/>
          <w:numId w:val="24"/>
        </w:numPr>
        <w:tabs>
          <w:tab w:pos="2879" w:val="left" w:leader="none"/>
        </w:tabs>
        <w:spacing w:line="269" w:lineRule="exact" w:before="0" w:after="0"/>
        <w:ind w:left="2879" w:right="0" w:hanging="359"/>
        <w:jc w:val="left"/>
        <w:rPr>
          <w:rFonts w:ascii="Symbol" w:hAnsi="Symbol"/>
          <w:b/>
          <w:sz w:val="22"/>
        </w:rPr>
      </w:pPr>
      <w:r>
        <w:rPr>
          <w:sz w:val="22"/>
        </w:rPr>
        <w:t>Shall</w:t>
      </w:r>
      <w:r>
        <w:rPr>
          <w:spacing w:val="-2"/>
          <w:sz w:val="22"/>
        </w:rPr>
        <w:t> </w:t>
      </w:r>
      <w:r>
        <w:rPr>
          <w:sz w:val="22"/>
        </w:rPr>
        <w:t>be</w:t>
      </w:r>
      <w:r>
        <w:rPr>
          <w:spacing w:val="-2"/>
          <w:sz w:val="22"/>
        </w:rPr>
        <w:t> </w:t>
      </w:r>
      <w:r>
        <w:rPr>
          <w:sz w:val="22"/>
        </w:rPr>
        <w:t>counted</w:t>
      </w:r>
      <w:r>
        <w:rPr>
          <w:spacing w:val="-2"/>
          <w:sz w:val="22"/>
        </w:rPr>
        <w:t> </w:t>
      </w:r>
      <w:r>
        <w:rPr>
          <w:sz w:val="22"/>
        </w:rPr>
        <w:t>as</w:t>
      </w:r>
      <w:r>
        <w:rPr>
          <w:spacing w:val="-2"/>
          <w:sz w:val="22"/>
        </w:rPr>
        <w:t> </w:t>
      </w:r>
      <w:r>
        <w:rPr>
          <w:sz w:val="22"/>
        </w:rPr>
        <w:t>two</w:t>
      </w:r>
      <w:r>
        <w:rPr>
          <w:spacing w:val="-5"/>
          <w:sz w:val="22"/>
        </w:rPr>
        <w:t> </w:t>
      </w:r>
      <w:r>
        <w:rPr>
          <w:sz w:val="22"/>
        </w:rPr>
        <w:t>(2)</w:t>
      </w:r>
      <w:r>
        <w:rPr>
          <w:spacing w:val="-7"/>
          <w:sz w:val="22"/>
        </w:rPr>
        <w:t> </w:t>
      </w:r>
      <w:r>
        <w:rPr>
          <w:sz w:val="22"/>
        </w:rPr>
        <w:t>clicks</w:t>
      </w:r>
      <w:r>
        <w:rPr>
          <w:spacing w:val="-2"/>
          <w:sz w:val="22"/>
        </w:rPr>
        <w:t> </w:t>
      </w:r>
      <w:r>
        <w:rPr>
          <w:sz w:val="22"/>
        </w:rPr>
        <w:t>on</w:t>
      </w:r>
      <w:r>
        <w:rPr>
          <w:spacing w:val="-2"/>
          <w:sz w:val="22"/>
        </w:rPr>
        <w:t> </w:t>
      </w:r>
      <w:r>
        <w:rPr>
          <w:sz w:val="22"/>
        </w:rPr>
        <w:t>Group</w:t>
      </w:r>
      <w:r>
        <w:rPr>
          <w:spacing w:val="-2"/>
          <w:sz w:val="22"/>
        </w:rPr>
        <w:t> </w:t>
      </w:r>
      <w:r>
        <w:rPr>
          <w:sz w:val="22"/>
        </w:rPr>
        <w:t>A</w:t>
      </w:r>
      <w:r>
        <w:rPr>
          <w:spacing w:val="-3"/>
          <w:sz w:val="22"/>
        </w:rPr>
        <w:t> </w:t>
      </w:r>
      <w:r>
        <w:rPr>
          <w:sz w:val="22"/>
        </w:rPr>
        <w:t>Devices;</w:t>
      </w:r>
      <w:r>
        <w:rPr>
          <w:spacing w:val="-4"/>
          <w:sz w:val="22"/>
        </w:rPr>
        <w:t> </w:t>
      </w:r>
      <w:r>
        <w:rPr>
          <w:spacing w:val="-5"/>
          <w:sz w:val="22"/>
        </w:rPr>
        <w:t>and</w:t>
      </w:r>
    </w:p>
    <w:p>
      <w:pPr>
        <w:pStyle w:val="ListParagraph"/>
        <w:numPr>
          <w:ilvl w:val="5"/>
          <w:numId w:val="24"/>
        </w:numPr>
        <w:tabs>
          <w:tab w:pos="2879" w:val="left" w:leader="none"/>
        </w:tabs>
        <w:spacing w:line="268" w:lineRule="exact" w:before="0" w:after="0"/>
        <w:ind w:left="2879" w:right="0" w:hanging="359"/>
        <w:jc w:val="left"/>
        <w:rPr>
          <w:rFonts w:ascii="Symbol" w:hAnsi="Symbol"/>
          <w:b/>
          <w:sz w:val="22"/>
        </w:rPr>
      </w:pPr>
      <w:bookmarkStart w:name="10) Contractor(s) may offer a one (1) cl" w:id="179"/>
      <w:bookmarkEnd w:id="179"/>
      <w:r>
        <w:rPr/>
      </w:r>
      <w:r>
        <w:rPr>
          <w:sz w:val="22"/>
        </w:rPr>
        <w:t>May</w:t>
      </w:r>
      <w:r>
        <w:rPr>
          <w:spacing w:val="-2"/>
          <w:sz w:val="22"/>
        </w:rPr>
        <w:t> </w:t>
      </w:r>
      <w:r>
        <w:rPr>
          <w:sz w:val="22"/>
        </w:rPr>
        <w:t>be</w:t>
      </w:r>
      <w:r>
        <w:rPr>
          <w:spacing w:val="-2"/>
          <w:sz w:val="22"/>
        </w:rPr>
        <w:t> </w:t>
      </w:r>
      <w:r>
        <w:rPr>
          <w:sz w:val="22"/>
        </w:rPr>
        <w:t>counted</w:t>
      </w:r>
      <w:r>
        <w:rPr>
          <w:spacing w:val="-4"/>
          <w:sz w:val="22"/>
        </w:rPr>
        <w:t> </w:t>
      </w:r>
      <w:r>
        <w:rPr>
          <w:sz w:val="22"/>
        </w:rPr>
        <w:t>as</w:t>
      </w:r>
      <w:r>
        <w:rPr>
          <w:spacing w:val="-4"/>
          <w:sz w:val="22"/>
        </w:rPr>
        <w:t> </w:t>
      </w:r>
      <w:r>
        <w:rPr>
          <w:sz w:val="22"/>
        </w:rPr>
        <w:t>two</w:t>
      </w:r>
      <w:r>
        <w:rPr>
          <w:spacing w:val="-1"/>
          <w:sz w:val="22"/>
        </w:rPr>
        <w:t> </w:t>
      </w:r>
      <w:r>
        <w:rPr>
          <w:sz w:val="22"/>
        </w:rPr>
        <w:t>(2)</w:t>
      </w:r>
      <w:r>
        <w:rPr>
          <w:spacing w:val="-4"/>
          <w:sz w:val="22"/>
        </w:rPr>
        <w:t> </w:t>
      </w:r>
      <w:r>
        <w:rPr>
          <w:sz w:val="22"/>
        </w:rPr>
        <w:t>clicks</w:t>
      </w:r>
      <w:r>
        <w:rPr>
          <w:spacing w:val="-2"/>
          <w:sz w:val="22"/>
        </w:rPr>
        <w:t> </w:t>
      </w:r>
      <w:r>
        <w:rPr>
          <w:sz w:val="22"/>
        </w:rPr>
        <w:t>on</w:t>
      </w:r>
      <w:r>
        <w:rPr>
          <w:spacing w:val="-1"/>
          <w:sz w:val="22"/>
        </w:rPr>
        <w:t> </w:t>
      </w:r>
      <w:r>
        <w:rPr>
          <w:sz w:val="22"/>
        </w:rPr>
        <w:t>Group</w:t>
      </w:r>
      <w:r>
        <w:rPr>
          <w:spacing w:val="-2"/>
          <w:sz w:val="22"/>
        </w:rPr>
        <w:t> </w:t>
      </w:r>
      <w:r>
        <w:rPr>
          <w:sz w:val="22"/>
        </w:rPr>
        <w:t>C</w:t>
      </w:r>
      <w:r>
        <w:rPr>
          <w:spacing w:val="-2"/>
          <w:sz w:val="22"/>
        </w:rPr>
        <w:t> Devices.</w:t>
      </w:r>
    </w:p>
    <w:p>
      <w:pPr>
        <w:pStyle w:val="ListParagraph"/>
        <w:numPr>
          <w:ilvl w:val="4"/>
          <w:numId w:val="24"/>
        </w:numPr>
        <w:tabs>
          <w:tab w:pos="2070" w:val="left" w:leader="none"/>
        </w:tabs>
        <w:spacing w:line="252" w:lineRule="exact" w:before="0" w:after="0"/>
        <w:ind w:left="2070" w:right="0" w:hanging="484"/>
        <w:jc w:val="left"/>
        <w:rPr>
          <w:sz w:val="22"/>
        </w:rPr>
      </w:pPr>
      <w:r>
        <w:rPr>
          <w:sz w:val="22"/>
        </w:rPr>
        <w:t>Contractor(s)</w:t>
      </w:r>
      <w:r>
        <w:rPr>
          <w:spacing w:val="-7"/>
          <w:sz w:val="22"/>
        </w:rPr>
        <w:t> </w:t>
      </w:r>
      <w:r>
        <w:rPr>
          <w:sz w:val="22"/>
        </w:rPr>
        <w:t>may</w:t>
      </w:r>
      <w:r>
        <w:rPr>
          <w:spacing w:val="-6"/>
          <w:sz w:val="22"/>
        </w:rPr>
        <w:t> </w:t>
      </w:r>
      <w:r>
        <w:rPr>
          <w:sz w:val="22"/>
        </w:rPr>
        <w:t>offer</w:t>
      </w:r>
      <w:r>
        <w:rPr>
          <w:spacing w:val="-5"/>
          <w:sz w:val="22"/>
        </w:rPr>
        <w:t> </w:t>
      </w:r>
      <w:r>
        <w:rPr>
          <w:sz w:val="22"/>
        </w:rPr>
        <w:t>a</w:t>
      </w:r>
      <w:r>
        <w:rPr>
          <w:spacing w:val="-3"/>
          <w:sz w:val="22"/>
        </w:rPr>
        <w:t> </w:t>
      </w:r>
      <w:r>
        <w:rPr>
          <w:sz w:val="22"/>
        </w:rPr>
        <w:t>one</w:t>
      </w:r>
      <w:r>
        <w:rPr>
          <w:spacing w:val="-3"/>
          <w:sz w:val="22"/>
        </w:rPr>
        <w:t> </w:t>
      </w:r>
      <w:r>
        <w:rPr>
          <w:sz w:val="22"/>
        </w:rPr>
        <w:t>(1)</w:t>
      </w:r>
      <w:r>
        <w:rPr>
          <w:spacing w:val="-2"/>
          <w:sz w:val="22"/>
        </w:rPr>
        <w:t> </w:t>
      </w:r>
      <w:r>
        <w:rPr>
          <w:sz w:val="22"/>
        </w:rPr>
        <w:t>click</w:t>
      </w:r>
      <w:r>
        <w:rPr>
          <w:spacing w:val="-2"/>
          <w:sz w:val="22"/>
        </w:rPr>
        <w:t> </w:t>
      </w:r>
      <w:r>
        <w:rPr>
          <w:sz w:val="22"/>
        </w:rPr>
        <w:t>rate</w:t>
      </w:r>
      <w:r>
        <w:rPr>
          <w:spacing w:val="-5"/>
          <w:sz w:val="22"/>
        </w:rPr>
        <w:t> </w:t>
      </w:r>
      <w:r>
        <w:rPr>
          <w:sz w:val="22"/>
        </w:rPr>
        <w:t>that</w:t>
      </w:r>
      <w:r>
        <w:rPr>
          <w:spacing w:val="-2"/>
          <w:sz w:val="22"/>
        </w:rPr>
        <w:t> </w:t>
      </w:r>
      <w:r>
        <w:rPr>
          <w:sz w:val="22"/>
        </w:rPr>
        <w:t>encompasses</w:t>
      </w:r>
      <w:r>
        <w:rPr>
          <w:spacing w:val="-3"/>
          <w:sz w:val="22"/>
        </w:rPr>
        <w:t> </w:t>
      </w:r>
      <w:r>
        <w:rPr>
          <w:sz w:val="22"/>
        </w:rPr>
        <w:t>all</w:t>
      </w:r>
      <w:r>
        <w:rPr>
          <w:spacing w:val="-2"/>
          <w:sz w:val="22"/>
        </w:rPr>
        <w:t> </w:t>
      </w:r>
      <w:r>
        <w:rPr>
          <w:sz w:val="22"/>
        </w:rPr>
        <w:t>paper</w:t>
      </w:r>
      <w:r>
        <w:rPr>
          <w:spacing w:val="-2"/>
          <w:sz w:val="22"/>
        </w:rPr>
        <w:t> </w:t>
      </w:r>
      <w:r>
        <w:rPr>
          <w:sz w:val="22"/>
        </w:rPr>
        <w:t>sizes</w:t>
      </w:r>
      <w:r>
        <w:rPr>
          <w:spacing w:val="-3"/>
          <w:sz w:val="22"/>
        </w:rPr>
        <w:t> </w:t>
      </w:r>
      <w:r>
        <w:rPr>
          <w:sz w:val="22"/>
        </w:rPr>
        <w:t>for</w:t>
      </w:r>
      <w:r>
        <w:rPr>
          <w:spacing w:val="-2"/>
          <w:sz w:val="22"/>
        </w:rPr>
        <w:t> </w:t>
      </w:r>
      <w:r>
        <w:rPr>
          <w:sz w:val="22"/>
        </w:rPr>
        <w:t>Group</w:t>
      </w:r>
      <w:r>
        <w:rPr>
          <w:spacing w:val="-3"/>
          <w:sz w:val="22"/>
        </w:rPr>
        <w:t> </w:t>
      </w:r>
      <w:r>
        <w:rPr>
          <w:sz w:val="22"/>
        </w:rPr>
        <w:t>C</w:t>
      </w:r>
      <w:r>
        <w:rPr>
          <w:spacing w:val="-3"/>
          <w:sz w:val="22"/>
        </w:rPr>
        <w:t> </w:t>
      </w:r>
      <w:r>
        <w:rPr>
          <w:spacing w:val="-2"/>
          <w:sz w:val="22"/>
        </w:rPr>
        <w:t>Devices.</w:t>
      </w:r>
    </w:p>
    <w:p>
      <w:pPr>
        <w:pStyle w:val="ListParagraph"/>
        <w:numPr>
          <w:ilvl w:val="4"/>
          <w:numId w:val="24"/>
        </w:numPr>
        <w:tabs>
          <w:tab w:pos="2070" w:val="left" w:leader="none"/>
        </w:tabs>
        <w:spacing w:line="240" w:lineRule="auto" w:before="251" w:after="0"/>
        <w:ind w:left="2070" w:right="0" w:hanging="484"/>
        <w:jc w:val="left"/>
        <w:rPr>
          <w:sz w:val="22"/>
        </w:rPr>
      </w:pPr>
      <w:bookmarkStart w:name="11) A two-sided document shall be counte" w:id="180"/>
      <w:bookmarkEnd w:id="180"/>
      <w:r>
        <w:rPr/>
      </w:r>
      <w:r>
        <w:rPr>
          <w:sz w:val="22"/>
        </w:rPr>
        <w:t>A</w:t>
      </w:r>
      <w:r>
        <w:rPr>
          <w:spacing w:val="-4"/>
          <w:sz w:val="22"/>
        </w:rPr>
        <w:t> </w:t>
      </w:r>
      <w:r>
        <w:rPr>
          <w:sz w:val="22"/>
        </w:rPr>
        <w:t>two-sided</w:t>
      </w:r>
      <w:r>
        <w:rPr>
          <w:spacing w:val="-5"/>
          <w:sz w:val="22"/>
        </w:rPr>
        <w:t> </w:t>
      </w:r>
      <w:r>
        <w:rPr>
          <w:sz w:val="22"/>
        </w:rPr>
        <w:t>document</w:t>
      </w:r>
      <w:r>
        <w:rPr>
          <w:spacing w:val="-1"/>
          <w:sz w:val="22"/>
        </w:rPr>
        <w:t> </w:t>
      </w:r>
      <w:r>
        <w:rPr>
          <w:sz w:val="22"/>
        </w:rPr>
        <w:t>shall</w:t>
      </w:r>
      <w:r>
        <w:rPr>
          <w:spacing w:val="-1"/>
          <w:sz w:val="22"/>
        </w:rPr>
        <w:t> </w:t>
      </w:r>
      <w:r>
        <w:rPr>
          <w:sz w:val="22"/>
        </w:rPr>
        <w:t>be</w:t>
      </w:r>
      <w:r>
        <w:rPr>
          <w:spacing w:val="-3"/>
          <w:sz w:val="22"/>
        </w:rPr>
        <w:t> </w:t>
      </w:r>
      <w:r>
        <w:rPr>
          <w:sz w:val="22"/>
        </w:rPr>
        <w:t>counted</w:t>
      </w:r>
      <w:r>
        <w:rPr>
          <w:spacing w:val="-2"/>
          <w:sz w:val="22"/>
        </w:rPr>
        <w:t> </w:t>
      </w:r>
      <w:r>
        <w:rPr>
          <w:sz w:val="22"/>
        </w:rPr>
        <w:t>as</w:t>
      </w:r>
      <w:r>
        <w:rPr>
          <w:spacing w:val="-2"/>
          <w:sz w:val="22"/>
        </w:rPr>
        <w:t> </w:t>
      </w:r>
      <w:r>
        <w:rPr>
          <w:sz w:val="22"/>
        </w:rPr>
        <w:t>two</w:t>
      </w:r>
      <w:r>
        <w:rPr>
          <w:spacing w:val="-5"/>
          <w:sz w:val="22"/>
        </w:rPr>
        <w:t> </w:t>
      </w:r>
      <w:r>
        <w:rPr>
          <w:sz w:val="22"/>
        </w:rPr>
        <w:t>(2)</w:t>
      </w:r>
      <w:r>
        <w:rPr>
          <w:spacing w:val="-4"/>
          <w:sz w:val="22"/>
        </w:rPr>
        <w:t> </w:t>
      </w:r>
      <w:r>
        <w:rPr>
          <w:spacing w:val="-2"/>
          <w:sz w:val="22"/>
        </w:rPr>
        <w:t>clicks.</w:t>
      </w:r>
    </w:p>
    <w:p>
      <w:pPr>
        <w:pStyle w:val="BodyText"/>
      </w:pPr>
    </w:p>
    <w:p>
      <w:pPr>
        <w:pStyle w:val="ListParagraph"/>
        <w:numPr>
          <w:ilvl w:val="4"/>
          <w:numId w:val="24"/>
        </w:numPr>
        <w:tabs>
          <w:tab w:pos="2070" w:val="left" w:leader="none"/>
        </w:tabs>
        <w:spacing w:line="240" w:lineRule="auto" w:before="0" w:after="0"/>
        <w:ind w:left="2070" w:right="0" w:hanging="484"/>
        <w:jc w:val="left"/>
        <w:rPr>
          <w:sz w:val="22"/>
        </w:rPr>
      </w:pPr>
      <w:bookmarkStart w:name="12) Contractor(s) must not charge for sc" w:id="181"/>
      <w:bookmarkEnd w:id="181"/>
      <w:r>
        <w:rPr/>
      </w:r>
      <w:r>
        <w:rPr>
          <w:sz w:val="22"/>
        </w:rPr>
        <w:t>Contractor(s)</w:t>
      </w:r>
      <w:r>
        <w:rPr>
          <w:spacing w:val="-6"/>
          <w:sz w:val="22"/>
        </w:rPr>
        <w:t> </w:t>
      </w:r>
      <w:r>
        <w:rPr>
          <w:sz w:val="22"/>
        </w:rPr>
        <w:t>must</w:t>
      </w:r>
      <w:r>
        <w:rPr>
          <w:spacing w:val="-2"/>
          <w:sz w:val="22"/>
        </w:rPr>
        <w:t> </w:t>
      </w:r>
      <w:r>
        <w:rPr>
          <w:sz w:val="22"/>
        </w:rPr>
        <w:t>not</w:t>
      </w:r>
      <w:r>
        <w:rPr>
          <w:spacing w:val="-2"/>
          <w:sz w:val="22"/>
        </w:rPr>
        <w:t> </w:t>
      </w:r>
      <w:r>
        <w:rPr>
          <w:sz w:val="22"/>
        </w:rPr>
        <w:t>charge</w:t>
      </w:r>
      <w:r>
        <w:rPr>
          <w:spacing w:val="-3"/>
          <w:sz w:val="22"/>
        </w:rPr>
        <w:t> </w:t>
      </w:r>
      <w:r>
        <w:rPr>
          <w:sz w:val="22"/>
        </w:rPr>
        <w:t>for</w:t>
      </w:r>
      <w:r>
        <w:rPr>
          <w:spacing w:val="-2"/>
          <w:sz w:val="22"/>
        </w:rPr>
        <w:t> </w:t>
      </w:r>
      <w:r>
        <w:rPr>
          <w:sz w:val="22"/>
        </w:rPr>
        <w:t>scans</w:t>
      </w:r>
      <w:r>
        <w:rPr>
          <w:spacing w:val="-3"/>
          <w:sz w:val="22"/>
        </w:rPr>
        <w:t> </w:t>
      </w:r>
      <w:r>
        <w:rPr>
          <w:sz w:val="22"/>
        </w:rPr>
        <w:t>on</w:t>
      </w:r>
      <w:r>
        <w:rPr>
          <w:spacing w:val="-4"/>
          <w:sz w:val="22"/>
        </w:rPr>
        <w:t> </w:t>
      </w:r>
      <w:r>
        <w:rPr>
          <w:sz w:val="22"/>
        </w:rPr>
        <w:t>any</w:t>
      </w:r>
      <w:r>
        <w:rPr>
          <w:spacing w:val="-5"/>
          <w:sz w:val="22"/>
        </w:rPr>
        <w:t> </w:t>
      </w:r>
      <w:r>
        <w:rPr>
          <w:spacing w:val="-4"/>
          <w:sz w:val="22"/>
        </w:rPr>
        <w:t>MFD.</w:t>
      </w:r>
    </w:p>
    <w:p>
      <w:pPr>
        <w:pStyle w:val="BodyText"/>
        <w:spacing w:before="1"/>
      </w:pPr>
    </w:p>
    <w:p>
      <w:pPr>
        <w:pStyle w:val="ListParagraph"/>
        <w:numPr>
          <w:ilvl w:val="4"/>
          <w:numId w:val="24"/>
        </w:numPr>
        <w:tabs>
          <w:tab w:pos="2070" w:val="left" w:leader="none"/>
        </w:tabs>
        <w:spacing w:line="240" w:lineRule="auto" w:before="0" w:after="0"/>
        <w:ind w:left="2070" w:right="0" w:hanging="484"/>
        <w:jc w:val="left"/>
        <w:rPr>
          <w:sz w:val="22"/>
        </w:rPr>
      </w:pPr>
      <w:bookmarkStart w:name="13) Initial Term:" w:id="182"/>
      <w:bookmarkEnd w:id="182"/>
      <w:r>
        <w:rPr/>
      </w:r>
      <w:r>
        <w:rPr>
          <w:sz w:val="22"/>
        </w:rPr>
        <w:t>Initial</w:t>
      </w:r>
      <w:r>
        <w:rPr>
          <w:spacing w:val="-1"/>
          <w:sz w:val="22"/>
        </w:rPr>
        <w:t> </w:t>
      </w:r>
      <w:r>
        <w:rPr>
          <w:spacing w:val="-2"/>
          <w:sz w:val="22"/>
        </w:rPr>
        <w:t>Term:</w:t>
      </w:r>
    </w:p>
    <w:p>
      <w:pPr>
        <w:pStyle w:val="BodyText"/>
        <w:spacing w:before="1"/>
      </w:pPr>
    </w:p>
    <w:p>
      <w:pPr>
        <w:pStyle w:val="ListParagraph"/>
        <w:numPr>
          <w:ilvl w:val="5"/>
          <w:numId w:val="24"/>
        </w:numPr>
        <w:tabs>
          <w:tab w:pos="2431" w:val="left" w:leader="none"/>
        </w:tabs>
        <w:spacing w:line="269" w:lineRule="exact" w:before="1" w:after="0"/>
        <w:ind w:left="2431" w:right="0" w:hanging="360"/>
        <w:jc w:val="left"/>
        <w:rPr>
          <w:rFonts w:ascii="Symbol" w:hAnsi="Symbol"/>
          <w:b/>
          <w:sz w:val="22"/>
        </w:rPr>
      </w:pPr>
      <w:r>
        <w:rPr>
          <w:sz w:val="22"/>
        </w:rPr>
        <w:t>Pricing</w:t>
      </w:r>
      <w:r>
        <w:rPr>
          <w:spacing w:val="-8"/>
          <w:sz w:val="22"/>
        </w:rPr>
        <w:t> </w:t>
      </w:r>
      <w:r>
        <w:rPr>
          <w:sz w:val="22"/>
        </w:rPr>
        <w:t>shall</w:t>
      </w:r>
      <w:r>
        <w:rPr>
          <w:spacing w:val="-5"/>
          <w:sz w:val="22"/>
        </w:rPr>
        <w:t> </w:t>
      </w:r>
      <w:r>
        <w:rPr>
          <w:sz w:val="22"/>
        </w:rPr>
        <w:t>remain</w:t>
      </w:r>
      <w:r>
        <w:rPr>
          <w:spacing w:val="-3"/>
          <w:sz w:val="22"/>
        </w:rPr>
        <w:t> </w:t>
      </w:r>
      <w:r>
        <w:rPr>
          <w:sz w:val="22"/>
        </w:rPr>
        <w:t>firm</w:t>
      </w:r>
      <w:r>
        <w:rPr>
          <w:spacing w:val="-3"/>
          <w:sz w:val="22"/>
        </w:rPr>
        <w:t> </w:t>
      </w:r>
      <w:r>
        <w:rPr>
          <w:sz w:val="22"/>
        </w:rPr>
        <w:t>for</w:t>
      </w:r>
      <w:r>
        <w:rPr>
          <w:spacing w:val="-2"/>
          <w:sz w:val="22"/>
        </w:rPr>
        <w:t> </w:t>
      </w:r>
      <w:r>
        <w:rPr>
          <w:sz w:val="22"/>
        </w:rPr>
        <w:t>the</w:t>
      </w:r>
      <w:r>
        <w:rPr>
          <w:spacing w:val="-3"/>
          <w:sz w:val="22"/>
        </w:rPr>
        <w:t> </w:t>
      </w:r>
      <w:r>
        <w:rPr>
          <w:sz w:val="22"/>
        </w:rPr>
        <w:t>initial</w:t>
      </w:r>
      <w:r>
        <w:rPr>
          <w:spacing w:val="-2"/>
          <w:sz w:val="22"/>
        </w:rPr>
        <w:t> </w:t>
      </w:r>
      <w:r>
        <w:rPr>
          <w:sz w:val="22"/>
        </w:rPr>
        <w:t>term</w:t>
      </w:r>
      <w:r>
        <w:rPr>
          <w:spacing w:val="-2"/>
          <w:sz w:val="22"/>
        </w:rPr>
        <w:t> </w:t>
      </w:r>
      <w:r>
        <w:rPr>
          <w:sz w:val="22"/>
        </w:rPr>
        <w:t>of</w:t>
      </w:r>
      <w:r>
        <w:rPr>
          <w:spacing w:val="-2"/>
          <w:sz w:val="22"/>
        </w:rPr>
        <w:t> </w:t>
      </w:r>
      <w:r>
        <w:rPr>
          <w:sz w:val="22"/>
        </w:rPr>
        <w:t>the</w:t>
      </w:r>
      <w:r>
        <w:rPr>
          <w:spacing w:val="-3"/>
          <w:sz w:val="22"/>
        </w:rPr>
        <w:t> </w:t>
      </w:r>
      <w:r>
        <w:rPr>
          <w:sz w:val="22"/>
        </w:rPr>
        <w:t>Maintenance</w:t>
      </w:r>
      <w:r>
        <w:rPr>
          <w:spacing w:val="-3"/>
          <w:sz w:val="22"/>
        </w:rPr>
        <w:t> </w:t>
      </w:r>
      <w:r>
        <w:rPr>
          <w:spacing w:val="-2"/>
          <w:sz w:val="22"/>
        </w:rPr>
        <w:t>Agreement.</w:t>
      </w:r>
    </w:p>
    <w:p>
      <w:pPr>
        <w:pStyle w:val="ListParagraph"/>
        <w:numPr>
          <w:ilvl w:val="5"/>
          <w:numId w:val="24"/>
        </w:numPr>
        <w:tabs>
          <w:tab w:pos="2431" w:val="left" w:leader="none"/>
        </w:tabs>
        <w:spacing w:line="240" w:lineRule="auto" w:before="0" w:after="0"/>
        <w:ind w:left="2431" w:right="478" w:hanging="361"/>
        <w:jc w:val="left"/>
        <w:rPr>
          <w:rFonts w:ascii="Symbol" w:hAnsi="Symbol"/>
          <w:b/>
          <w:sz w:val="22"/>
        </w:rPr>
      </w:pPr>
      <w:r>
        <w:rPr>
          <w:sz w:val="22"/>
        </w:rPr>
        <w:t>For</w:t>
      </w:r>
      <w:r>
        <w:rPr>
          <w:spacing w:val="-1"/>
          <w:sz w:val="22"/>
        </w:rPr>
        <w:t> </w:t>
      </w:r>
      <w:r>
        <w:rPr>
          <w:sz w:val="22"/>
        </w:rPr>
        <w:t>lease</w:t>
      </w:r>
      <w:r>
        <w:rPr>
          <w:spacing w:val="-2"/>
          <w:sz w:val="22"/>
        </w:rPr>
        <w:t> </w:t>
      </w:r>
      <w:r>
        <w:rPr>
          <w:sz w:val="22"/>
        </w:rPr>
        <w:t>and</w:t>
      </w:r>
      <w:r>
        <w:rPr>
          <w:spacing w:val="-5"/>
          <w:sz w:val="22"/>
        </w:rPr>
        <w:t> </w:t>
      </w:r>
      <w:r>
        <w:rPr>
          <w:sz w:val="22"/>
        </w:rPr>
        <w:t>rental</w:t>
      </w:r>
      <w:r>
        <w:rPr>
          <w:spacing w:val="-1"/>
          <w:sz w:val="22"/>
        </w:rPr>
        <w:t> </w:t>
      </w:r>
      <w:r>
        <w:rPr>
          <w:sz w:val="22"/>
        </w:rPr>
        <w:t>Equipment,</w:t>
      </w:r>
      <w:r>
        <w:rPr>
          <w:spacing w:val="-2"/>
          <w:sz w:val="22"/>
        </w:rPr>
        <w:t> </w:t>
      </w:r>
      <w:r>
        <w:rPr>
          <w:sz w:val="22"/>
        </w:rPr>
        <w:t>the</w:t>
      </w:r>
      <w:r>
        <w:rPr>
          <w:spacing w:val="-2"/>
          <w:sz w:val="22"/>
        </w:rPr>
        <w:t> </w:t>
      </w:r>
      <w:r>
        <w:rPr>
          <w:sz w:val="22"/>
        </w:rPr>
        <w:t>Maintenance</w:t>
      </w:r>
      <w:r>
        <w:rPr>
          <w:spacing w:val="-2"/>
          <w:sz w:val="22"/>
        </w:rPr>
        <w:t> </w:t>
      </w:r>
      <w:r>
        <w:rPr>
          <w:sz w:val="22"/>
        </w:rPr>
        <w:t>Agreement</w:t>
      </w:r>
      <w:r>
        <w:rPr>
          <w:spacing w:val="-4"/>
          <w:sz w:val="22"/>
        </w:rPr>
        <w:t> </w:t>
      </w:r>
      <w:r>
        <w:rPr>
          <w:sz w:val="22"/>
        </w:rPr>
        <w:t>term</w:t>
      </w:r>
      <w:r>
        <w:rPr>
          <w:spacing w:val="-4"/>
          <w:sz w:val="22"/>
        </w:rPr>
        <w:t> </w:t>
      </w:r>
      <w:r>
        <w:rPr>
          <w:sz w:val="22"/>
        </w:rPr>
        <w:t>is</w:t>
      </w:r>
      <w:r>
        <w:rPr>
          <w:spacing w:val="-4"/>
          <w:sz w:val="22"/>
        </w:rPr>
        <w:t> </w:t>
      </w:r>
      <w:r>
        <w:rPr>
          <w:sz w:val="22"/>
        </w:rPr>
        <w:t>equal</w:t>
      </w:r>
      <w:r>
        <w:rPr>
          <w:spacing w:val="-4"/>
          <w:sz w:val="22"/>
        </w:rPr>
        <w:t> </w:t>
      </w:r>
      <w:r>
        <w:rPr>
          <w:sz w:val="22"/>
        </w:rPr>
        <w:t>to</w:t>
      </w:r>
      <w:r>
        <w:rPr>
          <w:spacing w:val="-2"/>
          <w:sz w:val="22"/>
        </w:rPr>
        <w:t> </w:t>
      </w:r>
      <w:r>
        <w:rPr>
          <w:sz w:val="22"/>
        </w:rPr>
        <w:t>the</w:t>
      </w:r>
      <w:r>
        <w:rPr>
          <w:spacing w:val="-4"/>
          <w:sz w:val="22"/>
        </w:rPr>
        <w:t> </w:t>
      </w:r>
      <w:r>
        <w:rPr>
          <w:sz w:val="22"/>
        </w:rPr>
        <w:t>term</w:t>
      </w:r>
      <w:r>
        <w:rPr>
          <w:spacing w:val="-1"/>
          <w:sz w:val="22"/>
        </w:rPr>
        <w:t> </w:t>
      </w:r>
      <w:r>
        <w:rPr>
          <w:sz w:val="22"/>
        </w:rPr>
        <w:t>of</w:t>
      </w:r>
      <w:r>
        <w:rPr>
          <w:spacing w:val="-1"/>
          <w:sz w:val="22"/>
        </w:rPr>
        <w:t> </w:t>
      </w:r>
      <w:r>
        <w:rPr>
          <w:sz w:val="22"/>
        </w:rPr>
        <w:t>the</w:t>
      </w:r>
      <w:r>
        <w:rPr>
          <w:spacing w:val="-2"/>
          <w:sz w:val="22"/>
        </w:rPr>
        <w:t> </w:t>
      </w:r>
      <w:r>
        <w:rPr>
          <w:sz w:val="22"/>
        </w:rPr>
        <w:t>lease or rental (i.e. 24, 36, 48 months etc.).</w:t>
      </w:r>
    </w:p>
    <w:p>
      <w:pPr>
        <w:pStyle w:val="ListParagraph"/>
        <w:numPr>
          <w:ilvl w:val="5"/>
          <w:numId w:val="24"/>
        </w:numPr>
        <w:tabs>
          <w:tab w:pos="2431" w:val="left" w:leader="none"/>
        </w:tabs>
        <w:spacing w:line="240" w:lineRule="auto" w:before="0" w:after="0"/>
        <w:ind w:left="2431" w:right="482" w:hanging="361"/>
        <w:jc w:val="left"/>
        <w:rPr>
          <w:rFonts w:ascii="Symbol" w:hAnsi="Symbol"/>
          <w:b/>
          <w:sz w:val="22"/>
        </w:rPr>
      </w:pPr>
      <w:r>
        <w:rPr>
          <w:sz w:val="22"/>
        </w:rPr>
        <w:t>For</w:t>
      </w:r>
      <w:r>
        <w:rPr>
          <w:spacing w:val="-2"/>
          <w:sz w:val="22"/>
        </w:rPr>
        <w:t> </w:t>
      </w:r>
      <w:r>
        <w:rPr>
          <w:sz w:val="22"/>
        </w:rPr>
        <w:t>purchased</w:t>
      </w:r>
      <w:r>
        <w:rPr>
          <w:spacing w:val="-3"/>
          <w:sz w:val="22"/>
        </w:rPr>
        <w:t> </w:t>
      </w:r>
      <w:r>
        <w:rPr>
          <w:sz w:val="22"/>
        </w:rPr>
        <w:t>Equipment,</w:t>
      </w:r>
      <w:r>
        <w:rPr>
          <w:spacing w:val="-6"/>
          <w:sz w:val="22"/>
        </w:rPr>
        <w:t> </w:t>
      </w:r>
      <w:r>
        <w:rPr>
          <w:sz w:val="22"/>
        </w:rPr>
        <w:t>the</w:t>
      </w:r>
      <w:r>
        <w:rPr>
          <w:spacing w:val="-3"/>
          <w:sz w:val="22"/>
        </w:rPr>
        <w:t> </w:t>
      </w:r>
      <w:r>
        <w:rPr>
          <w:sz w:val="22"/>
        </w:rPr>
        <w:t>initial</w:t>
      </w:r>
      <w:r>
        <w:rPr>
          <w:spacing w:val="-2"/>
          <w:sz w:val="22"/>
        </w:rPr>
        <w:t> </w:t>
      </w:r>
      <w:r>
        <w:rPr>
          <w:sz w:val="22"/>
        </w:rPr>
        <w:t>term</w:t>
      </w:r>
      <w:r>
        <w:rPr>
          <w:spacing w:val="-2"/>
          <w:sz w:val="22"/>
        </w:rPr>
        <w:t> </w:t>
      </w:r>
      <w:r>
        <w:rPr>
          <w:sz w:val="22"/>
        </w:rPr>
        <w:t>is</w:t>
      </w:r>
      <w:r>
        <w:rPr>
          <w:spacing w:val="-3"/>
          <w:sz w:val="22"/>
        </w:rPr>
        <w:t> </w:t>
      </w:r>
      <w:r>
        <w:rPr>
          <w:sz w:val="22"/>
        </w:rPr>
        <w:t>whatever</w:t>
      </w:r>
      <w:r>
        <w:rPr>
          <w:spacing w:val="-5"/>
          <w:sz w:val="22"/>
        </w:rPr>
        <w:t> </w:t>
      </w:r>
      <w:r>
        <w:rPr>
          <w:sz w:val="22"/>
        </w:rPr>
        <w:t>period</w:t>
      </w:r>
      <w:r>
        <w:rPr>
          <w:spacing w:val="-3"/>
          <w:sz w:val="22"/>
        </w:rPr>
        <w:t> </w:t>
      </w:r>
      <w:r>
        <w:rPr>
          <w:sz w:val="22"/>
        </w:rPr>
        <w:t>of</w:t>
      </w:r>
      <w:r>
        <w:rPr>
          <w:spacing w:val="-2"/>
          <w:sz w:val="22"/>
        </w:rPr>
        <w:t> </w:t>
      </w:r>
      <w:r>
        <w:rPr>
          <w:sz w:val="22"/>
        </w:rPr>
        <w:t>time</w:t>
      </w:r>
      <w:r>
        <w:rPr>
          <w:spacing w:val="-3"/>
          <w:sz w:val="22"/>
        </w:rPr>
        <w:t> </w:t>
      </w:r>
      <w:r>
        <w:rPr>
          <w:sz w:val="22"/>
        </w:rPr>
        <w:t>the</w:t>
      </w:r>
      <w:r>
        <w:rPr>
          <w:spacing w:val="-3"/>
          <w:sz w:val="22"/>
        </w:rPr>
        <w:t> </w:t>
      </w:r>
      <w:r>
        <w:rPr>
          <w:sz w:val="22"/>
        </w:rPr>
        <w:t>Purchasing</w:t>
      </w:r>
      <w:r>
        <w:rPr>
          <w:spacing w:val="-3"/>
          <w:sz w:val="22"/>
        </w:rPr>
        <w:t> </w:t>
      </w:r>
      <w:r>
        <w:rPr>
          <w:sz w:val="22"/>
        </w:rPr>
        <w:t>Entity</w:t>
      </w:r>
      <w:r>
        <w:rPr>
          <w:spacing w:val="-6"/>
          <w:sz w:val="22"/>
        </w:rPr>
        <w:t> </w:t>
      </w:r>
      <w:r>
        <w:rPr>
          <w:sz w:val="22"/>
        </w:rPr>
        <w:t>elects, as long as it does not exceed 60 months on Group A, Group B, Group D, Group E, and Group F Devices, and 84 months on Group C Devices.</w:t>
      </w:r>
    </w:p>
    <w:p>
      <w:pPr>
        <w:pStyle w:val="ListParagraph"/>
        <w:numPr>
          <w:ilvl w:val="4"/>
          <w:numId w:val="24"/>
        </w:numPr>
        <w:tabs>
          <w:tab w:pos="2070" w:val="left" w:leader="none"/>
        </w:tabs>
        <w:spacing w:line="252" w:lineRule="exact" w:before="0" w:after="0"/>
        <w:ind w:left="2070" w:right="0" w:hanging="484"/>
        <w:jc w:val="left"/>
        <w:rPr>
          <w:sz w:val="22"/>
        </w:rPr>
      </w:pPr>
      <w:bookmarkStart w:name="14) Renewal Term:" w:id="183"/>
      <w:bookmarkEnd w:id="183"/>
      <w:r>
        <w:rPr/>
      </w:r>
      <w:r>
        <w:rPr>
          <w:sz w:val="22"/>
        </w:rPr>
        <w:t>Renewal</w:t>
      </w:r>
      <w:r>
        <w:rPr>
          <w:spacing w:val="-4"/>
          <w:sz w:val="22"/>
        </w:rPr>
        <w:t> Term:</w:t>
      </w:r>
    </w:p>
    <w:p>
      <w:pPr>
        <w:pStyle w:val="ListParagraph"/>
        <w:numPr>
          <w:ilvl w:val="5"/>
          <w:numId w:val="24"/>
        </w:numPr>
        <w:tabs>
          <w:tab w:pos="2431" w:val="left" w:leader="none"/>
        </w:tabs>
        <w:spacing w:line="240" w:lineRule="auto" w:before="252" w:after="0"/>
        <w:ind w:left="2431" w:right="383" w:hanging="361"/>
        <w:jc w:val="left"/>
        <w:rPr>
          <w:rFonts w:ascii="Symbol" w:hAnsi="Symbol"/>
          <w:b/>
          <w:sz w:val="22"/>
        </w:rPr>
      </w:pPr>
      <w:r>
        <w:rPr>
          <w:sz w:val="22"/>
        </w:rPr>
        <w:t>If</w:t>
      </w:r>
      <w:r>
        <w:rPr>
          <w:spacing w:val="-2"/>
          <w:sz w:val="22"/>
        </w:rPr>
        <w:t> </w:t>
      </w:r>
      <w:r>
        <w:rPr>
          <w:sz w:val="22"/>
        </w:rPr>
        <w:t>a</w:t>
      </w:r>
      <w:r>
        <w:rPr>
          <w:spacing w:val="-3"/>
          <w:sz w:val="22"/>
        </w:rPr>
        <w:t> </w:t>
      </w:r>
      <w:r>
        <w:rPr>
          <w:sz w:val="22"/>
        </w:rPr>
        <w:t>Purchasing</w:t>
      </w:r>
      <w:r>
        <w:rPr>
          <w:spacing w:val="-3"/>
          <w:sz w:val="22"/>
        </w:rPr>
        <w:t> </w:t>
      </w:r>
      <w:r>
        <w:rPr>
          <w:sz w:val="22"/>
        </w:rPr>
        <w:t>Entity</w:t>
      </w:r>
      <w:r>
        <w:rPr>
          <w:spacing w:val="-3"/>
          <w:sz w:val="22"/>
        </w:rPr>
        <w:t> </w:t>
      </w:r>
      <w:r>
        <w:rPr>
          <w:sz w:val="22"/>
        </w:rPr>
        <w:t>wishes</w:t>
      </w:r>
      <w:r>
        <w:rPr>
          <w:spacing w:val="-3"/>
          <w:sz w:val="22"/>
        </w:rPr>
        <w:t> </w:t>
      </w:r>
      <w:r>
        <w:rPr>
          <w:sz w:val="22"/>
        </w:rPr>
        <w:t>to</w:t>
      </w:r>
      <w:r>
        <w:rPr>
          <w:spacing w:val="-6"/>
          <w:sz w:val="22"/>
        </w:rPr>
        <w:t> </w:t>
      </w:r>
      <w:r>
        <w:rPr>
          <w:sz w:val="22"/>
        </w:rPr>
        <w:t>renew</w:t>
      </w:r>
      <w:r>
        <w:rPr>
          <w:spacing w:val="-4"/>
          <w:sz w:val="22"/>
        </w:rPr>
        <w:t> </w:t>
      </w:r>
      <w:r>
        <w:rPr>
          <w:sz w:val="22"/>
        </w:rPr>
        <w:t>a</w:t>
      </w:r>
      <w:r>
        <w:rPr>
          <w:spacing w:val="-5"/>
          <w:sz w:val="22"/>
        </w:rPr>
        <w:t> </w:t>
      </w:r>
      <w:r>
        <w:rPr>
          <w:sz w:val="22"/>
        </w:rPr>
        <w:t>Maintenance</w:t>
      </w:r>
      <w:r>
        <w:rPr>
          <w:spacing w:val="-5"/>
          <w:sz w:val="22"/>
        </w:rPr>
        <w:t> </w:t>
      </w:r>
      <w:r>
        <w:rPr>
          <w:sz w:val="22"/>
        </w:rPr>
        <w:t>Agreement</w:t>
      </w:r>
      <w:r>
        <w:rPr>
          <w:spacing w:val="-2"/>
          <w:sz w:val="22"/>
        </w:rPr>
        <w:t> </w:t>
      </w:r>
      <w:r>
        <w:rPr>
          <w:sz w:val="22"/>
        </w:rPr>
        <w:t>for</w:t>
      </w:r>
      <w:r>
        <w:rPr>
          <w:spacing w:val="-2"/>
          <w:sz w:val="22"/>
        </w:rPr>
        <w:t> </w:t>
      </w:r>
      <w:r>
        <w:rPr>
          <w:sz w:val="22"/>
        </w:rPr>
        <w:t>Equipment</w:t>
      </w:r>
      <w:r>
        <w:rPr>
          <w:spacing w:val="-2"/>
          <w:sz w:val="22"/>
        </w:rPr>
        <w:t> </w:t>
      </w:r>
      <w:r>
        <w:rPr>
          <w:sz w:val="22"/>
        </w:rPr>
        <w:t>that</w:t>
      </w:r>
      <w:r>
        <w:rPr>
          <w:spacing w:val="-2"/>
          <w:sz w:val="22"/>
        </w:rPr>
        <w:t> </w:t>
      </w:r>
      <w:r>
        <w:rPr>
          <w:sz w:val="22"/>
        </w:rPr>
        <w:t>was</w:t>
      </w:r>
      <w:r>
        <w:rPr>
          <w:spacing w:val="-3"/>
          <w:sz w:val="22"/>
        </w:rPr>
        <w:t> </w:t>
      </w:r>
      <w:r>
        <w:rPr>
          <w:sz w:val="22"/>
        </w:rPr>
        <w:t>acquired under the new Master Agreement (RFP-NP-18-001), then the contractor may negotiate new pricing. This pricing shall not exceed the new Master Agreement pricing.</w:t>
      </w:r>
    </w:p>
    <w:p>
      <w:pPr>
        <w:pStyle w:val="ListParagraph"/>
        <w:numPr>
          <w:ilvl w:val="5"/>
          <w:numId w:val="24"/>
        </w:numPr>
        <w:tabs>
          <w:tab w:pos="2430" w:val="left" w:leader="none"/>
        </w:tabs>
        <w:spacing w:line="240" w:lineRule="auto" w:before="0" w:after="0"/>
        <w:ind w:left="2430" w:right="383" w:hanging="360"/>
        <w:jc w:val="left"/>
        <w:rPr>
          <w:rFonts w:ascii="Symbol" w:hAnsi="Symbol"/>
          <w:b/>
          <w:sz w:val="22"/>
        </w:rPr>
      </w:pPr>
      <w:r>
        <w:rPr>
          <w:sz w:val="22"/>
        </w:rPr>
        <w:t>If</w:t>
      </w:r>
      <w:r>
        <w:rPr>
          <w:spacing w:val="-2"/>
          <w:sz w:val="22"/>
        </w:rPr>
        <w:t> </w:t>
      </w:r>
      <w:r>
        <w:rPr>
          <w:sz w:val="22"/>
        </w:rPr>
        <w:t>a</w:t>
      </w:r>
      <w:r>
        <w:rPr>
          <w:spacing w:val="-3"/>
          <w:sz w:val="22"/>
        </w:rPr>
        <w:t> </w:t>
      </w:r>
      <w:r>
        <w:rPr>
          <w:sz w:val="22"/>
        </w:rPr>
        <w:t>Purchasing</w:t>
      </w:r>
      <w:r>
        <w:rPr>
          <w:spacing w:val="-3"/>
          <w:sz w:val="22"/>
        </w:rPr>
        <w:t> </w:t>
      </w:r>
      <w:r>
        <w:rPr>
          <w:sz w:val="22"/>
        </w:rPr>
        <w:t>Entity</w:t>
      </w:r>
      <w:r>
        <w:rPr>
          <w:spacing w:val="-3"/>
          <w:sz w:val="22"/>
        </w:rPr>
        <w:t> </w:t>
      </w:r>
      <w:r>
        <w:rPr>
          <w:sz w:val="22"/>
        </w:rPr>
        <w:t>wishes</w:t>
      </w:r>
      <w:r>
        <w:rPr>
          <w:spacing w:val="-3"/>
          <w:sz w:val="22"/>
        </w:rPr>
        <w:t> </w:t>
      </w:r>
      <w:r>
        <w:rPr>
          <w:sz w:val="22"/>
        </w:rPr>
        <w:t>to</w:t>
      </w:r>
      <w:r>
        <w:rPr>
          <w:spacing w:val="-5"/>
          <w:sz w:val="22"/>
        </w:rPr>
        <w:t> </w:t>
      </w:r>
      <w:r>
        <w:rPr>
          <w:sz w:val="22"/>
        </w:rPr>
        <w:t>renew</w:t>
      </w:r>
      <w:r>
        <w:rPr>
          <w:spacing w:val="-4"/>
          <w:sz w:val="22"/>
        </w:rPr>
        <w:t> </w:t>
      </w:r>
      <w:r>
        <w:rPr>
          <w:sz w:val="22"/>
        </w:rPr>
        <w:t>a</w:t>
      </w:r>
      <w:r>
        <w:rPr>
          <w:spacing w:val="-5"/>
          <w:sz w:val="22"/>
        </w:rPr>
        <w:t> </w:t>
      </w:r>
      <w:r>
        <w:rPr>
          <w:sz w:val="22"/>
        </w:rPr>
        <w:t>Maintenance</w:t>
      </w:r>
      <w:r>
        <w:rPr>
          <w:spacing w:val="-5"/>
          <w:sz w:val="22"/>
        </w:rPr>
        <w:t> </w:t>
      </w:r>
      <w:r>
        <w:rPr>
          <w:sz w:val="22"/>
        </w:rPr>
        <w:t>Agreement</w:t>
      </w:r>
      <w:r>
        <w:rPr>
          <w:spacing w:val="-2"/>
          <w:sz w:val="22"/>
        </w:rPr>
        <w:t> </w:t>
      </w:r>
      <w:r>
        <w:rPr>
          <w:sz w:val="22"/>
        </w:rPr>
        <w:t>for</w:t>
      </w:r>
      <w:r>
        <w:rPr>
          <w:spacing w:val="-2"/>
          <w:sz w:val="22"/>
        </w:rPr>
        <w:t> </w:t>
      </w:r>
      <w:r>
        <w:rPr>
          <w:sz w:val="22"/>
        </w:rPr>
        <w:t>Equipment</w:t>
      </w:r>
      <w:r>
        <w:rPr>
          <w:spacing w:val="-2"/>
          <w:sz w:val="22"/>
        </w:rPr>
        <w:t> </w:t>
      </w:r>
      <w:r>
        <w:rPr>
          <w:sz w:val="22"/>
        </w:rPr>
        <w:t>that</w:t>
      </w:r>
      <w:r>
        <w:rPr>
          <w:spacing w:val="-2"/>
          <w:sz w:val="22"/>
        </w:rPr>
        <w:t> </w:t>
      </w:r>
      <w:r>
        <w:rPr>
          <w:sz w:val="22"/>
        </w:rPr>
        <w:t>was</w:t>
      </w:r>
      <w:r>
        <w:rPr>
          <w:spacing w:val="-3"/>
          <w:sz w:val="22"/>
        </w:rPr>
        <w:t> </w:t>
      </w:r>
      <w:r>
        <w:rPr>
          <w:sz w:val="22"/>
        </w:rPr>
        <w:t>acquired under Master Agreement (3091), then the maintenance agreements for legacy equipment shall </w:t>
      </w:r>
      <w:r>
        <w:rPr>
          <w:spacing w:val="-2"/>
          <w:sz w:val="22"/>
        </w:rPr>
        <w:t>apply.</w:t>
      </w:r>
    </w:p>
    <w:p>
      <w:pPr>
        <w:pStyle w:val="Heading3"/>
        <w:numPr>
          <w:ilvl w:val="3"/>
          <w:numId w:val="24"/>
        </w:numPr>
        <w:tabs>
          <w:tab w:pos="1531" w:val="left" w:leader="none"/>
        </w:tabs>
        <w:spacing w:line="240" w:lineRule="auto" w:before="250" w:after="0"/>
        <w:ind w:left="1531" w:right="0" w:hanging="396"/>
        <w:jc w:val="left"/>
      </w:pPr>
      <w:bookmarkStart w:name="b. Blended Rates" w:id="184"/>
      <w:bookmarkEnd w:id="184"/>
      <w:r>
        <w:rPr>
          <w:b w:val="0"/>
        </w:rPr>
      </w:r>
      <w:r>
        <w:rPr/>
        <w:t>Blended</w:t>
      </w:r>
      <w:r>
        <w:rPr>
          <w:spacing w:val="-3"/>
        </w:rPr>
        <w:t> </w:t>
      </w:r>
      <w:r>
        <w:rPr>
          <w:spacing w:val="-2"/>
        </w:rPr>
        <w:t>Rates</w:t>
      </w:r>
    </w:p>
    <w:p>
      <w:pPr>
        <w:pStyle w:val="BodyText"/>
        <w:rPr>
          <w:b/>
        </w:rPr>
      </w:pPr>
    </w:p>
    <w:p>
      <w:pPr>
        <w:pStyle w:val="ListParagraph"/>
        <w:numPr>
          <w:ilvl w:val="4"/>
          <w:numId w:val="24"/>
        </w:numPr>
        <w:tabs>
          <w:tab w:pos="2071" w:val="left" w:leader="none"/>
          <w:tab w:pos="2074" w:val="left" w:leader="none"/>
        </w:tabs>
        <w:spacing w:line="240" w:lineRule="auto" w:before="1" w:after="0"/>
        <w:ind w:left="2071" w:right="352" w:hanging="485"/>
        <w:jc w:val="both"/>
        <w:rPr>
          <w:sz w:val="22"/>
        </w:rPr>
      </w:pPr>
      <w:bookmarkStart w:name="1)      Contractor(s) must have the abil" w:id="185"/>
      <w:bookmarkEnd w:id="185"/>
      <w:r>
        <w:rPr/>
      </w:r>
      <w:r>
        <w:rPr>
          <w:sz w:val="22"/>
        </w:rPr>
        <w:tab/>
        <w:t>Contractor(s) must have</w:t>
      </w:r>
      <w:r>
        <w:rPr>
          <w:spacing w:val="-1"/>
          <w:sz w:val="22"/>
        </w:rPr>
        <w:t> </w:t>
      </w:r>
      <w:r>
        <w:rPr>
          <w:sz w:val="22"/>
        </w:rPr>
        <w:t>the ability</w:t>
      </w:r>
      <w:r>
        <w:rPr>
          <w:spacing w:val="-1"/>
          <w:sz w:val="22"/>
        </w:rPr>
        <w:t> </w:t>
      </w:r>
      <w:r>
        <w:rPr>
          <w:sz w:val="22"/>
        </w:rPr>
        <w:t>to blend the Service and Supply costs over a large Equipment fleet, and the Blended Rate must cover all units in the fleet.</w:t>
      </w:r>
    </w:p>
    <w:p>
      <w:pPr>
        <w:pStyle w:val="ListParagraph"/>
        <w:numPr>
          <w:ilvl w:val="4"/>
          <w:numId w:val="24"/>
        </w:numPr>
        <w:tabs>
          <w:tab w:pos="2076" w:val="left" w:leader="none"/>
        </w:tabs>
        <w:spacing w:line="240" w:lineRule="auto" w:before="252" w:after="0"/>
        <w:ind w:left="2076" w:right="0" w:hanging="490"/>
        <w:jc w:val="left"/>
        <w:rPr>
          <w:sz w:val="22"/>
        </w:rPr>
      </w:pPr>
      <w:bookmarkStart w:name="2)      The Blended Rate must be divided" w:id="186"/>
      <w:bookmarkEnd w:id="186"/>
      <w:r>
        <w:rPr/>
      </w:r>
      <w:r>
        <w:rPr>
          <w:sz w:val="22"/>
        </w:rPr>
        <w:t>The</w:t>
      </w:r>
      <w:r>
        <w:rPr>
          <w:spacing w:val="-3"/>
          <w:sz w:val="22"/>
        </w:rPr>
        <w:t> </w:t>
      </w:r>
      <w:r>
        <w:rPr>
          <w:sz w:val="22"/>
        </w:rPr>
        <w:t>Blended</w:t>
      </w:r>
      <w:r>
        <w:rPr>
          <w:spacing w:val="-5"/>
          <w:sz w:val="22"/>
        </w:rPr>
        <w:t> </w:t>
      </w:r>
      <w:r>
        <w:rPr>
          <w:sz w:val="22"/>
        </w:rPr>
        <w:t>Rate</w:t>
      </w:r>
      <w:r>
        <w:rPr>
          <w:spacing w:val="-2"/>
          <w:sz w:val="22"/>
        </w:rPr>
        <w:t> </w:t>
      </w:r>
      <w:r>
        <w:rPr>
          <w:sz w:val="22"/>
        </w:rPr>
        <w:t>must</w:t>
      </w:r>
      <w:r>
        <w:rPr>
          <w:spacing w:val="-4"/>
          <w:sz w:val="22"/>
        </w:rPr>
        <w:t> </w:t>
      </w:r>
      <w:r>
        <w:rPr>
          <w:sz w:val="22"/>
        </w:rPr>
        <w:t>be</w:t>
      </w:r>
      <w:r>
        <w:rPr>
          <w:spacing w:val="-2"/>
          <w:sz w:val="22"/>
        </w:rPr>
        <w:t> </w:t>
      </w:r>
      <w:r>
        <w:rPr>
          <w:sz w:val="22"/>
        </w:rPr>
        <w:t>divided</w:t>
      </w:r>
      <w:r>
        <w:rPr>
          <w:spacing w:val="-2"/>
          <w:sz w:val="22"/>
        </w:rPr>
        <w:t> </w:t>
      </w:r>
      <w:r>
        <w:rPr>
          <w:sz w:val="22"/>
        </w:rPr>
        <w:t>between</w:t>
      </w:r>
      <w:r>
        <w:rPr>
          <w:spacing w:val="-2"/>
          <w:sz w:val="22"/>
        </w:rPr>
        <w:t> </w:t>
      </w:r>
      <w:r>
        <w:rPr>
          <w:sz w:val="22"/>
        </w:rPr>
        <w:t>b&amp;w</w:t>
      </w:r>
      <w:r>
        <w:rPr>
          <w:spacing w:val="-3"/>
          <w:sz w:val="22"/>
        </w:rPr>
        <w:t> </w:t>
      </w:r>
      <w:r>
        <w:rPr>
          <w:sz w:val="22"/>
        </w:rPr>
        <w:t>and</w:t>
      </w:r>
      <w:r>
        <w:rPr>
          <w:spacing w:val="-2"/>
          <w:sz w:val="22"/>
        </w:rPr>
        <w:t> color.</w:t>
      </w:r>
    </w:p>
    <w:p>
      <w:pPr>
        <w:pStyle w:val="ListParagraph"/>
        <w:spacing w:after="0" w:line="240" w:lineRule="auto"/>
        <w:jc w:val="left"/>
        <w:rPr>
          <w:sz w:val="22"/>
        </w:rPr>
        <w:sectPr>
          <w:pgSz w:w="12240" w:h="15840"/>
          <w:pgMar w:header="0" w:footer="406" w:top="360" w:bottom="640" w:left="360" w:right="360"/>
        </w:sectPr>
      </w:pPr>
    </w:p>
    <w:p>
      <w:pPr>
        <w:pStyle w:val="ListParagraph"/>
        <w:numPr>
          <w:ilvl w:val="4"/>
          <w:numId w:val="24"/>
        </w:numPr>
        <w:tabs>
          <w:tab w:pos="2070" w:val="left" w:leader="none"/>
          <w:tab w:pos="2073" w:val="left" w:leader="none"/>
        </w:tabs>
        <w:spacing w:line="240" w:lineRule="auto" w:before="62" w:after="0"/>
        <w:ind w:left="2070" w:right="356" w:hanging="485"/>
        <w:jc w:val="both"/>
        <w:rPr>
          <w:sz w:val="22"/>
        </w:rPr>
      </w:pPr>
      <w:bookmarkStart w:name="3)      Contractor(s) shall provide the " w:id="187"/>
      <w:bookmarkEnd w:id="187"/>
      <w:r>
        <w:rPr/>
      </w:r>
      <w:r>
        <w:rPr>
          <w:sz w:val="22"/>
        </w:rPr>
        <w:tab/>
        <w:t>Contractor(s) shall provide the Purchasing Entity with the Blended Rate calculation prior to Order </w:t>
      </w:r>
      <w:r>
        <w:rPr>
          <w:spacing w:val="-2"/>
          <w:sz w:val="22"/>
        </w:rPr>
        <w:t>placement.</w:t>
      </w:r>
    </w:p>
    <w:p>
      <w:pPr>
        <w:pStyle w:val="BodyText"/>
        <w:spacing w:before="2"/>
      </w:pPr>
    </w:p>
    <w:p>
      <w:pPr>
        <w:pStyle w:val="ListParagraph"/>
        <w:numPr>
          <w:ilvl w:val="4"/>
          <w:numId w:val="24"/>
        </w:numPr>
        <w:tabs>
          <w:tab w:pos="2075" w:val="left" w:leader="none"/>
        </w:tabs>
        <w:spacing w:line="240" w:lineRule="auto" w:before="0" w:after="0"/>
        <w:ind w:left="2075" w:right="0" w:hanging="489"/>
        <w:jc w:val="left"/>
        <w:rPr>
          <w:sz w:val="22"/>
        </w:rPr>
      </w:pPr>
      <w:bookmarkStart w:name="4)      Utilizing a Blended Rate shall b" w:id="188"/>
      <w:bookmarkEnd w:id="188"/>
      <w:r>
        <w:rPr/>
      </w:r>
      <w:r>
        <w:rPr>
          <w:sz w:val="22"/>
        </w:rPr>
        <w:t>Utilizing</w:t>
      </w:r>
      <w:r>
        <w:rPr>
          <w:spacing w:val="-8"/>
          <w:sz w:val="22"/>
        </w:rPr>
        <w:t> </w:t>
      </w:r>
      <w:r>
        <w:rPr>
          <w:sz w:val="22"/>
        </w:rPr>
        <w:t>a</w:t>
      </w:r>
      <w:r>
        <w:rPr>
          <w:spacing w:val="-2"/>
          <w:sz w:val="22"/>
        </w:rPr>
        <w:t> </w:t>
      </w:r>
      <w:r>
        <w:rPr>
          <w:sz w:val="22"/>
        </w:rPr>
        <w:t>Blended</w:t>
      </w:r>
      <w:r>
        <w:rPr>
          <w:spacing w:val="-5"/>
          <w:sz w:val="22"/>
        </w:rPr>
        <w:t> </w:t>
      </w:r>
      <w:r>
        <w:rPr>
          <w:sz w:val="22"/>
        </w:rPr>
        <w:t>Rate</w:t>
      </w:r>
      <w:r>
        <w:rPr>
          <w:spacing w:val="-5"/>
          <w:sz w:val="22"/>
        </w:rPr>
        <w:t> </w:t>
      </w:r>
      <w:r>
        <w:rPr>
          <w:sz w:val="22"/>
        </w:rPr>
        <w:t>shall</w:t>
      </w:r>
      <w:r>
        <w:rPr>
          <w:spacing w:val="-1"/>
          <w:sz w:val="22"/>
        </w:rPr>
        <w:t> </w:t>
      </w:r>
      <w:r>
        <w:rPr>
          <w:sz w:val="22"/>
        </w:rPr>
        <w:t>be</w:t>
      </w:r>
      <w:r>
        <w:rPr>
          <w:spacing w:val="-4"/>
          <w:sz w:val="22"/>
        </w:rPr>
        <w:t> </w:t>
      </w:r>
      <w:r>
        <w:rPr>
          <w:sz w:val="22"/>
        </w:rPr>
        <w:t>at</w:t>
      </w:r>
      <w:r>
        <w:rPr>
          <w:spacing w:val="-5"/>
          <w:sz w:val="22"/>
        </w:rPr>
        <w:t> </w:t>
      </w:r>
      <w:r>
        <w:rPr>
          <w:sz w:val="22"/>
        </w:rPr>
        <w:t>the</w:t>
      </w:r>
      <w:r>
        <w:rPr>
          <w:spacing w:val="-2"/>
          <w:sz w:val="22"/>
        </w:rPr>
        <w:t> </w:t>
      </w:r>
      <w:r>
        <w:rPr>
          <w:sz w:val="22"/>
        </w:rPr>
        <w:t>discretion</w:t>
      </w:r>
      <w:r>
        <w:rPr>
          <w:spacing w:val="-3"/>
          <w:sz w:val="22"/>
        </w:rPr>
        <w:t> </w:t>
      </w:r>
      <w:r>
        <w:rPr>
          <w:sz w:val="22"/>
        </w:rPr>
        <w:t>of</w:t>
      </w:r>
      <w:r>
        <w:rPr>
          <w:spacing w:val="-4"/>
          <w:sz w:val="22"/>
        </w:rPr>
        <w:t> </w:t>
      </w:r>
      <w:r>
        <w:rPr>
          <w:sz w:val="22"/>
        </w:rPr>
        <w:t>the</w:t>
      </w:r>
      <w:r>
        <w:rPr>
          <w:spacing w:val="-2"/>
          <w:sz w:val="22"/>
        </w:rPr>
        <w:t> </w:t>
      </w:r>
      <w:r>
        <w:rPr>
          <w:sz w:val="22"/>
        </w:rPr>
        <w:t>Participating</w:t>
      </w:r>
      <w:r>
        <w:rPr>
          <w:spacing w:val="-3"/>
          <w:sz w:val="22"/>
        </w:rPr>
        <w:t> </w:t>
      </w:r>
      <w:r>
        <w:rPr>
          <w:sz w:val="22"/>
        </w:rPr>
        <w:t>State</w:t>
      </w:r>
      <w:r>
        <w:rPr>
          <w:spacing w:val="-2"/>
          <w:sz w:val="22"/>
        </w:rPr>
        <w:t> </w:t>
      </w:r>
      <w:r>
        <w:rPr>
          <w:sz w:val="22"/>
        </w:rPr>
        <w:t>or</w:t>
      </w:r>
      <w:r>
        <w:rPr>
          <w:spacing w:val="-1"/>
          <w:sz w:val="22"/>
        </w:rPr>
        <w:t> </w:t>
      </w:r>
      <w:r>
        <w:rPr>
          <w:spacing w:val="-2"/>
          <w:sz w:val="22"/>
        </w:rPr>
        <w:t>Entity.</w:t>
      </w:r>
    </w:p>
    <w:p>
      <w:pPr>
        <w:pStyle w:val="Heading3"/>
        <w:numPr>
          <w:ilvl w:val="3"/>
          <w:numId w:val="24"/>
        </w:numPr>
        <w:tabs>
          <w:tab w:pos="1530" w:val="left" w:leader="none"/>
        </w:tabs>
        <w:spacing w:line="240" w:lineRule="auto" w:before="251" w:after="0"/>
        <w:ind w:left="1530" w:right="0" w:hanging="396"/>
        <w:jc w:val="left"/>
      </w:pPr>
      <w:bookmarkStart w:name="c. Manual Meter Reads" w:id="189"/>
      <w:bookmarkEnd w:id="189"/>
      <w:r>
        <w:rPr>
          <w:b w:val="0"/>
        </w:rPr>
      </w:r>
      <w:r>
        <w:rPr/>
        <w:t>Manual</w:t>
      </w:r>
      <w:r>
        <w:rPr>
          <w:spacing w:val="-6"/>
        </w:rPr>
        <w:t> </w:t>
      </w:r>
      <w:r>
        <w:rPr/>
        <w:t>Meter</w:t>
      </w:r>
      <w:r>
        <w:rPr>
          <w:spacing w:val="-2"/>
        </w:rPr>
        <w:t> </w:t>
      </w:r>
      <w:r>
        <w:rPr>
          <w:spacing w:val="-4"/>
        </w:rPr>
        <w:t>Reads</w:t>
      </w:r>
    </w:p>
    <w:p>
      <w:pPr>
        <w:pStyle w:val="BodyText"/>
        <w:rPr>
          <w:b/>
        </w:rPr>
      </w:pPr>
    </w:p>
    <w:p>
      <w:pPr>
        <w:pStyle w:val="ListParagraph"/>
        <w:numPr>
          <w:ilvl w:val="4"/>
          <w:numId w:val="24"/>
        </w:numPr>
        <w:tabs>
          <w:tab w:pos="2020" w:val="left" w:leader="none"/>
        </w:tabs>
        <w:spacing w:line="240" w:lineRule="auto" w:before="0" w:after="0"/>
        <w:ind w:left="2020" w:right="0" w:hanging="434"/>
        <w:jc w:val="left"/>
        <w:rPr>
          <w:sz w:val="22"/>
        </w:rPr>
      </w:pPr>
      <w:bookmarkStart w:name="1)     Contractor(s) must have an electr" w:id="190"/>
      <w:bookmarkEnd w:id="190"/>
      <w:r>
        <w:rPr/>
      </w:r>
      <w:r>
        <w:rPr>
          <w:sz w:val="22"/>
        </w:rPr>
        <w:t>Contractor(s)</w:t>
      </w:r>
      <w:r>
        <w:rPr>
          <w:spacing w:val="-4"/>
          <w:sz w:val="22"/>
        </w:rPr>
        <w:t> </w:t>
      </w:r>
      <w:r>
        <w:rPr>
          <w:sz w:val="22"/>
        </w:rPr>
        <w:t>must</w:t>
      </w:r>
      <w:r>
        <w:rPr>
          <w:spacing w:val="-4"/>
          <w:sz w:val="22"/>
        </w:rPr>
        <w:t> </w:t>
      </w:r>
      <w:r>
        <w:rPr>
          <w:sz w:val="22"/>
        </w:rPr>
        <w:t>have</w:t>
      </w:r>
      <w:r>
        <w:rPr>
          <w:spacing w:val="-5"/>
          <w:sz w:val="22"/>
        </w:rPr>
        <w:t> </w:t>
      </w:r>
      <w:r>
        <w:rPr>
          <w:sz w:val="22"/>
        </w:rPr>
        <w:t>an</w:t>
      </w:r>
      <w:r>
        <w:rPr>
          <w:spacing w:val="-2"/>
          <w:sz w:val="22"/>
        </w:rPr>
        <w:t> </w:t>
      </w:r>
      <w:r>
        <w:rPr>
          <w:sz w:val="22"/>
        </w:rPr>
        <w:t>electronic</w:t>
      </w:r>
      <w:r>
        <w:rPr>
          <w:spacing w:val="-4"/>
          <w:sz w:val="22"/>
        </w:rPr>
        <w:t> </w:t>
      </w:r>
      <w:r>
        <w:rPr>
          <w:sz w:val="22"/>
        </w:rPr>
        <w:t>method</w:t>
      </w:r>
      <w:r>
        <w:rPr>
          <w:spacing w:val="-6"/>
          <w:sz w:val="22"/>
        </w:rPr>
        <w:t> </w:t>
      </w:r>
      <w:r>
        <w:rPr>
          <w:sz w:val="22"/>
        </w:rPr>
        <w:t>for</w:t>
      </w:r>
      <w:r>
        <w:rPr>
          <w:spacing w:val="-4"/>
          <w:sz w:val="22"/>
        </w:rPr>
        <w:t> </w:t>
      </w:r>
      <w:r>
        <w:rPr>
          <w:sz w:val="22"/>
        </w:rPr>
        <w:t>collecting</w:t>
      </w:r>
      <w:r>
        <w:rPr>
          <w:spacing w:val="-5"/>
          <w:sz w:val="22"/>
        </w:rPr>
        <w:t> </w:t>
      </w:r>
      <w:r>
        <w:rPr>
          <w:sz w:val="22"/>
        </w:rPr>
        <w:t>meter</w:t>
      </w:r>
      <w:r>
        <w:rPr>
          <w:spacing w:val="-5"/>
          <w:sz w:val="22"/>
        </w:rPr>
        <w:t> </w:t>
      </w:r>
      <w:r>
        <w:rPr>
          <w:sz w:val="22"/>
        </w:rPr>
        <w:t>reads</w:t>
      </w:r>
      <w:r>
        <w:rPr>
          <w:spacing w:val="-4"/>
          <w:sz w:val="22"/>
        </w:rPr>
        <w:t> </w:t>
      </w:r>
      <w:r>
        <w:rPr>
          <w:sz w:val="22"/>
        </w:rPr>
        <w:t>from</w:t>
      </w:r>
      <w:r>
        <w:rPr>
          <w:spacing w:val="-2"/>
          <w:sz w:val="22"/>
        </w:rPr>
        <w:t> </w:t>
      </w:r>
      <w:r>
        <w:rPr>
          <w:sz w:val="22"/>
        </w:rPr>
        <w:t>a</w:t>
      </w:r>
      <w:r>
        <w:rPr>
          <w:spacing w:val="-4"/>
          <w:sz w:val="22"/>
        </w:rPr>
        <w:t> </w:t>
      </w:r>
      <w:r>
        <w:rPr>
          <w:sz w:val="22"/>
        </w:rPr>
        <w:t>Purchasing</w:t>
      </w:r>
      <w:r>
        <w:rPr>
          <w:spacing w:val="-2"/>
          <w:sz w:val="22"/>
        </w:rPr>
        <w:t> Entity.</w:t>
      </w:r>
    </w:p>
    <w:p>
      <w:pPr>
        <w:pStyle w:val="BodyText"/>
      </w:pPr>
    </w:p>
    <w:p>
      <w:pPr>
        <w:pStyle w:val="ListParagraph"/>
        <w:numPr>
          <w:ilvl w:val="4"/>
          <w:numId w:val="24"/>
        </w:numPr>
        <w:tabs>
          <w:tab w:pos="2075" w:val="left" w:leader="none"/>
        </w:tabs>
        <w:spacing w:line="240" w:lineRule="auto" w:before="1" w:after="0"/>
        <w:ind w:left="2075" w:right="0" w:hanging="490"/>
        <w:jc w:val="left"/>
        <w:rPr>
          <w:sz w:val="22"/>
        </w:rPr>
      </w:pPr>
      <w:bookmarkStart w:name="2)      Meter reads may be submitted via" w:id="191"/>
      <w:bookmarkEnd w:id="191"/>
      <w:r>
        <w:rPr/>
      </w:r>
      <w:r>
        <w:rPr>
          <w:sz w:val="22"/>
        </w:rPr>
        <w:t>Meter</w:t>
      </w:r>
      <w:r>
        <w:rPr>
          <w:spacing w:val="-3"/>
          <w:sz w:val="22"/>
        </w:rPr>
        <w:t> </w:t>
      </w:r>
      <w:r>
        <w:rPr>
          <w:sz w:val="22"/>
        </w:rPr>
        <w:t>reads</w:t>
      </w:r>
      <w:r>
        <w:rPr>
          <w:spacing w:val="-5"/>
          <w:sz w:val="22"/>
        </w:rPr>
        <w:t> </w:t>
      </w:r>
      <w:r>
        <w:rPr>
          <w:sz w:val="22"/>
        </w:rPr>
        <w:t>may</w:t>
      </w:r>
      <w:r>
        <w:rPr>
          <w:spacing w:val="-6"/>
          <w:sz w:val="22"/>
        </w:rPr>
        <w:t> </w:t>
      </w:r>
      <w:r>
        <w:rPr>
          <w:sz w:val="22"/>
        </w:rPr>
        <w:t>be</w:t>
      </w:r>
      <w:r>
        <w:rPr>
          <w:spacing w:val="-3"/>
          <w:sz w:val="22"/>
        </w:rPr>
        <w:t> </w:t>
      </w:r>
      <w:r>
        <w:rPr>
          <w:sz w:val="22"/>
        </w:rPr>
        <w:t>submitted</w:t>
      </w:r>
      <w:r>
        <w:rPr>
          <w:spacing w:val="-3"/>
          <w:sz w:val="22"/>
        </w:rPr>
        <w:t> </w:t>
      </w:r>
      <w:r>
        <w:rPr>
          <w:sz w:val="22"/>
        </w:rPr>
        <w:t>via</w:t>
      </w:r>
      <w:r>
        <w:rPr>
          <w:spacing w:val="-3"/>
          <w:sz w:val="22"/>
        </w:rPr>
        <w:t> </w:t>
      </w:r>
      <w:r>
        <w:rPr>
          <w:sz w:val="22"/>
        </w:rPr>
        <w:t>the</w:t>
      </w:r>
      <w:r>
        <w:rPr>
          <w:spacing w:val="-3"/>
          <w:sz w:val="22"/>
        </w:rPr>
        <w:t> </w:t>
      </w:r>
      <w:r>
        <w:rPr>
          <w:sz w:val="22"/>
        </w:rPr>
        <w:t>contractor(s)</w:t>
      </w:r>
      <w:r>
        <w:rPr>
          <w:spacing w:val="-5"/>
          <w:sz w:val="22"/>
        </w:rPr>
        <w:t> </w:t>
      </w:r>
      <w:r>
        <w:rPr>
          <w:sz w:val="22"/>
        </w:rPr>
        <w:t>online</w:t>
      </w:r>
      <w:r>
        <w:rPr>
          <w:spacing w:val="-3"/>
          <w:sz w:val="22"/>
        </w:rPr>
        <w:t> </w:t>
      </w:r>
      <w:r>
        <w:rPr>
          <w:sz w:val="22"/>
        </w:rPr>
        <w:t>portal,</w:t>
      </w:r>
      <w:r>
        <w:rPr>
          <w:spacing w:val="-3"/>
          <w:sz w:val="22"/>
        </w:rPr>
        <w:t> </w:t>
      </w:r>
      <w:r>
        <w:rPr>
          <w:sz w:val="22"/>
        </w:rPr>
        <w:t>or</w:t>
      </w:r>
      <w:r>
        <w:rPr>
          <w:spacing w:val="-5"/>
          <w:sz w:val="22"/>
        </w:rPr>
        <w:t> </w:t>
      </w:r>
      <w:r>
        <w:rPr>
          <w:sz w:val="22"/>
        </w:rPr>
        <w:t>through</w:t>
      </w:r>
      <w:r>
        <w:rPr>
          <w:spacing w:val="-3"/>
          <w:sz w:val="22"/>
        </w:rPr>
        <w:t> </w:t>
      </w:r>
      <w:r>
        <w:rPr>
          <w:sz w:val="22"/>
        </w:rPr>
        <w:t>e-mail,</w:t>
      </w:r>
      <w:r>
        <w:rPr>
          <w:spacing w:val="-3"/>
          <w:sz w:val="22"/>
        </w:rPr>
        <w:t> </w:t>
      </w:r>
      <w:r>
        <w:rPr>
          <w:sz w:val="22"/>
        </w:rPr>
        <w:t>or</w:t>
      </w:r>
      <w:r>
        <w:rPr>
          <w:spacing w:val="-2"/>
          <w:sz w:val="22"/>
        </w:rPr>
        <w:t> facsimile.</w:t>
      </w:r>
    </w:p>
    <w:p>
      <w:pPr>
        <w:pStyle w:val="BodyText"/>
      </w:pPr>
    </w:p>
    <w:p>
      <w:pPr>
        <w:pStyle w:val="ListParagraph"/>
        <w:numPr>
          <w:ilvl w:val="4"/>
          <w:numId w:val="24"/>
        </w:numPr>
        <w:tabs>
          <w:tab w:pos="2070" w:val="left" w:leader="none"/>
          <w:tab w:pos="2073" w:val="left" w:leader="none"/>
        </w:tabs>
        <w:spacing w:line="240" w:lineRule="auto" w:before="0" w:after="0"/>
        <w:ind w:left="2070" w:right="357" w:hanging="485"/>
        <w:jc w:val="both"/>
        <w:rPr>
          <w:sz w:val="22"/>
        </w:rPr>
      </w:pPr>
      <w:bookmarkStart w:name="3)      A Participating State or Entity " w:id="192"/>
      <w:bookmarkEnd w:id="192"/>
      <w:r>
        <w:rPr/>
      </w:r>
      <w:r>
        <w:rPr>
          <w:sz w:val="22"/>
        </w:rPr>
        <w:tab/>
        <w:t>A Participating State or Entity may also elect, at the Participating State’s or Entity’s discretion, to submit meter reads through the Device.</w:t>
      </w:r>
    </w:p>
    <w:p>
      <w:pPr>
        <w:pStyle w:val="Heading3"/>
        <w:numPr>
          <w:ilvl w:val="3"/>
          <w:numId w:val="24"/>
        </w:numPr>
        <w:tabs>
          <w:tab w:pos="1530" w:val="left" w:leader="none"/>
        </w:tabs>
        <w:spacing w:line="240" w:lineRule="auto" w:before="252" w:after="0"/>
        <w:ind w:left="1530" w:right="0" w:hanging="396"/>
        <w:jc w:val="left"/>
      </w:pPr>
      <w:bookmarkStart w:name="d. Customer Owned Equipment" w:id="193"/>
      <w:bookmarkEnd w:id="193"/>
      <w:r>
        <w:rPr>
          <w:b w:val="0"/>
        </w:rPr>
      </w:r>
      <w:r>
        <w:rPr/>
        <w:t>Customer</w:t>
      </w:r>
      <w:r>
        <w:rPr>
          <w:spacing w:val="-6"/>
        </w:rPr>
        <w:t> </w:t>
      </w:r>
      <w:r>
        <w:rPr/>
        <w:t>Owned</w:t>
      </w:r>
      <w:r>
        <w:rPr>
          <w:spacing w:val="-4"/>
        </w:rPr>
        <w:t> </w:t>
      </w:r>
      <w:r>
        <w:rPr>
          <w:spacing w:val="-2"/>
        </w:rPr>
        <w:t>Equipment</w:t>
      </w:r>
    </w:p>
    <w:p>
      <w:pPr>
        <w:pStyle w:val="BodyText"/>
        <w:rPr>
          <w:b/>
        </w:rPr>
      </w:pPr>
    </w:p>
    <w:p>
      <w:pPr>
        <w:pStyle w:val="ListParagraph"/>
        <w:numPr>
          <w:ilvl w:val="4"/>
          <w:numId w:val="24"/>
        </w:numPr>
        <w:tabs>
          <w:tab w:pos="2070" w:val="left" w:leader="none"/>
          <w:tab w:pos="2073" w:val="left" w:leader="none"/>
        </w:tabs>
        <w:spacing w:line="240" w:lineRule="auto" w:before="0" w:after="0"/>
        <w:ind w:left="2070" w:right="358" w:hanging="485"/>
        <w:jc w:val="both"/>
        <w:rPr>
          <w:sz w:val="22"/>
        </w:rPr>
      </w:pPr>
      <w:bookmarkStart w:name="1)      Purchasing Entity’s may elect to" w:id="194"/>
      <w:bookmarkEnd w:id="194"/>
      <w:r>
        <w:rPr/>
      </w:r>
      <w:r>
        <w:rPr>
          <w:sz w:val="22"/>
        </w:rPr>
        <w:tab/>
        <w:t>Purchasing Entity’s may elect to enter into a Maintenance Agreement for Equipment the purchasing entity already owns, or Equipment the purchasing entity acquired through an up-front purchase.</w:t>
      </w:r>
    </w:p>
    <w:p>
      <w:pPr>
        <w:pStyle w:val="BodyText"/>
      </w:pPr>
    </w:p>
    <w:p>
      <w:pPr>
        <w:pStyle w:val="ListParagraph"/>
        <w:numPr>
          <w:ilvl w:val="4"/>
          <w:numId w:val="24"/>
        </w:numPr>
        <w:tabs>
          <w:tab w:pos="2069" w:val="left" w:leader="none"/>
          <w:tab w:pos="2072" w:val="left" w:leader="none"/>
        </w:tabs>
        <w:spacing w:line="240" w:lineRule="auto" w:before="0" w:after="0"/>
        <w:ind w:left="2069" w:right="356" w:hanging="485"/>
        <w:jc w:val="both"/>
        <w:rPr>
          <w:sz w:val="22"/>
        </w:rPr>
      </w:pPr>
      <w:bookmarkStart w:name="2)      The Maintenance Agreement may be" w:id="195"/>
      <w:bookmarkEnd w:id="195"/>
      <w:r>
        <w:rPr/>
      </w:r>
      <w:r>
        <w:rPr>
          <w:sz w:val="22"/>
        </w:rPr>
        <w:tab/>
        <w:t>The Maintenance Agreement may be priced on a flat rate fee, which shall include parts, labor, Preventative Maintenance (if applicable) and Service calls. Supplies may or may not be included.</w:t>
      </w:r>
    </w:p>
    <w:p>
      <w:pPr>
        <w:pStyle w:val="ListParagraph"/>
        <w:numPr>
          <w:ilvl w:val="4"/>
          <w:numId w:val="24"/>
        </w:numPr>
        <w:tabs>
          <w:tab w:pos="2074" w:val="left" w:leader="none"/>
        </w:tabs>
        <w:spacing w:line="240" w:lineRule="auto" w:before="252" w:after="0"/>
        <w:ind w:left="2074" w:right="0" w:hanging="490"/>
        <w:jc w:val="left"/>
        <w:rPr>
          <w:sz w:val="22"/>
        </w:rPr>
      </w:pPr>
      <w:bookmarkStart w:name="3)      The Maintenance Agreement shall " w:id="196"/>
      <w:bookmarkEnd w:id="196"/>
      <w:r>
        <w:rPr/>
      </w:r>
      <w:r>
        <w:rPr>
          <w:sz w:val="22"/>
        </w:rPr>
        <w:t>The</w:t>
      </w:r>
      <w:r>
        <w:rPr>
          <w:spacing w:val="-4"/>
          <w:sz w:val="22"/>
        </w:rPr>
        <w:t> </w:t>
      </w:r>
      <w:r>
        <w:rPr>
          <w:sz w:val="22"/>
        </w:rPr>
        <w:t>Maintenance</w:t>
      </w:r>
      <w:r>
        <w:rPr>
          <w:spacing w:val="-4"/>
          <w:sz w:val="22"/>
        </w:rPr>
        <w:t> </w:t>
      </w:r>
      <w:r>
        <w:rPr>
          <w:sz w:val="22"/>
        </w:rPr>
        <w:t>Agreement</w:t>
      </w:r>
      <w:r>
        <w:rPr>
          <w:spacing w:val="-3"/>
          <w:sz w:val="22"/>
        </w:rPr>
        <w:t> </w:t>
      </w:r>
      <w:r>
        <w:rPr>
          <w:sz w:val="22"/>
        </w:rPr>
        <w:t>shall</w:t>
      </w:r>
      <w:r>
        <w:rPr>
          <w:spacing w:val="-2"/>
          <w:sz w:val="22"/>
        </w:rPr>
        <w:t> </w:t>
      </w:r>
      <w:r>
        <w:rPr>
          <w:sz w:val="22"/>
        </w:rPr>
        <w:t>not</w:t>
      </w:r>
      <w:r>
        <w:rPr>
          <w:spacing w:val="-3"/>
          <w:sz w:val="22"/>
        </w:rPr>
        <w:t> </w:t>
      </w:r>
      <w:r>
        <w:rPr>
          <w:sz w:val="22"/>
        </w:rPr>
        <w:t>be</w:t>
      </w:r>
      <w:r>
        <w:rPr>
          <w:spacing w:val="-6"/>
          <w:sz w:val="22"/>
        </w:rPr>
        <w:t> </w:t>
      </w:r>
      <w:r>
        <w:rPr>
          <w:sz w:val="22"/>
        </w:rPr>
        <w:t>subject</w:t>
      </w:r>
      <w:r>
        <w:rPr>
          <w:spacing w:val="-2"/>
          <w:sz w:val="22"/>
        </w:rPr>
        <w:t> </w:t>
      </w:r>
      <w:r>
        <w:rPr>
          <w:sz w:val="22"/>
        </w:rPr>
        <w:t>to</w:t>
      </w:r>
      <w:r>
        <w:rPr>
          <w:spacing w:val="-7"/>
          <w:sz w:val="22"/>
        </w:rPr>
        <w:t> </w:t>
      </w:r>
      <w:r>
        <w:rPr>
          <w:sz w:val="22"/>
        </w:rPr>
        <w:t>automatic</w:t>
      </w:r>
      <w:r>
        <w:rPr>
          <w:spacing w:val="-3"/>
          <w:sz w:val="22"/>
        </w:rPr>
        <w:t> </w:t>
      </w:r>
      <w:r>
        <w:rPr>
          <w:spacing w:val="-2"/>
          <w:sz w:val="22"/>
        </w:rPr>
        <w:t>renewals.</w:t>
      </w:r>
    </w:p>
    <w:p>
      <w:pPr>
        <w:pStyle w:val="BodyText"/>
      </w:pPr>
    </w:p>
    <w:p>
      <w:pPr>
        <w:pStyle w:val="Heading3"/>
        <w:numPr>
          <w:ilvl w:val="3"/>
          <w:numId w:val="24"/>
        </w:numPr>
        <w:tabs>
          <w:tab w:pos="1529" w:val="left" w:leader="none"/>
        </w:tabs>
        <w:spacing w:line="240" w:lineRule="auto" w:before="0" w:after="0"/>
        <w:ind w:left="1529" w:right="0" w:hanging="396"/>
        <w:jc w:val="left"/>
      </w:pPr>
      <w:bookmarkStart w:name="e. Lease Equipment" w:id="197"/>
      <w:bookmarkEnd w:id="197"/>
      <w:r>
        <w:rPr>
          <w:b w:val="0"/>
        </w:rPr>
      </w:r>
      <w:r>
        <w:rPr/>
        <w:t>Lease</w:t>
      </w:r>
      <w:r>
        <w:rPr>
          <w:spacing w:val="-1"/>
        </w:rPr>
        <w:t> </w:t>
      </w:r>
      <w:r>
        <w:rPr>
          <w:spacing w:val="-2"/>
        </w:rPr>
        <w:t>Equipment</w:t>
      </w:r>
    </w:p>
    <w:p>
      <w:pPr>
        <w:pStyle w:val="BodyText"/>
        <w:spacing w:before="1"/>
        <w:rPr>
          <w:b/>
        </w:rPr>
      </w:pPr>
    </w:p>
    <w:p>
      <w:pPr>
        <w:pStyle w:val="ListParagraph"/>
        <w:numPr>
          <w:ilvl w:val="4"/>
          <w:numId w:val="24"/>
        </w:numPr>
        <w:tabs>
          <w:tab w:pos="2070" w:val="left" w:leader="none"/>
          <w:tab w:pos="2073" w:val="left" w:leader="none"/>
        </w:tabs>
        <w:spacing w:line="240" w:lineRule="auto" w:before="0" w:after="0"/>
        <w:ind w:left="2070" w:right="355" w:hanging="485"/>
        <w:jc w:val="both"/>
        <w:rPr>
          <w:sz w:val="22"/>
        </w:rPr>
      </w:pPr>
      <w:bookmarkStart w:name="1)      Contractor(s) shall be required " w:id="198"/>
      <w:bookmarkEnd w:id="198"/>
      <w:r>
        <w:rPr/>
      </w:r>
      <w:r>
        <w:rPr>
          <w:sz w:val="22"/>
        </w:rPr>
        <w:tab/>
        <w:t>Contractor(s) shall be</w:t>
      </w:r>
      <w:r>
        <w:rPr>
          <w:spacing w:val="-2"/>
          <w:sz w:val="22"/>
        </w:rPr>
        <w:t> </w:t>
      </w:r>
      <w:r>
        <w:rPr>
          <w:sz w:val="22"/>
        </w:rPr>
        <w:t>required</w:t>
      </w:r>
      <w:r>
        <w:rPr>
          <w:spacing w:val="-2"/>
          <w:sz w:val="22"/>
        </w:rPr>
        <w:t> </w:t>
      </w:r>
      <w:r>
        <w:rPr>
          <w:sz w:val="22"/>
        </w:rPr>
        <w:t>to provide</w:t>
      </w:r>
      <w:r>
        <w:rPr>
          <w:spacing w:val="-2"/>
          <w:sz w:val="22"/>
        </w:rPr>
        <w:t> </w:t>
      </w:r>
      <w:r>
        <w:rPr>
          <w:sz w:val="22"/>
        </w:rPr>
        <w:t>a</w:t>
      </w:r>
      <w:r>
        <w:rPr>
          <w:spacing w:val="-2"/>
          <w:sz w:val="22"/>
        </w:rPr>
        <w:t> </w:t>
      </w:r>
      <w:r>
        <w:rPr>
          <w:sz w:val="22"/>
        </w:rPr>
        <w:t>Maintenance</w:t>
      </w:r>
      <w:r>
        <w:rPr>
          <w:spacing w:val="-2"/>
          <w:sz w:val="22"/>
        </w:rPr>
        <w:t> </w:t>
      </w:r>
      <w:r>
        <w:rPr>
          <w:sz w:val="22"/>
        </w:rPr>
        <w:t>Agreement</w:t>
      </w:r>
      <w:r>
        <w:rPr>
          <w:spacing w:val="-1"/>
          <w:sz w:val="22"/>
        </w:rPr>
        <w:t> </w:t>
      </w:r>
      <w:r>
        <w:rPr>
          <w:sz w:val="22"/>
        </w:rPr>
        <w:t>on</w:t>
      </w:r>
      <w:r>
        <w:rPr>
          <w:spacing w:val="-2"/>
          <w:sz w:val="22"/>
        </w:rPr>
        <w:t> </w:t>
      </w:r>
      <w:r>
        <w:rPr>
          <w:sz w:val="22"/>
        </w:rPr>
        <w:t>all Equipment that</w:t>
      </w:r>
      <w:r>
        <w:rPr>
          <w:spacing w:val="-1"/>
          <w:sz w:val="22"/>
        </w:rPr>
        <w:t> </w:t>
      </w:r>
      <w:r>
        <w:rPr>
          <w:sz w:val="22"/>
        </w:rPr>
        <w:t>is</w:t>
      </w:r>
      <w:r>
        <w:rPr>
          <w:spacing w:val="-2"/>
          <w:sz w:val="22"/>
        </w:rPr>
        <w:t> </w:t>
      </w:r>
      <w:r>
        <w:rPr>
          <w:sz w:val="22"/>
        </w:rPr>
        <w:t>leased</w:t>
      </w:r>
      <w:r>
        <w:rPr>
          <w:spacing w:val="-2"/>
          <w:sz w:val="22"/>
        </w:rPr>
        <w:t> </w:t>
      </w:r>
      <w:r>
        <w:rPr>
          <w:sz w:val="22"/>
        </w:rPr>
        <w:t>by a Purchasing Entity.</w:t>
      </w:r>
    </w:p>
    <w:p>
      <w:pPr>
        <w:pStyle w:val="ListParagraph"/>
        <w:numPr>
          <w:ilvl w:val="4"/>
          <w:numId w:val="24"/>
        </w:numPr>
        <w:tabs>
          <w:tab w:pos="2074" w:val="left" w:leader="none"/>
        </w:tabs>
        <w:spacing w:line="240" w:lineRule="auto" w:before="252" w:after="0"/>
        <w:ind w:left="2074" w:right="0" w:hanging="489"/>
        <w:jc w:val="left"/>
        <w:rPr>
          <w:sz w:val="22"/>
        </w:rPr>
      </w:pPr>
      <w:bookmarkStart w:name="2)      The Maintenance Agreement shall " w:id="199"/>
      <w:bookmarkEnd w:id="199"/>
      <w:r>
        <w:rPr/>
      </w:r>
      <w:r>
        <w:rPr>
          <w:sz w:val="22"/>
        </w:rPr>
        <w:t>The</w:t>
      </w:r>
      <w:r>
        <w:rPr>
          <w:spacing w:val="-3"/>
          <w:sz w:val="22"/>
        </w:rPr>
        <w:t> </w:t>
      </w:r>
      <w:r>
        <w:rPr>
          <w:sz w:val="22"/>
        </w:rPr>
        <w:t>Maintenance</w:t>
      </w:r>
      <w:r>
        <w:rPr>
          <w:spacing w:val="-3"/>
          <w:sz w:val="22"/>
        </w:rPr>
        <w:t> </w:t>
      </w:r>
      <w:r>
        <w:rPr>
          <w:sz w:val="22"/>
        </w:rPr>
        <w:t>Agreement</w:t>
      </w:r>
      <w:r>
        <w:rPr>
          <w:spacing w:val="-2"/>
          <w:sz w:val="22"/>
        </w:rPr>
        <w:t> </w:t>
      </w:r>
      <w:r>
        <w:rPr>
          <w:sz w:val="22"/>
        </w:rPr>
        <w:t>shall</w:t>
      </w:r>
      <w:r>
        <w:rPr>
          <w:spacing w:val="-2"/>
          <w:sz w:val="22"/>
        </w:rPr>
        <w:t> </w:t>
      </w:r>
      <w:r>
        <w:rPr>
          <w:sz w:val="22"/>
        </w:rPr>
        <w:t>be</w:t>
      </w:r>
      <w:r>
        <w:rPr>
          <w:spacing w:val="-3"/>
          <w:sz w:val="22"/>
        </w:rPr>
        <w:t> </w:t>
      </w:r>
      <w:r>
        <w:rPr>
          <w:sz w:val="22"/>
        </w:rPr>
        <w:t>priced</w:t>
      </w:r>
      <w:r>
        <w:rPr>
          <w:spacing w:val="-2"/>
          <w:sz w:val="22"/>
        </w:rPr>
        <w:t> </w:t>
      </w:r>
      <w:r>
        <w:rPr>
          <w:sz w:val="22"/>
        </w:rPr>
        <w:t>based</w:t>
      </w:r>
      <w:r>
        <w:rPr>
          <w:spacing w:val="-6"/>
          <w:sz w:val="22"/>
        </w:rPr>
        <w:t> </w:t>
      </w:r>
      <w:r>
        <w:rPr>
          <w:sz w:val="22"/>
        </w:rPr>
        <w:t>on</w:t>
      </w:r>
      <w:r>
        <w:rPr>
          <w:spacing w:val="-3"/>
          <w:sz w:val="22"/>
        </w:rPr>
        <w:t> </w:t>
      </w:r>
      <w:r>
        <w:rPr>
          <w:sz w:val="22"/>
        </w:rPr>
        <w:t>a</w:t>
      </w:r>
      <w:r>
        <w:rPr>
          <w:spacing w:val="-3"/>
          <w:sz w:val="22"/>
        </w:rPr>
        <w:t> </w:t>
      </w:r>
      <w:r>
        <w:rPr>
          <w:sz w:val="22"/>
        </w:rPr>
        <w:t>cost</w:t>
      </w:r>
      <w:r>
        <w:rPr>
          <w:spacing w:val="-1"/>
          <w:sz w:val="22"/>
        </w:rPr>
        <w:t> </w:t>
      </w:r>
      <w:r>
        <w:rPr>
          <w:sz w:val="22"/>
        </w:rPr>
        <w:t>per</w:t>
      </w:r>
      <w:r>
        <w:rPr>
          <w:spacing w:val="-5"/>
          <w:sz w:val="22"/>
        </w:rPr>
        <w:t> </w:t>
      </w:r>
      <w:r>
        <w:rPr>
          <w:sz w:val="22"/>
        </w:rPr>
        <w:t>click</w:t>
      </w:r>
      <w:r>
        <w:rPr>
          <w:spacing w:val="-6"/>
          <w:sz w:val="22"/>
        </w:rPr>
        <w:t> </w:t>
      </w:r>
      <w:r>
        <w:rPr>
          <w:sz w:val="22"/>
        </w:rPr>
        <w:t>rate,</w:t>
      </w:r>
      <w:r>
        <w:rPr>
          <w:spacing w:val="-3"/>
          <w:sz w:val="22"/>
        </w:rPr>
        <w:t> </w:t>
      </w:r>
      <w:r>
        <w:rPr>
          <w:sz w:val="22"/>
        </w:rPr>
        <w:t>or</w:t>
      </w:r>
      <w:r>
        <w:rPr>
          <w:spacing w:val="-1"/>
          <w:sz w:val="22"/>
        </w:rPr>
        <w:t> </w:t>
      </w:r>
      <w:r>
        <w:rPr>
          <w:sz w:val="22"/>
        </w:rPr>
        <w:t>a</w:t>
      </w:r>
      <w:r>
        <w:rPr>
          <w:spacing w:val="-5"/>
          <w:sz w:val="22"/>
        </w:rPr>
        <w:t> </w:t>
      </w:r>
      <w:r>
        <w:rPr>
          <w:sz w:val="22"/>
        </w:rPr>
        <w:t>monthly</w:t>
      </w:r>
      <w:r>
        <w:rPr>
          <w:spacing w:val="-6"/>
          <w:sz w:val="22"/>
        </w:rPr>
        <w:t> </w:t>
      </w:r>
      <w:r>
        <w:rPr>
          <w:sz w:val="22"/>
        </w:rPr>
        <w:t>base</w:t>
      </w:r>
      <w:r>
        <w:rPr>
          <w:spacing w:val="-2"/>
          <w:sz w:val="22"/>
        </w:rPr>
        <w:t> charge.</w:t>
      </w:r>
    </w:p>
    <w:p>
      <w:pPr>
        <w:pStyle w:val="BodyText"/>
      </w:pPr>
    </w:p>
    <w:p>
      <w:pPr>
        <w:pStyle w:val="ListParagraph"/>
        <w:numPr>
          <w:ilvl w:val="4"/>
          <w:numId w:val="24"/>
        </w:numPr>
        <w:tabs>
          <w:tab w:pos="2074" w:val="left" w:leader="none"/>
        </w:tabs>
        <w:spacing w:line="240" w:lineRule="auto" w:before="0" w:after="0"/>
        <w:ind w:left="2074" w:right="0" w:hanging="489"/>
        <w:jc w:val="left"/>
        <w:rPr>
          <w:sz w:val="22"/>
        </w:rPr>
      </w:pPr>
      <w:bookmarkStart w:name="3)      The term of the Maintenance Agre" w:id="200"/>
      <w:bookmarkEnd w:id="200"/>
      <w:r>
        <w:rPr/>
      </w:r>
      <w:r>
        <w:rPr>
          <w:sz w:val="22"/>
        </w:rPr>
        <w:t>The</w:t>
      </w:r>
      <w:r>
        <w:rPr>
          <w:spacing w:val="-4"/>
          <w:sz w:val="22"/>
        </w:rPr>
        <w:t> </w:t>
      </w:r>
      <w:r>
        <w:rPr>
          <w:sz w:val="22"/>
        </w:rPr>
        <w:t>term</w:t>
      </w:r>
      <w:r>
        <w:rPr>
          <w:spacing w:val="-2"/>
          <w:sz w:val="22"/>
        </w:rPr>
        <w:t> </w:t>
      </w:r>
      <w:r>
        <w:rPr>
          <w:sz w:val="22"/>
        </w:rPr>
        <w:t>of</w:t>
      </w:r>
      <w:r>
        <w:rPr>
          <w:spacing w:val="-2"/>
          <w:sz w:val="22"/>
        </w:rPr>
        <w:t> </w:t>
      </w:r>
      <w:r>
        <w:rPr>
          <w:sz w:val="22"/>
        </w:rPr>
        <w:t>the</w:t>
      </w:r>
      <w:r>
        <w:rPr>
          <w:spacing w:val="-3"/>
          <w:sz w:val="22"/>
        </w:rPr>
        <w:t> </w:t>
      </w:r>
      <w:r>
        <w:rPr>
          <w:sz w:val="22"/>
        </w:rPr>
        <w:t>Maintenance</w:t>
      </w:r>
      <w:r>
        <w:rPr>
          <w:spacing w:val="-3"/>
          <w:sz w:val="22"/>
        </w:rPr>
        <w:t> </w:t>
      </w:r>
      <w:r>
        <w:rPr>
          <w:sz w:val="22"/>
        </w:rPr>
        <w:t>Agreement</w:t>
      </w:r>
      <w:r>
        <w:rPr>
          <w:spacing w:val="-2"/>
          <w:sz w:val="22"/>
        </w:rPr>
        <w:t> </w:t>
      </w:r>
      <w:r>
        <w:rPr>
          <w:sz w:val="22"/>
        </w:rPr>
        <w:t>shall</w:t>
      </w:r>
      <w:r>
        <w:rPr>
          <w:spacing w:val="-2"/>
          <w:sz w:val="22"/>
        </w:rPr>
        <w:t> </w:t>
      </w:r>
      <w:r>
        <w:rPr>
          <w:sz w:val="22"/>
        </w:rPr>
        <w:t>be</w:t>
      </w:r>
      <w:r>
        <w:rPr>
          <w:spacing w:val="-6"/>
          <w:sz w:val="22"/>
        </w:rPr>
        <w:t> </w:t>
      </w:r>
      <w:r>
        <w:rPr>
          <w:sz w:val="22"/>
        </w:rPr>
        <w:t>equal</w:t>
      </w:r>
      <w:r>
        <w:rPr>
          <w:spacing w:val="-5"/>
          <w:sz w:val="22"/>
        </w:rPr>
        <w:t> </w:t>
      </w:r>
      <w:r>
        <w:rPr>
          <w:sz w:val="22"/>
        </w:rPr>
        <w:t>to</w:t>
      </w:r>
      <w:r>
        <w:rPr>
          <w:spacing w:val="-3"/>
          <w:sz w:val="22"/>
        </w:rPr>
        <w:t> </w:t>
      </w:r>
      <w:r>
        <w:rPr>
          <w:sz w:val="22"/>
        </w:rPr>
        <w:t>the</w:t>
      </w:r>
      <w:r>
        <w:rPr>
          <w:spacing w:val="-3"/>
          <w:sz w:val="22"/>
        </w:rPr>
        <w:t> </w:t>
      </w:r>
      <w:r>
        <w:rPr>
          <w:sz w:val="22"/>
        </w:rPr>
        <w:t>term</w:t>
      </w:r>
      <w:r>
        <w:rPr>
          <w:spacing w:val="-2"/>
          <w:sz w:val="22"/>
        </w:rPr>
        <w:t> </w:t>
      </w:r>
      <w:r>
        <w:rPr>
          <w:sz w:val="22"/>
        </w:rPr>
        <w:t>of</w:t>
      </w:r>
      <w:r>
        <w:rPr>
          <w:spacing w:val="-2"/>
          <w:sz w:val="22"/>
        </w:rPr>
        <w:t> </w:t>
      </w:r>
      <w:r>
        <w:rPr>
          <w:sz w:val="22"/>
        </w:rPr>
        <w:t>the</w:t>
      </w:r>
      <w:r>
        <w:rPr>
          <w:spacing w:val="-3"/>
          <w:sz w:val="22"/>
        </w:rPr>
        <w:t> </w:t>
      </w:r>
      <w:r>
        <w:rPr>
          <w:spacing w:val="-2"/>
          <w:sz w:val="22"/>
        </w:rPr>
        <w:t>lease.</w:t>
      </w:r>
    </w:p>
    <w:p>
      <w:pPr>
        <w:pStyle w:val="BodyText"/>
      </w:pPr>
    </w:p>
    <w:p>
      <w:pPr>
        <w:pStyle w:val="Heading3"/>
        <w:numPr>
          <w:ilvl w:val="3"/>
          <w:numId w:val="24"/>
        </w:numPr>
        <w:tabs>
          <w:tab w:pos="1529" w:val="left" w:leader="none"/>
        </w:tabs>
        <w:spacing w:line="240" w:lineRule="auto" w:before="1" w:after="0"/>
        <w:ind w:left="1529" w:right="0" w:hanging="396"/>
        <w:jc w:val="left"/>
      </w:pPr>
      <w:bookmarkStart w:name="f. Legacy Equipment" w:id="201"/>
      <w:bookmarkEnd w:id="201"/>
      <w:r>
        <w:rPr>
          <w:b w:val="0"/>
        </w:rPr>
      </w:r>
      <w:r>
        <w:rPr/>
        <w:t>Legacy</w:t>
      </w:r>
      <w:r>
        <w:rPr>
          <w:spacing w:val="-1"/>
        </w:rPr>
        <w:t> </w:t>
      </w:r>
      <w:r>
        <w:rPr>
          <w:spacing w:val="-2"/>
        </w:rPr>
        <w:t>Equipment</w:t>
      </w:r>
    </w:p>
    <w:p>
      <w:pPr>
        <w:pStyle w:val="BodyText"/>
        <w:rPr>
          <w:b/>
        </w:rPr>
      </w:pPr>
    </w:p>
    <w:p>
      <w:pPr>
        <w:pStyle w:val="ListParagraph"/>
        <w:numPr>
          <w:ilvl w:val="4"/>
          <w:numId w:val="24"/>
        </w:numPr>
        <w:tabs>
          <w:tab w:pos="2017" w:val="left" w:leader="none"/>
          <w:tab w:pos="2069" w:val="left" w:leader="none"/>
        </w:tabs>
        <w:spacing w:line="240" w:lineRule="auto" w:before="0" w:after="0"/>
        <w:ind w:left="2069" w:right="358" w:hanging="485"/>
        <w:jc w:val="both"/>
        <w:rPr>
          <w:sz w:val="22"/>
        </w:rPr>
      </w:pPr>
      <w:bookmarkStart w:name="1)     Upon request from the Purchasing " w:id="202"/>
      <w:bookmarkEnd w:id="202"/>
      <w:r>
        <w:rPr/>
      </w:r>
      <w:r>
        <w:rPr>
          <w:sz w:val="22"/>
        </w:rPr>
        <w:t>Upon request from the Purchasing Entity, contractor(s) may provide Maintenance Agreements on any Equipment that is owned or was leased or rented through Master Agreement (3091), or via any other means, providing the following conditions are met:</w:t>
      </w:r>
    </w:p>
    <w:p>
      <w:pPr>
        <w:pStyle w:val="BodyText"/>
        <w:spacing w:before="1"/>
      </w:pPr>
    </w:p>
    <w:p>
      <w:pPr>
        <w:pStyle w:val="ListParagraph"/>
        <w:numPr>
          <w:ilvl w:val="5"/>
          <w:numId w:val="24"/>
        </w:numPr>
        <w:tabs>
          <w:tab w:pos="2431" w:val="left" w:leader="none"/>
        </w:tabs>
        <w:spacing w:line="269" w:lineRule="exact" w:before="0" w:after="0"/>
        <w:ind w:left="2431" w:right="0" w:hanging="360"/>
        <w:jc w:val="left"/>
        <w:rPr>
          <w:rFonts w:ascii="Symbol" w:hAnsi="Symbol"/>
          <w:b/>
          <w:sz w:val="22"/>
        </w:rPr>
      </w:pPr>
      <w:r>
        <w:rPr>
          <w:sz w:val="22"/>
        </w:rPr>
        <w:t>The</w:t>
      </w:r>
      <w:r>
        <w:rPr>
          <w:spacing w:val="-3"/>
          <w:sz w:val="22"/>
        </w:rPr>
        <w:t> </w:t>
      </w:r>
      <w:r>
        <w:rPr>
          <w:sz w:val="22"/>
        </w:rPr>
        <w:t>Device</w:t>
      </w:r>
      <w:r>
        <w:rPr>
          <w:spacing w:val="-3"/>
          <w:sz w:val="22"/>
        </w:rPr>
        <w:t> </w:t>
      </w:r>
      <w:r>
        <w:rPr>
          <w:sz w:val="22"/>
        </w:rPr>
        <w:t>has</w:t>
      </w:r>
      <w:r>
        <w:rPr>
          <w:spacing w:val="-3"/>
          <w:sz w:val="22"/>
        </w:rPr>
        <w:t> </w:t>
      </w:r>
      <w:r>
        <w:rPr>
          <w:sz w:val="22"/>
        </w:rPr>
        <w:t>not</w:t>
      </w:r>
      <w:r>
        <w:rPr>
          <w:spacing w:val="-2"/>
          <w:sz w:val="22"/>
        </w:rPr>
        <w:t> </w:t>
      </w:r>
      <w:r>
        <w:rPr>
          <w:sz w:val="22"/>
        </w:rPr>
        <w:t>reached</w:t>
      </w:r>
      <w:r>
        <w:rPr>
          <w:spacing w:val="-6"/>
          <w:sz w:val="22"/>
        </w:rPr>
        <w:t> </w:t>
      </w:r>
      <w:r>
        <w:rPr>
          <w:sz w:val="22"/>
        </w:rPr>
        <w:t>the</w:t>
      </w:r>
      <w:r>
        <w:rPr>
          <w:spacing w:val="-3"/>
          <w:sz w:val="22"/>
        </w:rPr>
        <w:t> </w:t>
      </w:r>
      <w:r>
        <w:rPr>
          <w:sz w:val="22"/>
        </w:rPr>
        <w:t>end</w:t>
      </w:r>
      <w:r>
        <w:rPr>
          <w:spacing w:val="-3"/>
          <w:sz w:val="22"/>
        </w:rPr>
        <w:t> </w:t>
      </w:r>
      <w:r>
        <w:rPr>
          <w:sz w:val="22"/>
        </w:rPr>
        <w:t>of</w:t>
      </w:r>
      <w:r>
        <w:rPr>
          <w:spacing w:val="-2"/>
          <w:sz w:val="22"/>
        </w:rPr>
        <w:t> </w:t>
      </w:r>
      <w:r>
        <w:rPr>
          <w:sz w:val="22"/>
        </w:rPr>
        <w:t>its</w:t>
      </w:r>
      <w:r>
        <w:rPr>
          <w:spacing w:val="-3"/>
          <w:sz w:val="22"/>
        </w:rPr>
        <w:t> </w:t>
      </w:r>
      <w:r>
        <w:rPr>
          <w:sz w:val="22"/>
        </w:rPr>
        <w:t>Useful</w:t>
      </w:r>
      <w:r>
        <w:rPr>
          <w:spacing w:val="-1"/>
          <w:sz w:val="22"/>
        </w:rPr>
        <w:t> </w:t>
      </w:r>
      <w:r>
        <w:rPr>
          <w:spacing w:val="-2"/>
          <w:sz w:val="22"/>
        </w:rPr>
        <w:t>Life;</w:t>
      </w:r>
    </w:p>
    <w:p>
      <w:pPr>
        <w:pStyle w:val="ListParagraph"/>
        <w:numPr>
          <w:ilvl w:val="5"/>
          <w:numId w:val="24"/>
        </w:numPr>
        <w:tabs>
          <w:tab w:pos="2431" w:val="left" w:leader="none"/>
        </w:tabs>
        <w:spacing w:line="240" w:lineRule="auto" w:before="0" w:after="0"/>
        <w:ind w:left="2431" w:right="409" w:hanging="361"/>
        <w:jc w:val="left"/>
        <w:rPr>
          <w:rFonts w:ascii="Symbol" w:hAnsi="Symbol"/>
          <w:b/>
          <w:sz w:val="22"/>
        </w:rPr>
      </w:pPr>
      <w:r>
        <w:rPr>
          <w:sz w:val="22"/>
        </w:rPr>
        <w:t>The</w:t>
      </w:r>
      <w:r>
        <w:rPr>
          <w:spacing w:val="-3"/>
          <w:sz w:val="22"/>
        </w:rPr>
        <w:t> </w:t>
      </w:r>
      <w:r>
        <w:rPr>
          <w:sz w:val="22"/>
        </w:rPr>
        <w:t>maximum</w:t>
      </w:r>
      <w:r>
        <w:rPr>
          <w:spacing w:val="-2"/>
          <w:sz w:val="22"/>
        </w:rPr>
        <w:t> </w:t>
      </w:r>
      <w:r>
        <w:rPr>
          <w:sz w:val="22"/>
        </w:rPr>
        <w:t>term</w:t>
      </w:r>
      <w:r>
        <w:rPr>
          <w:spacing w:val="-2"/>
          <w:sz w:val="22"/>
        </w:rPr>
        <w:t> </w:t>
      </w:r>
      <w:r>
        <w:rPr>
          <w:sz w:val="22"/>
        </w:rPr>
        <w:t>of</w:t>
      </w:r>
      <w:r>
        <w:rPr>
          <w:spacing w:val="-2"/>
          <w:sz w:val="22"/>
        </w:rPr>
        <w:t> </w:t>
      </w:r>
      <w:r>
        <w:rPr>
          <w:sz w:val="22"/>
        </w:rPr>
        <w:t>the</w:t>
      </w:r>
      <w:r>
        <w:rPr>
          <w:spacing w:val="-4"/>
          <w:sz w:val="22"/>
        </w:rPr>
        <w:t> </w:t>
      </w:r>
      <w:r>
        <w:rPr>
          <w:sz w:val="22"/>
        </w:rPr>
        <w:t>Maintenance</w:t>
      </w:r>
      <w:r>
        <w:rPr>
          <w:spacing w:val="-3"/>
          <w:sz w:val="22"/>
        </w:rPr>
        <w:t> </w:t>
      </w:r>
      <w:r>
        <w:rPr>
          <w:sz w:val="22"/>
        </w:rPr>
        <w:t>Agreement</w:t>
      </w:r>
      <w:r>
        <w:rPr>
          <w:spacing w:val="-4"/>
          <w:sz w:val="22"/>
        </w:rPr>
        <w:t> </w:t>
      </w:r>
      <w:r>
        <w:rPr>
          <w:sz w:val="22"/>
        </w:rPr>
        <w:t>does</w:t>
      </w:r>
      <w:r>
        <w:rPr>
          <w:spacing w:val="-3"/>
          <w:sz w:val="22"/>
        </w:rPr>
        <w:t> </w:t>
      </w:r>
      <w:r>
        <w:rPr>
          <w:sz w:val="22"/>
        </w:rPr>
        <w:t>not</w:t>
      </w:r>
      <w:r>
        <w:rPr>
          <w:spacing w:val="-2"/>
          <w:sz w:val="22"/>
        </w:rPr>
        <w:t> </w:t>
      </w:r>
      <w:r>
        <w:rPr>
          <w:sz w:val="22"/>
        </w:rPr>
        <w:t>exceed</w:t>
      </w:r>
      <w:r>
        <w:rPr>
          <w:spacing w:val="-5"/>
          <w:sz w:val="22"/>
        </w:rPr>
        <w:t> </w:t>
      </w:r>
      <w:r>
        <w:rPr>
          <w:sz w:val="22"/>
        </w:rPr>
        <w:t>the</w:t>
      </w:r>
      <w:r>
        <w:rPr>
          <w:spacing w:val="-3"/>
          <w:sz w:val="22"/>
        </w:rPr>
        <w:t> </w:t>
      </w:r>
      <w:r>
        <w:rPr>
          <w:sz w:val="22"/>
        </w:rPr>
        <w:t>Useful</w:t>
      </w:r>
      <w:r>
        <w:rPr>
          <w:spacing w:val="-2"/>
          <w:sz w:val="22"/>
        </w:rPr>
        <w:t> </w:t>
      </w:r>
      <w:r>
        <w:rPr>
          <w:sz w:val="22"/>
        </w:rPr>
        <w:t>Life</w:t>
      </w:r>
      <w:r>
        <w:rPr>
          <w:spacing w:val="-3"/>
          <w:sz w:val="22"/>
        </w:rPr>
        <w:t> </w:t>
      </w:r>
      <w:r>
        <w:rPr>
          <w:sz w:val="22"/>
        </w:rPr>
        <w:t>of</w:t>
      </w:r>
      <w:r>
        <w:rPr>
          <w:spacing w:val="-4"/>
          <w:sz w:val="22"/>
        </w:rPr>
        <w:t> </w:t>
      </w:r>
      <w:r>
        <w:rPr>
          <w:sz w:val="22"/>
        </w:rPr>
        <w:t>the</w:t>
      </w:r>
      <w:r>
        <w:rPr>
          <w:spacing w:val="-3"/>
          <w:sz w:val="22"/>
        </w:rPr>
        <w:t> </w:t>
      </w:r>
      <w:r>
        <w:rPr>
          <w:sz w:val="22"/>
        </w:rPr>
        <w:t>Device, unless otherwise specified in a Participating Addendum; and</w:t>
      </w:r>
    </w:p>
    <w:p>
      <w:pPr>
        <w:pStyle w:val="ListParagraph"/>
        <w:numPr>
          <w:ilvl w:val="5"/>
          <w:numId w:val="24"/>
        </w:numPr>
        <w:tabs>
          <w:tab w:pos="2431" w:val="left" w:leader="none"/>
        </w:tabs>
        <w:spacing w:line="240" w:lineRule="auto" w:before="1" w:after="0"/>
        <w:ind w:left="2431" w:right="1099" w:hanging="361"/>
        <w:jc w:val="left"/>
        <w:rPr>
          <w:rFonts w:ascii="Symbol" w:hAnsi="Symbol"/>
          <w:b/>
          <w:sz w:val="22"/>
        </w:rPr>
      </w:pPr>
      <w:r>
        <w:rPr>
          <w:sz w:val="22"/>
        </w:rPr>
        <w:t>The</w:t>
      </w:r>
      <w:r>
        <w:rPr>
          <w:spacing w:val="-3"/>
          <w:sz w:val="22"/>
        </w:rPr>
        <w:t> </w:t>
      </w:r>
      <w:r>
        <w:rPr>
          <w:sz w:val="22"/>
        </w:rPr>
        <w:t>Maintenance</w:t>
      </w:r>
      <w:r>
        <w:rPr>
          <w:spacing w:val="-3"/>
          <w:sz w:val="22"/>
        </w:rPr>
        <w:t> </w:t>
      </w:r>
      <w:r>
        <w:rPr>
          <w:sz w:val="22"/>
        </w:rPr>
        <w:t>Agreement</w:t>
      </w:r>
      <w:r>
        <w:rPr>
          <w:spacing w:val="-2"/>
          <w:sz w:val="22"/>
        </w:rPr>
        <w:t> </w:t>
      </w:r>
      <w:r>
        <w:rPr>
          <w:sz w:val="22"/>
        </w:rPr>
        <w:t>adheres</w:t>
      </w:r>
      <w:r>
        <w:rPr>
          <w:spacing w:val="-3"/>
          <w:sz w:val="22"/>
        </w:rPr>
        <w:t> </w:t>
      </w:r>
      <w:r>
        <w:rPr>
          <w:sz w:val="22"/>
        </w:rPr>
        <w:t>to</w:t>
      </w:r>
      <w:r>
        <w:rPr>
          <w:spacing w:val="-3"/>
          <w:sz w:val="22"/>
        </w:rPr>
        <w:t> </w:t>
      </w:r>
      <w:r>
        <w:rPr>
          <w:sz w:val="22"/>
        </w:rPr>
        <w:t>the</w:t>
      </w:r>
      <w:r>
        <w:rPr>
          <w:spacing w:val="-3"/>
          <w:sz w:val="22"/>
        </w:rPr>
        <w:t> </w:t>
      </w:r>
      <w:r>
        <w:rPr>
          <w:sz w:val="22"/>
        </w:rPr>
        <w:t>same</w:t>
      </w:r>
      <w:r>
        <w:rPr>
          <w:spacing w:val="-5"/>
          <w:sz w:val="22"/>
        </w:rPr>
        <w:t> </w:t>
      </w:r>
      <w:r>
        <w:rPr>
          <w:sz w:val="22"/>
        </w:rPr>
        <w:t>requirements</w:t>
      </w:r>
      <w:r>
        <w:rPr>
          <w:spacing w:val="-5"/>
          <w:sz w:val="22"/>
        </w:rPr>
        <w:t> </w:t>
      </w:r>
      <w:r>
        <w:rPr>
          <w:sz w:val="22"/>
        </w:rPr>
        <w:t>as</w:t>
      </w:r>
      <w:r>
        <w:rPr>
          <w:spacing w:val="-3"/>
          <w:sz w:val="22"/>
        </w:rPr>
        <w:t> </w:t>
      </w:r>
      <w:r>
        <w:rPr>
          <w:sz w:val="22"/>
        </w:rPr>
        <w:t>outlined</w:t>
      </w:r>
      <w:r>
        <w:rPr>
          <w:spacing w:val="-3"/>
          <w:sz w:val="22"/>
        </w:rPr>
        <w:t> </w:t>
      </w:r>
      <w:r>
        <w:rPr>
          <w:sz w:val="22"/>
        </w:rPr>
        <w:t>in</w:t>
      </w:r>
      <w:r>
        <w:rPr>
          <w:spacing w:val="-6"/>
          <w:sz w:val="22"/>
        </w:rPr>
        <w:t> </w:t>
      </w:r>
      <w:r>
        <w:rPr>
          <w:sz w:val="22"/>
        </w:rPr>
        <w:t>Maintenance Agreements, Customer Owned Equipment and Maintenance Agreements, Lease or Rental </w:t>
      </w:r>
      <w:r>
        <w:rPr>
          <w:spacing w:val="-2"/>
          <w:sz w:val="22"/>
        </w:rPr>
        <w:t>Equipment.</w:t>
      </w:r>
    </w:p>
    <w:p>
      <w:pPr>
        <w:pStyle w:val="ListParagraph"/>
        <w:numPr>
          <w:ilvl w:val="4"/>
          <w:numId w:val="24"/>
        </w:numPr>
        <w:tabs>
          <w:tab w:pos="2070" w:val="left" w:leader="none"/>
          <w:tab w:pos="2073" w:val="left" w:leader="none"/>
        </w:tabs>
        <w:spacing w:line="240" w:lineRule="auto" w:before="250" w:after="0"/>
        <w:ind w:left="2070" w:right="355" w:hanging="485"/>
        <w:jc w:val="both"/>
        <w:rPr>
          <w:sz w:val="22"/>
        </w:rPr>
      </w:pPr>
      <w:bookmarkStart w:name="2)      Devices that were previously ser" w:id="203"/>
      <w:bookmarkEnd w:id="203"/>
      <w:r>
        <w:rPr/>
      </w:r>
      <w:r>
        <w:rPr>
          <w:sz w:val="22"/>
        </w:rPr>
        <w:tab/>
        <w:t>Devices that were previously serviced by another Dealer or Manufacturer must be inspected and repaired, if necessary. Upon mutual agreement, contractor may charge Purchasing Entity for any parts and/or labor required to bring the Device up to acceptable maintenance levels.</w:t>
      </w:r>
    </w:p>
    <w:p>
      <w:pPr>
        <w:pStyle w:val="BodyText"/>
        <w:spacing w:before="1"/>
      </w:pPr>
    </w:p>
    <w:p>
      <w:pPr>
        <w:pStyle w:val="ListParagraph"/>
        <w:numPr>
          <w:ilvl w:val="4"/>
          <w:numId w:val="24"/>
        </w:numPr>
        <w:tabs>
          <w:tab w:pos="2070" w:val="left" w:leader="none"/>
          <w:tab w:pos="2073" w:val="left" w:leader="none"/>
        </w:tabs>
        <w:spacing w:line="240" w:lineRule="auto" w:before="0" w:after="0"/>
        <w:ind w:left="2070" w:right="354" w:hanging="485"/>
        <w:jc w:val="both"/>
        <w:rPr>
          <w:sz w:val="22"/>
        </w:rPr>
      </w:pPr>
      <w:bookmarkStart w:name="3)      If the Device has been at the Pu" w:id="204"/>
      <w:bookmarkEnd w:id="204"/>
      <w:r>
        <w:rPr/>
      </w:r>
      <w:r>
        <w:rPr>
          <w:sz w:val="22"/>
        </w:rPr>
        <w:tab/>
        <w:t>If the Device has been at the Purchasing Entity’s location for less than five (5) years, then</w:t>
      </w:r>
      <w:r>
        <w:rPr>
          <w:spacing w:val="80"/>
          <w:sz w:val="22"/>
        </w:rPr>
        <w:t> </w:t>
      </w:r>
      <w:r>
        <w:rPr>
          <w:sz w:val="22"/>
        </w:rPr>
        <w:t>Maintenance Agreement pricing shall not exceed the new Master Agreement pricing, until the Purchasing Entity reaches the five (5) year mark. Refer to 4.5.2(f)(iv) below for additional</w:t>
      </w:r>
      <w:r>
        <w:rPr>
          <w:spacing w:val="80"/>
          <w:sz w:val="22"/>
        </w:rPr>
        <w:t> </w:t>
      </w:r>
      <w:r>
        <w:rPr>
          <w:spacing w:val="-2"/>
          <w:sz w:val="22"/>
        </w:rPr>
        <w:t>information.</w:t>
      </w:r>
    </w:p>
    <w:p>
      <w:pPr>
        <w:pStyle w:val="BodyText"/>
      </w:pPr>
    </w:p>
    <w:p>
      <w:pPr>
        <w:pStyle w:val="ListParagraph"/>
        <w:numPr>
          <w:ilvl w:val="4"/>
          <w:numId w:val="24"/>
        </w:numPr>
        <w:tabs>
          <w:tab w:pos="2070" w:val="left" w:leader="none"/>
          <w:tab w:pos="2073" w:val="left" w:leader="none"/>
        </w:tabs>
        <w:spacing w:line="240" w:lineRule="auto" w:before="0" w:after="0"/>
        <w:ind w:left="2070" w:right="355" w:hanging="485"/>
        <w:jc w:val="both"/>
        <w:rPr>
          <w:sz w:val="22"/>
        </w:rPr>
      </w:pPr>
      <w:bookmarkStart w:name="4)      If the Device has been at the Pu" w:id="205"/>
      <w:bookmarkEnd w:id="205"/>
      <w:r>
        <w:rPr/>
      </w:r>
      <w:r>
        <w:rPr>
          <w:sz w:val="22"/>
        </w:rPr>
        <w:tab/>
        <w:t>If the Device has been at the Purchasing Entity’s location for more than five (5) years, then Maintenance</w:t>
      </w:r>
      <w:r>
        <w:rPr>
          <w:spacing w:val="9"/>
          <w:sz w:val="22"/>
        </w:rPr>
        <w:t> </w:t>
      </w:r>
      <w:r>
        <w:rPr>
          <w:sz w:val="22"/>
        </w:rPr>
        <w:t>Agreement</w:t>
      </w:r>
      <w:r>
        <w:rPr>
          <w:spacing w:val="12"/>
          <w:sz w:val="22"/>
        </w:rPr>
        <w:t> </w:t>
      </w:r>
      <w:r>
        <w:rPr>
          <w:sz w:val="22"/>
        </w:rPr>
        <w:t>pricing</w:t>
      </w:r>
      <w:r>
        <w:rPr>
          <w:spacing w:val="11"/>
          <w:sz w:val="22"/>
        </w:rPr>
        <w:t> </w:t>
      </w:r>
      <w:r>
        <w:rPr>
          <w:sz w:val="22"/>
        </w:rPr>
        <w:t>shall</w:t>
      </w:r>
      <w:r>
        <w:rPr>
          <w:spacing w:val="12"/>
          <w:sz w:val="22"/>
        </w:rPr>
        <w:t> </w:t>
      </w:r>
      <w:r>
        <w:rPr>
          <w:sz w:val="22"/>
        </w:rPr>
        <w:t>not</w:t>
      </w:r>
      <w:r>
        <w:rPr>
          <w:spacing w:val="12"/>
          <w:sz w:val="22"/>
        </w:rPr>
        <w:t> </w:t>
      </w:r>
      <w:r>
        <w:rPr>
          <w:sz w:val="22"/>
        </w:rPr>
        <w:t>exceed</w:t>
      </w:r>
      <w:r>
        <w:rPr>
          <w:spacing w:val="11"/>
          <w:sz w:val="22"/>
        </w:rPr>
        <w:t> </w:t>
      </w:r>
      <w:r>
        <w:rPr>
          <w:sz w:val="22"/>
        </w:rPr>
        <w:t>107%</w:t>
      </w:r>
      <w:r>
        <w:rPr>
          <w:spacing w:val="12"/>
          <w:sz w:val="22"/>
        </w:rPr>
        <w:t> </w:t>
      </w:r>
      <w:r>
        <w:rPr>
          <w:sz w:val="22"/>
        </w:rPr>
        <w:t>of</w:t>
      </w:r>
      <w:r>
        <w:rPr>
          <w:spacing w:val="12"/>
          <w:sz w:val="22"/>
        </w:rPr>
        <w:t> </w:t>
      </w:r>
      <w:r>
        <w:rPr>
          <w:sz w:val="22"/>
        </w:rPr>
        <w:t>the</w:t>
      </w:r>
      <w:r>
        <w:rPr>
          <w:spacing w:val="12"/>
          <w:sz w:val="22"/>
        </w:rPr>
        <w:t> </w:t>
      </w:r>
      <w:r>
        <w:rPr>
          <w:sz w:val="22"/>
        </w:rPr>
        <w:t>Service</w:t>
      </w:r>
      <w:r>
        <w:rPr>
          <w:spacing w:val="11"/>
          <w:sz w:val="22"/>
        </w:rPr>
        <w:t> </w:t>
      </w:r>
      <w:r>
        <w:rPr>
          <w:sz w:val="22"/>
        </w:rPr>
        <w:t>and</w:t>
      </w:r>
      <w:r>
        <w:rPr>
          <w:spacing w:val="11"/>
          <w:sz w:val="22"/>
        </w:rPr>
        <w:t> </w:t>
      </w:r>
      <w:r>
        <w:rPr>
          <w:sz w:val="22"/>
        </w:rPr>
        <w:t>Supply</w:t>
      </w:r>
      <w:r>
        <w:rPr>
          <w:spacing w:val="11"/>
          <w:sz w:val="22"/>
        </w:rPr>
        <w:t> </w:t>
      </w:r>
      <w:r>
        <w:rPr>
          <w:sz w:val="22"/>
        </w:rPr>
        <w:t>pricing</w:t>
      </w:r>
      <w:r>
        <w:rPr>
          <w:spacing w:val="11"/>
          <w:sz w:val="22"/>
        </w:rPr>
        <w:t> </w:t>
      </w:r>
      <w:r>
        <w:rPr>
          <w:sz w:val="22"/>
        </w:rPr>
        <w:t>in</w:t>
      </w:r>
      <w:r>
        <w:rPr>
          <w:spacing w:val="9"/>
          <w:sz w:val="22"/>
        </w:rPr>
        <w:t> </w:t>
      </w:r>
      <w:r>
        <w:rPr>
          <w:sz w:val="22"/>
        </w:rPr>
        <w:t>the</w:t>
      </w:r>
      <w:r>
        <w:rPr>
          <w:spacing w:val="12"/>
          <w:sz w:val="22"/>
        </w:rPr>
        <w:t> </w:t>
      </w:r>
      <w:r>
        <w:rPr>
          <w:spacing w:val="-5"/>
          <w:sz w:val="22"/>
        </w:rPr>
        <w:t>new</w:t>
      </w:r>
    </w:p>
    <w:p>
      <w:pPr>
        <w:pStyle w:val="ListParagraph"/>
        <w:spacing w:after="0" w:line="240" w:lineRule="auto"/>
        <w:jc w:val="both"/>
        <w:rPr>
          <w:sz w:val="22"/>
        </w:rPr>
        <w:sectPr>
          <w:pgSz w:w="12240" w:h="15840"/>
          <w:pgMar w:header="0" w:footer="406" w:top="620" w:bottom="600" w:left="360" w:right="360"/>
        </w:sectPr>
      </w:pPr>
    </w:p>
    <w:p>
      <w:pPr>
        <w:pStyle w:val="BodyText"/>
        <w:spacing w:before="70"/>
        <w:ind w:left="2071" w:right="308"/>
      </w:pPr>
      <w:r>
        <w:rPr/>
        <w:t>Master Agreement for years 5 through 7, and 110% for years 8 and beyond. The Service and Supply</w:t>
      </w:r>
      <w:r>
        <w:rPr>
          <w:spacing w:val="40"/>
        </w:rPr>
        <w:t> </w:t>
      </w:r>
      <w:r>
        <w:rPr/>
        <w:t>pricing that will be used for this calculation will be based on the following:</w:t>
      </w:r>
    </w:p>
    <w:p>
      <w:pPr>
        <w:pStyle w:val="BodyText"/>
        <w:spacing w:before="1"/>
      </w:pPr>
    </w:p>
    <w:p>
      <w:pPr>
        <w:pStyle w:val="ListParagraph"/>
        <w:numPr>
          <w:ilvl w:val="5"/>
          <w:numId w:val="24"/>
        </w:numPr>
        <w:tabs>
          <w:tab w:pos="2431" w:val="left" w:leader="none"/>
        </w:tabs>
        <w:spacing w:line="240" w:lineRule="auto" w:before="0" w:after="0"/>
        <w:ind w:left="2431" w:right="0" w:hanging="360"/>
        <w:jc w:val="left"/>
        <w:rPr>
          <w:rFonts w:ascii="Symbol" w:hAnsi="Symbol"/>
          <w:b/>
          <w:sz w:val="22"/>
        </w:rPr>
      </w:pPr>
      <w:r>
        <w:rPr>
          <w:sz w:val="22"/>
        </w:rPr>
        <w:t>The</w:t>
      </w:r>
      <w:r>
        <w:rPr>
          <w:spacing w:val="-3"/>
          <w:sz w:val="22"/>
        </w:rPr>
        <w:t> </w:t>
      </w:r>
      <w:r>
        <w:rPr>
          <w:sz w:val="22"/>
        </w:rPr>
        <w:t>Group</w:t>
      </w:r>
      <w:r>
        <w:rPr>
          <w:spacing w:val="-5"/>
          <w:sz w:val="22"/>
        </w:rPr>
        <w:t> </w:t>
      </w:r>
      <w:r>
        <w:rPr>
          <w:sz w:val="22"/>
        </w:rPr>
        <w:t>and</w:t>
      </w:r>
      <w:r>
        <w:rPr>
          <w:spacing w:val="-2"/>
          <w:sz w:val="22"/>
        </w:rPr>
        <w:t> </w:t>
      </w:r>
      <w:r>
        <w:rPr>
          <w:sz w:val="22"/>
        </w:rPr>
        <w:t>Segment</w:t>
      </w:r>
      <w:r>
        <w:rPr>
          <w:spacing w:val="-4"/>
          <w:sz w:val="22"/>
        </w:rPr>
        <w:t> </w:t>
      </w:r>
      <w:r>
        <w:rPr>
          <w:sz w:val="22"/>
        </w:rPr>
        <w:t>to</w:t>
      </w:r>
      <w:r>
        <w:rPr>
          <w:spacing w:val="-5"/>
          <w:sz w:val="22"/>
        </w:rPr>
        <w:t> </w:t>
      </w:r>
      <w:r>
        <w:rPr>
          <w:sz w:val="22"/>
        </w:rPr>
        <w:t>which</w:t>
      </w:r>
      <w:r>
        <w:rPr>
          <w:spacing w:val="-5"/>
          <w:sz w:val="22"/>
        </w:rPr>
        <w:t> </w:t>
      </w:r>
      <w:r>
        <w:rPr>
          <w:sz w:val="22"/>
        </w:rPr>
        <w:t>the</w:t>
      </w:r>
      <w:r>
        <w:rPr>
          <w:spacing w:val="-2"/>
          <w:sz w:val="22"/>
        </w:rPr>
        <w:t> </w:t>
      </w:r>
      <w:r>
        <w:rPr>
          <w:sz w:val="22"/>
        </w:rPr>
        <w:t>Device</w:t>
      </w:r>
      <w:r>
        <w:rPr>
          <w:spacing w:val="-2"/>
          <w:sz w:val="22"/>
        </w:rPr>
        <w:t> </w:t>
      </w:r>
      <w:r>
        <w:rPr>
          <w:sz w:val="22"/>
        </w:rPr>
        <w:t>is</w:t>
      </w:r>
      <w:r>
        <w:rPr>
          <w:spacing w:val="-4"/>
          <w:sz w:val="22"/>
        </w:rPr>
        <w:t> </w:t>
      </w:r>
      <w:r>
        <w:rPr>
          <w:sz w:val="22"/>
        </w:rPr>
        <w:t>categorized;</w:t>
      </w:r>
      <w:r>
        <w:rPr>
          <w:spacing w:val="-1"/>
          <w:sz w:val="22"/>
        </w:rPr>
        <w:t> </w:t>
      </w:r>
      <w:r>
        <w:rPr>
          <w:spacing w:val="-5"/>
          <w:sz w:val="22"/>
        </w:rPr>
        <w:t>and</w:t>
      </w:r>
    </w:p>
    <w:p>
      <w:pPr>
        <w:pStyle w:val="BodyText"/>
      </w:pPr>
    </w:p>
    <w:p>
      <w:pPr>
        <w:pStyle w:val="ListParagraph"/>
        <w:numPr>
          <w:ilvl w:val="5"/>
          <w:numId w:val="24"/>
        </w:numPr>
        <w:tabs>
          <w:tab w:pos="2431" w:val="left" w:leader="none"/>
        </w:tabs>
        <w:spacing w:line="240" w:lineRule="auto" w:before="0" w:after="0"/>
        <w:ind w:left="2431" w:right="475" w:hanging="361"/>
        <w:jc w:val="left"/>
        <w:rPr>
          <w:rFonts w:ascii="Symbol" w:hAnsi="Symbol"/>
          <w:b/>
          <w:sz w:val="22"/>
        </w:rPr>
      </w:pPr>
      <w:r>
        <w:rPr>
          <w:sz w:val="22"/>
        </w:rPr>
        <w:t>The</w:t>
      </w:r>
      <w:r>
        <w:rPr>
          <w:spacing w:val="-3"/>
          <w:sz w:val="22"/>
        </w:rPr>
        <w:t> </w:t>
      </w:r>
      <w:r>
        <w:rPr>
          <w:sz w:val="22"/>
        </w:rPr>
        <w:t>Service</w:t>
      </w:r>
      <w:r>
        <w:rPr>
          <w:spacing w:val="-3"/>
          <w:sz w:val="22"/>
        </w:rPr>
        <w:t> </w:t>
      </w:r>
      <w:r>
        <w:rPr>
          <w:sz w:val="22"/>
        </w:rPr>
        <w:t>and</w:t>
      </w:r>
      <w:r>
        <w:rPr>
          <w:spacing w:val="-3"/>
          <w:sz w:val="22"/>
        </w:rPr>
        <w:t> </w:t>
      </w:r>
      <w:r>
        <w:rPr>
          <w:sz w:val="22"/>
        </w:rPr>
        <w:t>Supply</w:t>
      </w:r>
      <w:r>
        <w:rPr>
          <w:spacing w:val="-3"/>
          <w:sz w:val="22"/>
        </w:rPr>
        <w:t> </w:t>
      </w:r>
      <w:r>
        <w:rPr>
          <w:sz w:val="22"/>
        </w:rPr>
        <w:t>pricing</w:t>
      </w:r>
      <w:r>
        <w:rPr>
          <w:spacing w:val="-5"/>
          <w:sz w:val="22"/>
        </w:rPr>
        <w:t> </w:t>
      </w:r>
      <w:r>
        <w:rPr>
          <w:sz w:val="22"/>
        </w:rPr>
        <w:t>for</w:t>
      </w:r>
      <w:r>
        <w:rPr>
          <w:spacing w:val="-5"/>
          <w:sz w:val="22"/>
        </w:rPr>
        <w:t> </w:t>
      </w:r>
      <w:r>
        <w:rPr>
          <w:sz w:val="22"/>
        </w:rPr>
        <w:t>that</w:t>
      </w:r>
      <w:r>
        <w:rPr>
          <w:spacing w:val="-2"/>
          <w:sz w:val="22"/>
        </w:rPr>
        <w:t> </w:t>
      </w:r>
      <w:r>
        <w:rPr>
          <w:sz w:val="22"/>
        </w:rPr>
        <w:t>Group</w:t>
      </w:r>
      <w:r>
        <w:rPr>
          <w:spacing w:val="-3"/>
          <w:sz w:val="22"/>
        </w:rPr>
        <w:t> </w:t>
      </w:r>
      <w:r>
        <w:rPr>
          <w:sz w:val="22"/>
        </w:rPr>
        <w:t>and</w:t>
      </w:r>
      <w:r>
        <w:rPr>
          <w:spacing w:val="-3"/>
          <w:sz w:val="22"/>
        </w:rPr>
        <w:t> </w:t>
      </w:r>
      <w:r>
        <w:rPr>
          <w:sz w:val="22"/>
        </w:rPr>
        <w:t>Segment,</w:t>
      </w:r>
      <w:r>
        <w:rPr>
          <w:spacing w:val="-3"/>
          <w:sz w:val="22"/>
        </w:rPr>
        <w:t> </w:t>
      </w:r>
      <w:r>
        <w:rPr>
          <w:sz w:val="22"/>
        </w:rPr>
        <w:t>as</w:t>
      </w:r>
      <w:r>
        <w:rPr>
          <w:spacing w:val="-5"/>
          <w:sz w:val="22"/>
        </w:rPr>
        <w:t> </w:t>
      </w:r>
      <w:r>
        <w:rPr>
          <w:sz w:val="22"/>
        </w:rPr>
        <w:t>listed</w:t>
      </w:r>
      <w:r>
        <w:rPr>
          <w:spacing w:val="-3"/>
          <w:sz w:val="22"/>
        </w:rPr>
        <w:t> </w:t>
      </w:r>
      <w:r>
        <w:rPr>
          <w:sz w:val="22"/>
        </w:rPr>
        <w:t>under</w:t>
      </w:r>
      <w:r>
        <w:rPr>
          <w:spacing w:val="-2"/>
          <w:sz w:val="22"/>
        </w:rPr>
        <w:t> </w:t>
      </w:r>
      <w:r>
        <w:rPr>
          <w:sz w:val="22"/>
        </w:rPr>
        <w:t>Newly</w:t>
      </w:r>
      <w:r>
        <w:rPr>
          <w:spacing w:val="-3"/>
          <w:sz w:val="22"/>
        </w:rPr>
        <w:t> </w:t>
      </w:r>
      <w:r>
        <w:rPr>
          <w:sz w:val="22"/>
        </w:rPr>
        <w:t>Manufactured Equipment in the new Master Agreement. </w:t>
      </w:r>
      <w:r>
        <w:rPr>
          <w:i/>
          <w:sz w:val="22"/>
        </w:rPr>
        <w:t>For example</w:t>
      </w:r>
      <w:r>
        <w:rPr>
          <w:sz w:val="22"/>
        </w:rPr>
        <w:t>:</w:t>
      </w:r>
    </w:p>
    <w:p>
      <w:pPr>
        <w:pStyle w:val="ListParagraph"/>
        <w:numPr>
          <w:ilvl w:val="6"/>
          <w:numId w:val="24"/>
        </w:numPr>
        <w:tabs>
          <w:tab w:pos="2791" w:val="left" w:leader="none"/>
        </w:tabs>
        <w:spacing w:line="240" w:lineRule="auto" w:before="250" w:after="0"/>
        <w:ind w:left="2791" w:right="673" w:hanging="360"/>
        <w:jc w:val="left"/>
        <w:rPr>
          <w:sz w:val="22"/>
        </w:rPr>
      </w:pPr>
      <w:r>
        <w:rPr>
          <w:sz w:val="22"/>
        </w:rPr>
        <w:t>A customer entered into a 60 month lease for a Group A, Segment 4 Device under Master Agreement (3091), and that lease expires in March 2021. Since by March 2021, the new Master Agreement will be in effect, renewal pricing will be subject to the new Master Agreement</w:t>
      </w:r>
      <w:r>
        <w:rPr>
          <w:spacing w:val="-1"/>
          <w:sz w:val="22"/>
        </w:rPr>
        <w:t> </w:t>
      </w:r>
      <w:r>
        <w:rPr>
          <w:sz w:val="22"/>
        </w:rPr>
        <w:t>pricing.</w:t>
      </w:r>
      <w:r>
        <w:rPr>
          <w:spacing w:val="-2"/>
          <w:sz w:val="22"/>
        </w:rPr>
        <w:t> </w:t>
      </w:r>
      <w:r>
        <w:rPr>
          <w:sz w:val="22"/>
        </w:rPr>
        <w:t>Therefore,</w:t>
      </w:r>
      <w:r>
        <w:rPr>
          <w:spacing w:val="-5"/>
          <w:sz w:val="22"/>
        </w:rPr>
        <w:t> </w:t>
      </w:r>
      <w:r>
        <w:rPr>
          <w:sz w:val="22"/>
        </w:rPr>
        <w:t>if</w:t>
      </w:r>
      <w:r>
        <w:rPr>
          <w:spacing w:val="-4"/>
          <w:sz w:val="22"/>
        </w:rPr>
        <w:t> </w:t>
      </w:r>
      <w:r>
        <w:rPr>
          <w:sz w:val="22"/>
        </w:rPr>
        <w:t>the</w:t>
      </w:r>
      <w:r>
        <w:rPr>
          <w:spacing w:val="-4"/>
          <w:sz w:val="22"/>
        </w:rPr>
        <w:t> </w:t>
      </w:r>
      <w:r>
        <w:rPr>
          <w:sz w:val="22"/>
        </w:rPr>
        <w:t>customer</w:t>
      </w:r>
      <w:r>
        <w:rPr>
          <w:spacing w:val="-1"/>
          <w:sz w:val="22"/>
        </w:rPr>
        <w:t> </w:t>
      </w:r>
      <w:r>
        <w:rPr>
          <w:sz w:val="22"/>
        </w:rPr>
        <w:t>now</w:t>
      </w:r>
      <w:r>
        <w:rPr>
          <w:spacing w:val="-3"/>
          <w:sz w:val="22"/>
        </w:rPr>
        <w:t> </w:t>
      </w:r>
      <w:r>
        <w:rPr>
          <w:sz w:val="22"/>
        </w:rPr>
        <w:t>wants</w:t>
      </w:r>
      <w:r>
        <w:rPr>
          <w:spacing w:val="-4"/>
          <w:sz w:val="22"/>
        </w:rPr>
        <w:t> </w:t>
      </w:r>
      <w:r>
        <w:rPr>
          <w:sz w:val="22"/>
        </w:rPr>
        <w:t>to</w:t>
      </w:r>
      <w:r>
        <w:rPr>
          <w:spacing w:val="-2"/>
          <w:sz w:val="22"/>
        </w:rPr>
        <w:t> </w:t>
      </w:r>
      <w:r>
        <w:rPr>
          <w:sz w:val="22"/>
        </w:rPr>
        <w:t>enter</w:t>
      </w:r>
      <w:r>
        <w:rPr>
          <w:spacing w:val="-1"/>
          <w:sz w:val="22"/>
        </w:rPr>
        <w:t> </w:t>
      </w:r>
      <w:r>
        <w:rPr>
          <w:sz w:val="22"/>
        </w:rPr>
        <w:t>into</w:t>
      </w:r>
      <w:r>
        <w:rPr>
          <w:spacing w:val="-5"/>
          <w:sz w:val="22"/>
        </w:rPr>
        <w:t> </w:t>
      </w:r>
      <w:r>
        <w:rPr>
          <w:sz w:val="22"/>
        </w:rPr>
        <w:t>a</w:t>
      </w:r>
      <w:r>
        <w:rPr>
          <w:spacing w:val="-2"/>
          <w:sz w:val="22"/>
        </w:rPr>
        <w:t> </w:t>
      </w:r>
      <w:r>
        <w:rPr>
          <w:sz w:val="22"/>
        </w:rPr>
        <w:t>12</w:t>
      </w:r>
      <w:r>
        <w:rPr>
          <w:spacing w:val="-5"/>
          <w:sz w:val="22"/>
        </w:rPr>
        <w:t> </w:t>
      </w:r>
      <w:r>
        <w:rPr>
          <w:sz w:val="22"/>
        </w:rPr>
        <w:t>month</w:t>
      </w:r>
      <w:r>
        <w:rPr>
          <w:spacing w:val="-5"/>
          <w:sz w:val="22"/>
        </w:rPr>
        <w:t> </w:t>
      </w:r>
      <w:r>
        <w:rPr>
          <w:sz w:val="22"/>
        </w:rPr>
        <w:t>Renewal Term, then the Service and Supply pricing will be based upon the pricing for Group A, Segment 4 for Newly Manufactured Equipment, and the contractor will have the option to increase that pricing by 7%.</w:t>
      </w:r>
    </w:p>
    <w:p>
      <w:pPr>
        <w:pStyle w:val="BodyText"/>
        <w:spacing w:before="1"/>
      </w:pPr>
    </w:p>
    <w:p>
      <w:pPr>
        <w:pStyle w:val="ListParagraph"/>
        <w:numPr>
          <w:ilvl w:val="6"/>
          <w:numId w:val="24"/>
        </w:numPr>
        <w:tabs>
          <w:tab w:pos="2791" w:val="left" w:leader="none"/>
        </w:tabs>
        <w:spacing w:line="240" w:lineRule="auto" w:before="0" w:after="0"/>
        <w:ind w:left="2791" w:right="374" w:hanging="361"/>
        <w:jc w:val="left"/>
        <w:rPr>
          <w:sz w:val="22"/>
        </w:rPr>
      </w:pPr>
      <w:r>
        <w:rPr>
          <w:sz w:val="22"/>
        </w:rPr>
        <w:t>Using the same example as above, if the customer instead wants to enter into a 36 month Renewal Term,</w:t>
      </w:r>
      <w:r>
        <w:rPr>
          <w:spacing w:val="-4"/>
          <w:sz w:val="22"/>
        </w:rPr>
        <w:t> </w:t>
      </w:r>
      <w:r>
        <w:rPr>
          <w:sz w:val="22"/>
        </w:rPr>
        <w:t>then</w:t>
      </w:r>
      <w:r>
        <w:rPr>
          <w:spacing w:val="-4"/>
          <w:sz w:val="22"/>
        </w:rPr>
        <w:t> </w:t>
      </w:r>
      <w:r>
        <w:rPr>
          <w:sz w:val="22"/>
        </w:rPr>
        <w:t>the</w:t>
      </w:r>
      <w:r>
        <w:rPr>
          <w:spacing w:val="-1"/>
          <w:sz w:val="22"/>
        </w:rPr>
        <w:t> </w:t>
      </w:r>
      <w:r>
        <w:rPr>
          <w:sz w:val="22"/>
        </w:rPr>
        <w:t>Service</w:t>
      </w:r>
      <w:r>
        <w:rPr>
          <w:spacing w:val="-1"/>
          <w:sz w:val="22"/>
        </w:rPr>
        <w:t> </w:t>
      </w:r>
      <w:r>
        <w:rPr>
          <w:sz w:val="22"/>
        </w:rPr>
        <w:t>and</w:t>
      </w:r>
      <w:r>
        <w:rPr>
          <w:spacing w:val="-1"/>
          <w:sz w:val="22"/>
        </w:rPr>
        <w:t> </w:t>
      </w:r>
      <w:r>
        <w:rPr>
          <w:sz w:val="22"/>
        </w:rPr>
        <w:t>Supply</w:t>
      </w:r>
      <w:r>
        <w:rPr>
          <w:spacing w:val="-1"/>
          <w:sz w:val="22"/>
        </w:rPr>
        <w:t> </w:t>
      </w:r>
      <w:r>
        <w:rPr>
          <w:sz w:val="22"/>
        </w:rPr>
        <w:t>pricing</w:t>
      </w:r>
      <w:r>
        <w:rPr>
          <w:spacing w:val="-4"/>
          <w:sz w:val="22"/>
        </w:rPr>
        <w:t> </w:t>
      </w:r>
      <w:r>
        <w:rPr>
          <w:sz w:val="22"/>
        </w:rPr>
        <w:t>may</w:t>
      </w:r>
      <w:r>
        <w:rPr>
          <w:spacing w:val="-1"/>
          <w:sz w:val="22"/>
        </w:rPr>
        <w:t> </w:t>
      </w:r>
      <w:r>
        <w:rPr>
          <w:sz w:val="22"/>
        </w:rPr>
        <w:t>be</w:t>
      </w:r>
      <w:r>
        <w:rPr>
          <w:spacing w:val="-3"/>
          <w:sz w:val="22"/>
        </w:rPr>
        <w:t> </w:t>
      </w:r>
      <w:r>
        <w:rPr>
          <w:sz w:val="22"/>
        </w:rPr>
        <w:t>increased</w:t>
      </w:r>
      <w:r>
        <w:rPr>
          <w:spacing w:val="-1"/>
          <w:sz w:val="22"/>
        </w:rPr>
        <w:t> </w:t>
      </w:r>
      <w:r>
        <w:rPr>
          <w:sz w:val="22"/>
        </w:rPr>
        <w:t>by</w:t>
      </w:r>
      <w:r>
        <w:rPr>
          <w:spacing w:val="-4"/>
          <w:sz w:val="22"/>
        </w:rPr>
        <w:t> </w:t>
      </w:r>
      <w:r>
        <w:rPr>
          <w:sz w:val="22"/>
        </w:rPr>
        <w:t>7%</w:t>
      </w:r>
      <w:r>
        <w:rPr>
          <w:spacing w:val="-3"/>
          <w:sz w:val="22"/>
        </w:rPr>
        <w:t> </w:t>
      </w:r>
      <w:r>
        <w:rPr>
          <w:sz w:val="22"/>
        </w:rPr>
        <w:t>for</w:t>
      </w:r>
      <w:r>
        <w:rPr>
          <w:spacing w:val="-3"/>
          <w:sz w:val="22"/>
        </w:rPr>
        <w:t> </w:t>
      </w:r>
      <w:r>
        <w:rPr>
          <w:sz w:val="22"/>
        </w:rPr>
        <w:t>years</w:t>
      </w:r>
      <w:r>
        <w:rPr>
          <w:spacing w:val="-3"/>
          <w:sz w:val="22"/>
        </w:rPr>
        <w:t> </w:t>
      </w:r>
      <w:r>
        <w:rPr>
          <w:sz w:val="22"/>
        </w:rPr>
        <w:t>6</w:t>
      </w:r>
      <w:r>
        <w:rPr>
          <w:spacing w:val="-1"/>
          <w:sz w:val="22"/>
        </w:rPr>
        <w:t> </w:t>
      </w:r>
      <w:r>
        <w:rPr>
          <w:sz w:val="22"/>
        </w:rPr>
        <w:t>and</w:t>
      </w:r>
      <w:r>
        <w:rPr>
          <w:spacing w:val="-4"/>
          <w:sz w:val="22"/>
        </w:rPr>
        <w:t> </w:t>
      </w:r>
      <w:r>
        <w:rPr>
          <w:sz w:val="22"/>
        </w:rPr>
        <w:t>7, and then by 10% for year eight (8).</w:t>
      </w:r>
    </w:p>
    <w:p>
      <w:pPr>
        <w:pStyle w:val="Heading3"/>
        <w:numPr>
          <w:ilvl w:val="2"/>
          <w:numId w:val="24"/>
        </w:numPr>
        <w:tabs>
          <w:tab w:pos="1079" w:val="left" w:leader="none"/>
        </w:tabs>
        <w:spacing w:line="240" w:lineRule="auto" w:before="251" w:after="0"/>
        <w:ind w:left="1079" w:right="0" w:hanging="720"/>
        <w:jc w:val="left"/>
      </w:pPr>
      <w:bookmarkStart w:name="5.3.3 Service Requirements" w:id="206"/>
      <w:bookmarkEnd w:id="206"/>
      <w:r>
        <w:rPr>
          <w:b w:val="0"/>
        </w:rPr>
      </w:r>
      <w:r>
        <w:rPr/>
        <w:t>Service</w:t>
      </w:r>
      <w:r>
        <w:rPr>
          <w:spacing w:val="-5"/>
        </w:rPr>
        <w:t> </w:t>
      </w:r>
      <w:r>
        <w:rPr>
          <w:spacing w:val="-2"/>
        </w:rPr>
        <w:t>Requirements</w:t>
      </w:r>
    </w:p>
    <w:p>
      <w:pPr>
        <w:pStyle w:val="BodyText"/>
        <w:rPr>
          <w:b/>
        </w:rPr>
      </w:pPr>
    </w:p>
    <w:p>
      <w:pPr>
        <w:pStyle w:val="ListParagraph"/>
        <w:numPr>
          <w:ilvl w:val="3"/>
          <w:numId w:val="24"/>
        </w:numPr>
        <w:tabs>
          <w:tab w:pos="1531" w:val="left" w:leader="none"/>
        </w:tabs>
        <w:spacing w:line="240" w:lineRule="auto" w:before="1" w:after="0"/>
        <w:ind w:left="1531" w:right="0" w:hanging="396"/>
        <w:jc w:val="left"/>
        <w:rPr>
          <w:sz w:val="22"/>
        </w:rPr>
      </w:pPr>
      <w:bookmarkStart w:name="a. Technicians. All technicians must be " w:id="207"/>
      <w:bookmarkEnd w:id="207"/>
      <w:r>
        <w:rPr/>
      </w:r>
      <w:r>
        <w:rPr>
          <w:b/>
          <w:sz w:val="22"/>
        </w:rPr>
        <w:t>Technicians.</w:t>
      </w:r>
      <w:r>
        <w:rPr>
          <w:b/>
          <w:spacing w:val="-8"/>
          <w:sz w:val="22"/>
        </w:rPr>
        <w:t> </w:t>
      </w:r>
      <w:r>
        <w:rPr>
          <w:sz w:val="22"/>
        </w:rPr>
        <w:t>All</w:t>
      </w:r>
      <w:r>
        <w:rPr>
          <w:spacing w:val="-4"/>
          <w:sz w:val="22"/>
        </w:rPr>
        <w:t> </w:t>
      </w:r>
      <w:r>
        <w:rPr>
          <w:sz w:val="22"/>
        </w:rPr>
        <w:t>technicians</w:t>
      </w:r>
      <w:r>
        <w:rPr>
          <w:spacing w:val="-3"/>
          <w:sz w:val="22"/>
        </w:rPr>
        <w:t> </w:t>
      </w:r>
      <w:r>
        <w:rPr>
          <w:sz w:val="22"/>
        </w:rPr>
        <w:t>must</w:t>
      </w:r>
      <w:r>
        <w:rPr>
          <w:spacing w:val="-4"/>
          <w:sz w:val="22"/>
        </w:rPr>
        <w:t> </w:t>
      </w:r>
      <w:r>
        <w:rPr>
          <w:sz w:val="22"/>
        </w:rPr>
        <w:t>be</w:t>
      </w:r>
      <w:r>
        <w:rPr>
          <w:spacing w:val="-3"/>
          <w:sz w:val="22"/>
        </w:rPr>
        <w:t> </w:t>
      </w:r>
      <w:r>
        <w:rPr>
          <w:b/>
          <w:sz w:val="22"/>
        </w:rPr>
        <w:t>factory</w:t>
      </w:r>
      <w:r>
        <w:rPr>
          <w:b/>
          <w:spacing w:val="-5"/>
          <w:sz w:val="22"/>
        </w:rPr>
        <w:t> </w:t>
      </w:r>
      <w:r>
        <w:rPr>
          <w:sz w:val="22"/>
        </w:rPr>
        <w:t>trained</w:t>
      </w:r>
      <w:r>
        <w:rPr>
          <w:spacing w:val="-5"/>
          <w:sz w:val="22"/>
        </w:rPr>
        <w:t> </w:t>
      </w:r>
      <w:r>
        <w:rPr>
          <w:sz w:val="22"/>
        </w:rPr>
        <w:t>by</w:t>
      </w:r>
      <w:r>
        <w:rPr>
          <w:spacing w:val="-3"/>
          <w:sz w:val="22"/>
        </w:rPr>
        <w:t> </w:t>
      </w:r>
      <w:r>
        <w:rPr>
          <w:sz w:val="22"/>
        </w:rPr>
        <w:t>the</w:t>
      </w:r>
      <w:r>
        <w:rPr>
          <w:spacing w:val="-2"/>
          <w:sz w:val="22"/>
        </w:rPr>
        <w:t> </w:t>
      </w:r>
      <w:r>
        <w:rPr>
          <w:sz w:val="22"/>
        </w:rPr>
        <w:t>OEM</w:t>
      </w:r>
      <w:r>
        <w:rPr>
          <w:spacing w:val="-3"/>
          <w:sz w:val="22"/>
        </w:rPr>
        <w:t> </w:t>
      </w:r>
      <w:r>
        <w:rPr>
          <w:sz w:val="22"/>
        </w:rPr>
        <w:t>and</w:t>
      </w:r>
      <w:r>
        <w:rPr>
          <w:spacing w:val="-5"/>
          <w:sz w:val="22"/>
        </w:rPr>
        <w:t> </w:t>
      </w:r>
      <w:r>
        <w:rPr>
          <w:sz w:val="22"/>
        </w:rPr>
        <w:t>certified</w:t>
      </w:r>
      <w:r>
        <w:rPr>
          <w:spacing w:val="-5"/>
          <w:sz w:val="22"/>
        </w:rPr>
        <w:t> </w:t>
      </w:r>
      <w:r>
        <w:rPr>
          <w:sz w:val="22"/>
        </w:rPr>
        <w:t>to</w:t>
      </w:r>
      <w:r>
        <w:rPr>
          <w:spacing w:val="-3"/>
          <w:sz w:val="22"/>
        </w:rPr>
        <w:t> </w:t>
      </w:r>
      <w:r>
        <w:rPr>
          <w:sz w:val="22"/>
        </w:rPr>
        <w:t>Service</w:t>
      </w:r>
      <w:r>
        <w:rPr>
          <w:spacing w:val="-4"/>
          <w:sz w:val="22"/>
        </w:rPr>
        <w:t> </w:t>
      </w:r>
      <w:r>
        <w:rPr>
          <w:sz w:val="22"/>
        </w:rPr>
        <w:t>the</w:t>
      </w:r>
      <w:r>
        <w:rPr>
          <w:spacing w:val="-4"/>
          <w:sz w:val="22"/>
        </w:rPr>
        <w:t> </w:t>
      </w:r>
      <w:r>
        <w:rPr>
          <w:spacing w:val="-2"/>
          <w:sz w:val="22"/>
        </w:rPr>
        <w:t>Devices.</w:t>
      </w:r>
    </w:p>
    <w:p>
      <w:pPr>
        <w:pStyle w:val="BodyText"/>
      </w:pPr>
    </w:p>
    <w:p>
      <w:pPr>
        <w:pStyle w:val="ListParagraph"/>
        <w:numPr>
          <w:ilvl w:val="3"/>
          <w:numId w:val="24"/>
        </w:numPr>
        <w:tabs>
          <w:tab w:pos="1531" w:val="left" w:leader="none"/>
        </w:tabs>
        <w:spacing w:line="240" w:lineRule="auto" w:before="0" w:after="0"/>
        <w:ind w:left="1531" w:right="352" w:hanging="396"/>
        <w:jc w:val="both"/>
        <w:rPr>
          <w:sz w:val="22"/>
        </w:rPr>
      </w:pPr>
      <w:bookmarkStart w:name="b. Standard Service Levels. Participatin" w:id="208"/>
      <w:bookmarkEnd w:id="208"/>
      <w:r>
        <w:rPr/>
      </w:r>
      <w:r>
        <w:rPr>
          <w:b/>
          <w:sz w:val="22"/>
        </w:rPr>
        <w:t>Standard Service Levels. Participating </w:t>
      </w:r>
      <w:r>
        <w:rPr>
          <w:sz w:val="22"/>
        </w:rPr>
        <w:t>States and/or Entities shall negotiate specific Service Level Agreement (SLA) with the contractor(s). The SLA, must, at a minimum, adhere to the following </w:t>
      </w:r>
      <w:r>
        <w:rPr>
          <w:spacing w:val="-2"/>
          <w:sz w:val="22"/>
        </w:rPr>
        <w:t>requirements:</w:t>
      </w:r>
    </w:p>
    <w:p>
      <w:pPr>
        <w:pStyle w:val="BodyText"/>
      </w:pPr>
    </w:p>
    <w:p>
      <w:pPr>
        <w:pStyle w:val="Heading3"/>
        <w:numPr>
          <w:ilvl w:val="4"/>
          <w:numId w:val="24"/>
        </w:numPr>
        <w:tabs>
          <w:tab w:pos="2020" w:val="left" w:leader="none"/>
        </w:tabs>
        <w:spacing w:line="240" w:lineRule="auto" w:before="1" w:after="0"/>
        <w:ind w:left="2020" w:right="0" w:hanging="434"/>
        <w:jc w:val="left"/>
      </w:pPr>
      <w:bookmarkStart w:name="1)     End-User Training" w:id="209"/>
      <w:bookmarkEnd w:id="209"/>
      <w:r>
        <w:rPr>
          <w:b w:val="0"/>
        </w:rPr>
      </w:r>
      <w:r>
        <w:rPr/>
        <w:t>End-User</w:t>
      </w:r>
      <w:r>
        <w:rPr>
          <w:spacing w:val="-7"/>
        </w:rPr>
        <w:t> </w:t>
      </w:r>
      <w:r>
        <w:rPr>
          <w:spacing w:val="-2"/>
        </w:rPr>
        <w:t>Training</w:t>
      </w:r>
    </w:p>
    <w:p>
      <w:pPr>
        <w:pStyle w:val="BodyText"/>
        <w:rPr>
          <w:b/>
        </w:rPr>
      </w:pPr>
    </w:p>
    <w:p>
      <w:pPr>
        <w:pStyle w:val="ListParagraph"/>
        <w:numPr>
          <w:ilvl w:val="5"/>
          <w:numId w:val="24"/>
        </w:numPr>
        <w:tabs>
          <w:tab w:pos="2339" w:val="left" w:leader="none"/>
        </w:tabs>
        <w:spacing w:line="240" w:lineRule="auto" w:before="0" w:after="0"/>
        <w:ind w:left="2339" w:right="586" w:hanging="360"/>
        <w:jc w:val="left"/>
        <w:rPr>
          <w:rFonts w:ascii="Symbol" w:hAnsi="Symbol"/>
          <w:b/>
          <w:sz w:val="22"/>
        </w:rPr>
      </w:pPr>
      <w:r>
        <w:rPr>
          <w:sz w:val="22"/>
        </w:rPr>
        <w:t>An initial, no charge, on-site, one-hour training session for each Device, must be offered by contractor(s) for all non-desktop Products placed at each Purchasing Entity’s location. For drop-shipped</w:t>
      </w:r>
      <w:r>
        <w:rPr>
          <w:spacing w:val="-2"/>
          <w:sz w:val="22"/>
        </w:rPr>
        <w:t> </w:t>
      </w:r>
      <w:r>
        <w:rPr>
          <w:sz w:val="22"/>
        </w:rPr>
        <w:t>or</w:t>
      </w:r>
      <w:r>
        <w:rPr>
          <w:spacing w:val="-1"/>
          <w:sz w:val="22"/>
        </w:rPr>
        <w:t> </w:t>
      </w:r>
      <w:r>
        <w:rPr>
          <w:sz w:val="22"/>
        </w:rPr>
        <w:t>desktop</w:t>
      </w:r>
      <w:r>
        <w:rPr>
          <w:spacing w:val="-5"/>
          <w:sz w:val="22"/>
        </w:rPr>
        <w:t> </w:t>
      </w:r>
      <w:r>
        <w:rPr>
          <w:sz w:val="22"/>
        </w:rPr>
        <w:t>Products,</w:t>
      </w:r>
      <w:r>
        <w:rPr>
          <w:spacing w:val="-2"/>
          <w:sz w:val="22"/>
        </w:rPr>
        <w:t> </w:t>
      </w:r>
      <w:r>
        <w:rPr>
          <w:sz w:val="22"/>
        </w:rPr>
        <w:t>contractors</w:t>
      </w:r>
      <w:r>
        <w:rPr>
          <w:spacing w:val="-4"/>
          <w:sz w:val="22"/>
        </w:rPr>
        <w:t> </w:t>
      </w:r>
      <w:r>
        <w:rPr>
          <w:sz w:val="22"/>
        </w:rPr>
        <w:t>must</w:t>
      </w:r>
      <w:r>
        <w:rPr>
          <w:spacing w:val="-1"/>
          <w:sz w:val="22"/>
        </w:rPr>
        <w:t> </w:t>
      </w:r>
      <w:r>
        <w:rPr>
          <w:sz w:val="22"/>
        </w:rPr>
        <w:t>offer</w:t>
      </w:r>
      <w:r>
        <w:rPr>
          <w:spacing w:val="-1"/>
          <w:sz w:val="22"/>
        </w:rPr>
        <w:t> </w:t>
      </w:r>
      <w:r>
        <w:rPr>
          <w:sz w:val="22"/>
        </w:rPr>
        <w:t>an</w:t>
      </w:r>
      <w:r>
        <w:rPr>
          <w:spacing w:val="-5"/>
          <w:sz w:val="22"/>
        </w:rPr>
        <w:t> </w:t>
      </w:r>
      <w:r>
        <w:rPr>
          <w:sz w:val="22"/>
        </w:rPr>
        <w:t>initial,</w:t>
      </w:r>
      <w:r>
        <w:rPr>
          <w:spacing w:val="-2"/>
          <w:sz w:val="22"/>
        </w:rPr>
        <w:t> </w:t>
      </w:r>
      <w:r>
        <w:rPr>
          <w:sz w:val="22"/>
        </w:rPr>
        <w:t>one-hour,</w:t>
      </w:r>
      <w:r>
        <w:rPr>
          <w:spacing w:val="-5"/>
          <w:sz w:val="22"/>
        </w:rPr>
        <w:t> </w:t>
      </w:r>
      <w:r>
        <w:rPr>
          <w:sz w:val="22"/>
        </w:rPr>
        <w:t>no</w:t>
      </w:r>
      <w:r>
        <w:rPr>
          <w:spacing w:val="-2"/>
          <w:sz w:val="22"/>
        </w:rPr>
        <w:t> </w:t>
      </w:r>
      <w:r>
        <w:rPr>
          <w:sz w:val="22"/>
        </w:rPr>
        <w:t>charge,</w:t>
      </w:r>
      <w:r>
        <w:rPr>
          <w:spacing w:val="-5"/>
          <w:sz w:val="22"/>
        </w:rPr>
        <w:t> </w:t>
      </w:r>
      <w:r>
        <w:rPr>
          <w:sz w:val="22"/>
        </w:rPr>
        <w:t>web-based,</w:t>
      </w:r>
      <w:r>
        <w:rPr>
          <w:spacing w:val="-2"/>
          <w:sz w:val="22"/>
        </w:rPr>
        <w:t> </w:t>
      </w:r>
      <w:r>
        <w:rPr>
          <w:sz w:val="22"/>
        </w:rPr>
        <w:t>or on-line training session.</w:t>
      </w:r>
    </w:p>
    <w:p>
      <w:pPr>
        <w:pStyle w:val="BodyText"/>
      </w:pPr>
    </w:p>
    <w:p>
      <w:pPr>
        <w:pStyle w:val="ListParagraph"/>
        <w:numPr>
          <w:ilvl w:val="5"/>
          <w:numId w:val="24"/>
        </w:numPr>
        <w:tabs>
          <w:tab w:pos="2340" w:val="left" w:leader="none"/>
        </w:tabs>
        <w:spacing w:line="240" w:lineRule="auto" w:before="0" w:after="0"/>
        <w:ind w:left="2340" w:right="470" w:hanging="361"/>
        <w:jc w:val="left"/>
        <w:rPr>
          <w:rFonts w:ascii="Symbol" w:hAnsi="Symbol"/>
          <w:b/>
          <w:sz w:val="22"/>
        </w:rPr>
      </w:pPr>
      <w:r>
        <w:rPr>
          <w:sz w:val="22"/>
        </w:rPr>
        <w:t>If</w:t>
      </w:r>
      <w:r>
        <w:rPr>
          <w:spacing w:val="-1"/>
          <w:sz w:val="22"/>
        </w:rPr>
        <w:t> </w:t>
      </w:r>
      <w:r>
        <w:rPr>
          <w:sz w:val="22"/>
        </w:rPr>
        <w:t>Purchasing</w:t>
      </w:r>
      <w:r>
        <w:rPr>
          <w:spacing w:val="-2"/>
          <w:sz w:val="22"/>
        </w:rPr>
        <w:t> </w:t>
      </w:r>
      <w:r>
        <w:rPr>
          <w:sz w:val="22"/>
        </w:rPr>
        <w:t>Entity</w:t>
      </w:r>
      <w:r>
        <w:rPr>
          <w:spacing w:val="-2"/>
          <w:sz w:val="22"/>
        </w:rPr>
        <w:t> </w:t>
      </w:r>
      <w:r>
        <w:rPr>
          <w:sz w:val="22"/>
        </w:rPr>
        <w:t>elects</w:t>
      </w:r>
      <w:r>
        <w:rPr>
          <w:spacing w:val="-4"/>
          <w:sz w:val="22"/>
        </w:rPr>
        <w:t> </w:t>
      </w:r>
      <w:r>
        <w:rPr>
          <w:sz w:val="22"/>
        </w:rPr>
        <w:t>to</w:t>
      </w:r>
      <w:r>
        <w:rPr>
          <w:spacing w:val="-2"/>
          <w:sz w:val="22"/>
        </w:rPr>
        <w:t> </w:t>
      </w:r>
      <w:r>
        <w:rPr>
          <w:sz w:val="22"/>
        </w:rPr>
        <w:t>exercise</w:t>
      </w:r>
      <w:r>
        <w:rPr>
          <w:spacing w:val="-4"/>
          <w:sz w:val="22"/>
        </w:rPr>
        <w:t> </w:t>
      </w:r>
      <w:r>
        <w:rPr>
          <w:sz w:val="22"/>
        </w:rPr>
        <w:t>the</w:t>
      </w:r>
      <w:r>
        <w:rPr>
          <w:spacing w:val="-4"/>
          <w:sz w:val="22"/>
        </w:rPr>
        <w:t> </w:t>
      </w:r>
      <w:r>
        <w:rPr>
          <w:sz w:val="22"/>
        </w:rPr>
        <w:t>training</w:t>
      </w:r>
      <w:r>
        <w:rPr>
          <w:spacing w:val="-2"/>
          <w:sz w:val="22"/>
        </w:rPr>
        <w:t> </w:t>
      </w:r>
      <w:r>
        <w:rPr>
          <w:sz w:val="22"/>
        </w:rPr>
        <w:t>option,</w:t>
      </w:r>
      <w:r>
        <w:rPr>
          <w:spacing w:val="-2"/>
          <w:sz w:val="22"/>
        </w:rPr>
        <w:t> </w:t>
      </w:r>
      <w:r>
        <w:rPr>
          <w:sz w:val="22"/>
        </w:rPr>
        <w:t>then</w:t>
      </w:r>
      <w:r>
        <w:rPr>
          <w:spacing w:val="-5"/>
          <w:sz w:val="22"/>
        </w:rPr>
        <w:t> </w:t>
      </w:r>
      <w:r>
        <w:rPr>
          <w:sz w:val="22"/>
        </w:rPr>
        <w:t>contractor</w:t>
      </w:r>
      <w:r>
        <w:rPr>
          <w:spacing w:val="-2"/>
          <w:sz w:val="22"/>
        </w:rPr>
        <w:t> </w:t>
      </w:r>
      <w:r>
        <w:rPr>
          <w:sz w:val="22"/>
        </w:rPr>
        <w:t>shall</w:t>
      </w:r>
      <w:r>
        <w:rPr>
          <w:spacing w:val="-1"/>
          <w:sz w:val="22"/>
        </w:rPr>
        <w:t> </w:t>
      </w:r>
      <w:r>
        <w:rPr>
          <w:sz w:val="22"/>
        </w:rPr>
        <w:t>provide</w:t>
      </w:r>
      <w:r>
        <w:rPr>
          <w:spacing w:val="-4"/>
          <w:sz w:val="22"/>
        </w:rPr>
        <w:t> </w:t>
      </w:r>
      <w:r>
        <w:rPr>
          <w:sz w:val="22"/>
        </w:rPr>
        <w:t>the</w:t>
      </w:r>
      <w:r>
        <w:rPr>
          <w:spacing w:val="-4"/>
          <w:sz w:val="22"/>
        </w:rPr>
        <w:t> </w:t>
      </w:r>
      <w:r>
        <w:rPr>
          <w:sz w:val="22"/>
        </w:rPr>
        <w:t>training within ten (10) Business Days of Purchasing Entity’s request.</w:t>
      </w:r>
    </w:p>
    <w:p>
      <w:pPr>
        <w:pStyle w:val="BodyText"/>
      </w:pPr>
    </w:p>
    <w:p>
      <w:pPr>
        <w:pStyle w:val="ListParagraph"/>
        <w:numPr>
          <w:ilvl w:val="5"/>
          <w:numId w:val="24"/>
        </w:numPr>
        <w:tabs>
          <w:tab w:pos="2340" w:val="left" w:leader="none"/>
        </w:tabs>
        <w:spacing w:line="240" w:lineRule="auto" w:before="0" w:after="0"/>
        <w:ind w:left="2340" w:right="507" w:hanging="361"/>
        <w:jc w:val="left"/>
        <w:rPr>
          <w:rFonts w:ascii="Symbol" w:hAnsi="Symbol"/>
          <w:b/>
          <w:sz w:val="22"/>
        </w:rPr>
      </w:pPr>
      <w:r>
        <w:rPr>
          <w:sz w:val="22"/>
        </w:rPr>
        <w:t>Contractor(s)</w:t>
      </w:r>
      <w:r>
        <w:rPr>
          <w:spacing w:val="-5"/>
          <w:sz w:val="22"/>
        </w:rPr>
        <w:t> </w:t>
      </w:r>
      <w:r>
        <w:rPr>
          <w:sz w:val="22"/>
        </w:rPr>
        <w:t>may</w:t>
      </w:r>
      <w:r>
        <w:rPr>
          <w:spacing w:val="-6"/>
          <w:sz w:val="22"/>
        </w:rPr>
        <w:t> </w:t>
      </w:r>
      <w:r>
        <w:rPr>
          <w:sz w:val="22"/>
        </w:rPr>
        <w:t>offer</w:t>
      </w:r>
      <w:r>
        <w:rPr>
          <w:spacing w:val="-5"/>
          <w:sz w:val="22"/>
        </w:rPr>
        <w:t> </w:t>
      </w:r>
      <w:r>
        <w:rPr>
          <w:sz w:val="22"/>
        </w:rPr>
        <w:t>additional</w:t>
      </w:r>
      <w:r>
        <w:rPr>
          <w:spacing w:val="-2"/>
          <w:sz w:val="22"/>
        </w:rPr>
        <w:t> </w:t>
      </w:r>
      <w:r>
        <w:rPr>
          <w:sz w:val="22"/>
        </w:rPr>
        <w:t>on-site,</w:t>
      </w:r>
      <w:r>
        <w:rPr>
          <w:spacing w:val="-3"/>
          <w:sz w:val="22"/>
        </w:rPr>
        <w:t> </w:t>
      </w:r>
      <w:r>
        <w:rPr>
          <w:sz w:val="22"/>
        </w:rPr>
        <w:t>one-hour</w:t>
      </w:r>
      <w:r>
        <w:rPr>
          <w:spacing w:val="-2"/>
          <w:sz w:val="22"/>
        </w:rPr>
        <w:t> </w:t>
      </w:r>
      <w:r>
        <w:rPr>
          <w:sz w:val="22"/>
        </w:rPr>
        <w:t>training</w:t>
      </w:r>
      <w:r>
        <w:rPr>
          <w:spacing w:val="-3"/>
          <w:sz w:val="22"/>
        </w:rPr>
        <w:t> </w:t>
      </w:r>
      <w:r>
        <w:rPr>
          <w:sz w:val="22"/>
        </w:rPr>
        <w:t>sessions</w:t>
      </w:r>
      <w:r>
        <w:rPr>
          <w:spacing w:val="-5"/>
          <w:sz w:val="22"/>
        </w:rPr>
        <w:t> </w:t>
      </w:r>
      <w:r>
        <w:rPr>
          <w:sz w:val="22"/>
        </w:rPr>
        <w:t>for</w:t>
      </w:r>
      <w:r>
        <w:rPr>
          <w:spacing w:val="-2"/>
          <w:sz w:val="22"/>
        </w:rPr>
        <w:t> </w:t>
      </w:r>
      <w:r>
        <w:rPr>
          <w:sz w:val="22"/>
        </w:rPr>
        <w:t>a</w:t>
      </w:r>
      <w:r>
        <w:rPr>
          <w:spacing w:val="-5"/>
          <w:sz w:val="22"/>
        </w:rPr>
        <w:t> </w:t>
      </w:r>
      <w:r>
        <w:rPr>
          <w:sz w:val="22"/>
        </w:rPr>
        <w:t>flat</w:t>
      </w:r>
      <w:r>
        <w:rPr>
          <w:spacing w:val="-2"/>
          <w:sz w:val="22"/>
        </w:rPr>
        <w:t> </w:t>
      </w:r>
      <w:r>
        <w:rPr>
          <w:sz w:val="22"/>
        </w:rPr>
        <w:t>rate</w:t>
      </w:r>
      <w:r>
        <w:rPr>
          <w:spacing w:val="-3"/>
          <w:sz w:val="22"/>
        </w:rPr>
        <w:t> </w:t>
      </w:r>
      <w:r>
        <w:rPr>
          <w:sz w:val="22"/>
        </w:rPr>
        <w:t>fee.</w:t>
      </w:r>
      <w:r>
        <w:rPr>
          <w:spacing w:val="-3"/>
          <w:sz w:val="22"/>
        </w:rPr>
        <w:t> </w:t>
      </w:r>
      <w:r>
        <w:rPr>
          <w:sz w:val="22"/>
        </w:rPr>
        <w:t>Additional charges for travel and per diem, if applicable, must be disclosed to the Purchasing Entity prior to Order placement.</w:t>
      </w:r>
    </w:p>
    <w:p>
      <w:pPr>
        <w:pStyle w:val="ListParagraph"/>
        <w:numPr>
          <w:ilvl w:val="5"/>
          <w:numId w:val="24"/>
        </w:numPr>
        <w:tabs>
          <w:tab w:pos="2340" w:val="left" w:leader="none"/>
        </w:tabs>
        <w:spacing w:line="240" w:lineRule="auto" w:before="251" w:after="0"/>
        <w:ind w:left="2340" w:right="576" w:hanging="361"/>
        <w:jc w:val="left"/>
        <w:rPr>
          <w:rFonts w:ascii="Symbol" w:hAnsi="Symbol"/>
          <w:b/>
          <w:sz w:val="22"/>
        </w:rPr>
      </w:pPr>
      <w:r>
        <w:rPr>
          <w:sz w:val="22"/>
        </w:rPr>
        <w:t>Contractor(s)</w:t>
      </w:r>
      <w:r>
        <w:rPr>
          <w:spacing w:val="-5"/>
          <w:sz w:val="22"/>
        </w:rPr>
        <w:t> </w:t>
      </w:r>
      <w:r>
        <w:rPr>
          <w:sz w:val="22"/>
        </w:rPr>
        <w:t>must</w:t>
      </w:r>
      <w:r>
        <w:rPr>
          <w:spacing w:val="-2"/>
          <w:sz w:val="22"/>
        </w:rPr>
        <w:t> </w:t>
      </w:r>
      <w:r>
        <w:rPr>
          <w:sz w:val="22"/>
        </w:rPr>
        <w:t>provide</w:t>
      </w:r>
      <w:r>
        <w:rPr>
          <w:spacing w:val="-5"/>
          <w:sz w:val="22"/>
        </w:rPr>
        <w:t> </w:t>
      </w:r>
      <w:r>
        <w:rPr>
          <w:sz w:val="22"/>
        </w:rPr>
        <w:t>on-site</w:t>
      </w:r>
      <w:r>
        <w:rPr>
          <w:spacing w:val="-5"/>
          <w:sz w:val="22"/>
        </w:rPr>
        <w:t> </w:t>
      </w:r>
      <w:r>
        <w:rPr>
          <w:sz w:val="22"/>
        </w:rPr>
        <w:t>or</w:t>
      </w:r>
      <w:r>
        <w:rPr>
          <w:spacing w:val="-2"/>
          <w:sz w:val="22"/>
        </w:rPr>
        <w:t> </w:t>
      </w:r>
      <w:r>
        <w:rPr>
          <w:sz w:val="22"/>
        </w:rPr>
        <w:t>off-site</w:t>
      </w:r>
      <w:r>
        <w:rPr>
          <w:spacing w:val="-3"/>
          <w:sz w:val="22"/>
        </w:rPr>
        <w:t> </w:t>
      </w:r>
      <w:r>
        <w:rPr>
          <w:sz w:val="22"/>
        </w:rPr>
        <w:t>operational</w:t>
      </w:r>
      <w:r>
        <w:rPr>
          <w:spacing w:val="-2"/>
          <w:sz w:val="22"/>
        </w:rPr>
        <w:t> </w:t>
      </w:r>
      <w:r>
        <w:rPr>
          <w:sz w:val="22"/>
        </w:rPr>
        <w:t>training</w:t>
      </w:r>
      <w:r>
        <w:rPr>
          <w:spacing w:val="-3"/>
          <w:sz w:val="22"/>
        </w:rPr>
        <w:t> </w:t>
      </w:r>
      <w:r>
        <w:rPr>
          <w:sz w:val="22"/>
        </w:rPr>
        <w:t>to</w:t>
      </w:r>
      <w:r>
        <w:rPr>
          <w:spacing w:val="-3"/>
          <w:sz w:val="22"/>
        </w:rPr>
        <w:t> </w:t>
      </w:r>
      <w:r>
        <w:rPr>
          <w:sz w:val="22"/>
        </w:rPr>
        <w:t>designated</w:t>
      </w:r>
      <w:r>
        <w:rPr>
          <w:spacing w:val="-3"/>
          <w:sz w:val="22"/>
        </w:rPr>
        <w:t> </w:t>
      </w:r>
      <w:r>
        <w:rPr>
          <w:sz w:val="22"/>
        </w:rPr>
        <w:t>Purchasing</w:t>
      </w:r>
      <w:r>
        <w:rPr>
          <w:spacing w:val="-6"/>
          <w:sz w:val="22"/>
        </w:rPr>
        <w:t> </w:t>
      </w:r>
      <w:r>
        <w:rPr>
          <w:sz w:val="22"/>
        </w:rPr>
        <w:t>Entity personnel, until the personnel are able to operate the Equipment independently. Pricing for operational</w:t>
      </w:r>
      <w:r>
        <w:rPr>
          <w:spacing w:val="-1"/>
          <w:sz w:val="22"/>
        </w:rPr>
        <w:t> </w:t>
      </w:r>
      <w:r>
        <w:rPr>
          <w:sz w:val="22"/>
        </w:rPr>
        <w:t>training</w:t>
      </w:r>
      <w:r>
        <w:rPr>
          <w:spacing w:val="-2"/>
          <w:sz w:val="22"/>
        </w:rPr>
        <w:t> </w:t>
      </w:r>
      <w:r>
        <w:rPr>
          <w:sz w:val="22"/>
        </w:rPr>
        <w:t>shall</w:t>
      </w:r>
      <w:r>
        <w:rPr>
          <w:spacing w:val="-1"/>
          <w:sz w:val="22"/>
        </w:rPr>
        <w:t> </w:t>
      </w:r>
      <w:r>
        <w:rPr>
          <w:sz w:val="22"/>
        </w:rPr>
        <w:t>be</w:t>
      </w:r>
      <w:r>
        <w:rPr>
          <w:spacing w:val="-2"/>
          <w:sz w:val="22"/>
        </w:rPr>
        <w:t> </w:t>
      </w:r>
      <w:r>
        <w:rPr>
          <w:sz w:val="22"/>
        </w:rPr>
        <w:t>based</w:t>
      </w:r>
      <w:r>
        <w:rPr>
          <w:spacing w:val="-2"/>
          <w:sz w:val="22"/>
        </w:rPr>
        <w:t> </w:t>
      </w:r>
      <w:r>
        <w:rPr>
          <w:sz w:val="22"/>
        </w:rPr>
        <w:t>on</w:t>
      </w:r>
      <w:r>
        <w:rPr>
          <w:spacing w:val="-2"/>
          <w:sz w:val="22"/>
        </w:rPr>
        <w:t> </w:t>
      </w:r>
      <w:r>
        <w:rPr>
          <w:sz w:val="22"/>
        </w:rPr>
        <w:t>a</w:t>
      </w:r>
      <w:r>
        <w:rPr>
          <w:spacing w:val="-4"/>
          <w:sz w:val="22"/>
        </w:rPr>
        <w:t> </w:t>
      </w:r>
      <w:r>
        <w:rPr>
          <w:sz w:val="22"/>
        </w:rPr>
        <w:t>flat</w:t>
      </w:r>
      <w:r>
        <w:rPr>
          <w:spacing w:val="-4"/>
          <w:sz w:val="22"/>
        </w:rPr>
        <w:t> </w:t>
      </w:r>
      <w:r>
        <w:rPr>
          <w:sz w:val="22"/>
        </w:rPr>
        <w:t>rate</w:t>
      </w:r>
      <w:r>
        <w:rPr>
          <w:spacing w:val="-4"/>
          <w:sz w:val="22"/>
        </w:rPr>
        <w:t> </w:t>
      </w:r>
      <w:r>
        <w:rPr>
          <w:sz w:val="22"/>
        </w:rPr>
        <w:t>fee.</w:t>
      </w:r>
      <w:r>
        <w:rPr>
          <w:spacing w:val="-2"/>
          <w:sz w:val="22"/>
        </w:rPr>
        <w:t> </w:t>
      </w:r>
      <w:r>
        <w:rPr>
          <w:sz w:val="22"/>
        </w:rPr>
        <w:t>Additional</w:t>
      </w:r>
      <w:r>
        <w:rPr>
          <w:spacing w:val="-1"/>
          <w:sz w:val="22"/>
        </w:rPr>
        <w:t> </w:t>
      </w:r>
      <w:r>
        <w:rPr>
          <w:sz w:val="22"/>
        </w:rPr>
        <w:t>charges</w:t>
      </w:r>
      <w:r>
        <w:rPr>
          <w:spacing w:val="-4"/>
          <w:sz w:val="22"/>
        </w:rPr>
        <w:t> </w:t>
      </w:r>
      <w:r>
        <w:rPr>
          <w:sz w:val="22"/>
        </w:rPr>
        <w:t>for</w:t>
      </w:r>
      <w:r>
        <w:rPr>
          <w:spacing w:val="-4"/>
          <w:sz w:val="22"/>
        </w:rPr>
        <w:t> </w:t>
      </w:r>
      <w:r>
        <w:rPr>
          <w:sz w:val="22"/>
        </w:rPr>
        <w:t>travel</w:t>
      </w:r>
      <w:r>
        <w:rPr>
          <w:spacing w:val="-4"/>
          <w:sz w:val="22"/>
        </w:rPr>
        <w:t> </w:t>
      </w:r>
      <w:r>
        <w:rPr>
          <w:sz w:val="22"/>
        </w:rPr>
        <w:t>and</w:t>
      </w:r>
      <w:r>
        <w:rPr>
          <w:spacing w:val="-2"/>
          <w:sz w:val="22"/>
        </w:rPr>
        <w:t> </w:t>
      </w:r>
      <w:r>
        <w:rPr>
          <w:sz w:val="22"/>
        </w:rPr>
        <w:t>per</w:t>
      </w:r>
      <w:r>
        <w:rPr>
          <w:spacing w:val="-1"/>
          <w:sz w:val="22"/>
        </w:rPr>
        <w:t> </w:t>
      </w:r>
      <w:r>
        <w:rPr>
          <w:sz w:val="22"/>
        </w:rPr>
        <w:t>diem,</w:t>
      </w:r>
      <w:r>
        <w:rPr>
          <w:spacing w:val="-2"/>
          <w:sz w:val="22"/>
        </w:rPr>
        <w:t> </w:t>
      </w:r>
      <w:r>
        <w:rPr>
          <w:sz w:val="22"/>
        </w:rPr>
        <w:t>if applicable, must be disclosed to the Purchasing Entity prior to Order placement.</w:t>
      </w:r>
    </w:p>
    <w:p>
      <w:pPr>
        <w:pStyle w:val="BodyText"/>
      </w:pPr>
    </w:p>
    <w:p>
      <w:pPr>
        <w:pStyle w:val="ListParagraph"/>
        <w:numPr>
          <w:ilvl w:val="5"/>
          <w:numId w:val="24"/>
        </w:numPr>
        <w:tabs>
          <w:tab w:pos="2340" w:val="left" w:leader="none"/>
        </w:tabs>
        <w:spacing w:line="240" w:lineRule="auto" w:before="1" w:after="0"/>
        <w:ind w:left="2340" w:right="853" w:hanging="361"/>
        <w:jc w:val="left"/>
        <w:rPr>
          <w:rFonts w:ascii="Symbol" w:hAnsi="Symbol"/>
          <w:b/>
          <w:sz w:val="22"/>
        </w:rPr>
      </w:pPr>
      <w:r>
        <w:rPr>
          <w:sz w:val="22"/>
        </w:rPr>
        <w:t>Contractor(s)</w:t>
      </w:r>
      <w:r>
        <w:rPr>
          <w:spacing w:val="-4"/>
          <w:sz w:val="22"/>
        </w:rPr>
        <w:t> </w:t>
      </w:r>
      <w:r>
        <w:rPr>
          <w:sz w:val="22"/>
        </w:rPr>
        <w:t>shall</w:t>
      </w:r>
      <w:r>
        <w:rPr>
          <w:spacing w:val="-2"/>
          <w:sz w:val="22"/>
        </w:rPr>
        <w:t> </w:t>
      </w:r>
      <w:r>
        <w:rPr>
          <w:sz w:val="22"/>
        </w:rPr>
        <w:t>provide</w:t>
      </w:r>
      <w:r>
        <w:rPr>
          <w:spacing w:val="-4"/>
          <w:sz w:val="22"/>
        </w:rPr>
        <w:t> </w:t>
      </w:r>
      <w:r>
        <w:rPr>
          <w:sz w:val="22"/>
        </w:rPr>
        <w:t>Product</w:t>
      </w:r>
      <w:r>
        <w:rPr>
          <w:spacing w:val="-2"/>
          <w:sz w:val="22"/>
        </w:rPr>
        <w:t> </w:t>
      </w:r>
      <w:r>
        <w:rPr>
          <w:sz w:val="22"/>
        </w:rPr>
        <w:t>literature,</w:t>
      </w:r>
      <w:r>
        <w:rPr>
          <w:spacing w:val="-3"/>
          <w:sz w:val="22"/>
        </w:rPr>
        <w:t> </w:t>
      </w:r>
      <w:r>
        <w:rPr>
          <w:sz w:val="22"/>
        </w:rPr>
        <w:t>user-manuals,</w:t>
      </w:r>
      <w:r>
        <w:rPr>
          <w:spacing w:val="-3"/>
          <w:sz w:val="22"/>
        </w:rPr>
        <w:t> </w:t>
      </w:r>
      <w:r>
        <w:rPr>
          <w:sz w:val="22"/>
        </w:rPr>
        <w:t>and</w:t>
      </w:r>
      <w:r>
        <w:rPr>
          <w:spacing w:val="-5"/>
          <w:sz w:val="22"/>
        </w:rPr>
        <w:t> </w:t>
      </w:r>
      <w:r>
        <w:rPr>
          <w:sz w:val="22"/>
        </w:rPr>
        <w:t>access</w:t>
      </w:r>
      <w:r>
        <w:rPr>
          <w:spacing w:val="-4"/>
          <w:sz w:val="22"/>
        </w:rPr>
        <w:t> </w:t>
      </w:r>
      <w:r>
        <w:rPr>
          <w:sz w:val="22"/>
        </w:rPr>
        <w:t>to</w:t>
      </w:r>
      <w:r>
        <w:rPr>
          <w:spacing w:val="-3"/>
          <w:sz w:val="22"/>
        </w:rPr>
        <w:t> </w:t>
      </w:r>
      <w:r>
        <w:rPr>
          <w:sz w:val="22"/>
        </w:rPr>
        <w:t>on-line</w:t>
      </w:r>
      <w:r>
        <w:rPr>
          <w:spacing w:val="-4"/>
          <w:sz w:val="22"/>
        </w:rPr>
        <w:t> </w:t>
      </w:r>
      <w:r>
        <w:rPr>
          <w:sz w:val="22"/>
        </w:rPr>
        <w:t>resources,</w:t>
      </w:r>
      <w:r>
        <w:rPr>
          <w:spacing w:val="-5"/>
          <w:sz w:val="22"/>
        </w:rPr>
        <w:t> </w:t>
      </w:r>
      <w:r>
        <w:rPr>
          <w:sz w:val="22"/>
        </w:rPr>
        <w:t>if available, at no charge to the Purchasing Entity.</w:t>
      </w:r>
    </w:p>
    <w:p>
      <w:pPr>
        <w:pStyle w:val="ListParagraph"/>
        <w:numPr>
          <w:ilvl w:val="5"/>
          <w:numId w:val="24"/>
        </w:numPr>
        <w:tabs>
          <w:tab w:pos="2340" w:val="left" w:leader="none"/>
        </w:tabs>
        <w:spacing w:line="240" w:lineRule="auto" w:before="250" w:after="0"/>
        <w:ind w:left="2340" w:right="511" w:hanging="361"/>
        <w:jc w:val="left"/>
        <w:rPr>
          <w:rFonts w:ascii="Symbol" w:hAnsi="Symbol"/>
          <w:b/>
          <w:sz w:val="22"/>
        </w:rPr>
      </w:pPr>
      <w:r>
        <w:rPr>
          <w:sz w:val="22"/>
        </w:rPr>
        <w:t>Contractor</w:t>
      </w:r>
      <w:r>
        <w:rPr>
          <w:spacing w:val="-3"/>
          <w:sz w:val="22"/>
        </w:rPr>
        <w:t> </w:t>
      </w:r>
      <w:r>
        <w:rPr>
          <w:sz w:val="22"/>
        </w:rPr>
        <w:t>shall</w:t>
      </w:r>
      <w:r>
        <w:rPr>
          <w:spacing w:val="-3"/>
          <w:sz w:val="22"/>
        </w:rPr>
        <w:t> </w:t>
      </w:r>
      <w:r>
        <w:rPr>
          <w:sz w:val="22"/>
        </w:rPr>
        <w:t>provide</w:t>
      </w:r>
      <w:r>
        <w:rPr>
          <w:spacing w:val="-4"/>
          <w:sz w:val="22"/>
        </w:rPr>
        <w:t> </w:t>
      </w:r>
      <w:r>
        <w:rPr>
          <w:sz w:val="22"/>
        </w:rPr>
        <w:t>a</w:t>
      </w:r>
      <w:r>
        <w:rPr>
          <w:spacing w:val="-5"/>
          <w:sz w:val="22"/>
        </w:rPr>
        <w:t> </w:t>
      </w:r>
      <w:r>
        <w:rPr>
          <w:sz w:val="22"/>
        </w:rPr>
        <w:t>toll-free</w:t>
      </w:r>
      <w:r>
        <w:rPr>
          <w:spacing w:val="-5"/>
          <w:sz w:val="22"/>
        </w:rPr>
        <w:t> </w:t>
      </w:r>
      <w:r>
        <w:rPr>
          <w:sz w:val="22"/>
        </w:rPr>
        <w:t>end-user</w:t>
      </w:r>
      <w:r>
        <w:rPr>
          <w:spacing w:val="-3"/>
          <w:sz w:val="22"/>
        </w:rPr>
        <w:t> </w:t>
      </w:r>
      <w:r>
        <w:rPr>
          <w:sz w:val="22"/>
        </w:rPr>
        <w:t>technical</w:t>
      </w:r>
      <w:r>
        <w:rPr>
          <w:spacing w:val="-3"/>
          <w:sz w:val="22"/>
        </w:rPr>
        <w:t> </w:t>
      </w:r>
      <w:r>
        <w:rPr>
          <w:sz w:val="22"/>
        </w:rPr>
        <w:t>support</w:t>
      </w:r>
      <w:r>
        <w:rPr>
          <w:spacing w:val="-3"/>
          <w:sz w:val="22"/>
        </w:rPr>
        <w:t> </w:t>
      </w:r>
      <w:r>
        <w:rPr>
          <w:sz w:val="22"/>
        </w:rPr>
        <w:t>number</w:t>
      </w:r>
      <w:r>
        <w:rPr>
          <w:spacing w:val="-3"/>
          <w:sz w:val="22"/>
        </w:rPr>
        <w:t> </w:t>
      </w:r>
      <w:r>
        <w:rPr>
          <w:sz w:val="22"/>
        </w:rPr>
        <w:t>that</w:t>
      </w:r>
      <w:r>
        <w:rPr>
          <w:spacing w:val="-3"/>
          <w:sz w:val="22"/>
        </w:rPr>
        <w:t> </w:t>
      </w:r>
      <w:r>
        <w:rPr>
          <w:sz w:val="22"/>
        </w:rPr>
        <w:t>Purchasing</w:t>
      </w:r>
      <w:r>
        <w:rPr>
          <w:spacing w:val="-4"/>
          <w:sz w:val="22"/>
        </w:rPr>
        <w:t> </w:t>
      </w:r>
      <w:r>
        <w:rPr>
          <w:sz w:val="22"/>
        </w:rPr>
        <w:t>Entities</w:t>
      </w:r>
      <w:r>
        <w:rPr>
          <w:spacing w:val="-4"/>
          <w:sz w:val="22"/>
        </w:rPr>
        <w:t> </w:t>
      </w:r>
      <w:r>
        <w:rPr>
          <w:sz w:val="22"/>
        </w:rPr>
        <w:t>can utilize for everyday minor troubleshooting. A Purchasing Entity must be able to obtain assistance during Normal Business Hours.</w:t>
      </w:r>
    </w:p>
    <w:p>
      <w:pPr>
        <w:pStyle w:val="BodyText"/>
        <w:spacing w:before="1"/>
      </w:pPr>
    </w:p>
    <w:p>
      <w:pPr>
        <w:pStyle w:val="ListParagraph"/>
        <w:numPr>
          <w:ilvl w:val="5"/>
          <w:numId w:val="24"/>
        </w:numPr>
        <w:tabs>
          <w:tab w:pos="2340" w:val="left" w:leader="none"/>
        </w:tabs>
        <w:spacing w:line="240" w:lineRule="auto" w:before="0" w:after="0"/>
        <w:ind w:left="2340" w:right="761" w:hanging="361"/>
        <w:jc w:val="left"/>
        <w:rPr>
          <w:rFonts w:ascii="Symbol" w:hAnsi="Symbol"/>
          <w:b/>
          <w:sz w:val="22"/>
        </w:rPr>
      </w:pPr>
      <w:r>
        <w:rPr>
          <w:sz w:val="22"/>
        </w:rPr>
        <w:t>Contractor(s)</w:t>
      </w:r>
      <w:r>
        <w:rPr>
          <w:spacing w:val="-5"/>
          <w:sz w:val="22"/>
        </w:rPr>
        <w:t> </w:t>
      </w:r>
      <w:r>
        <w:rPr>
          <w:sz w:val="22"/>
        </w:rPr>
        <w:t>shall</w:t>
      </w:r>
      <w:r>
        <w:rPr>
          <w:spacing w:val="-3"/>
          <w:sz w:val="22"/>
        </w:rPr>
        <w:t> </w:t>
      </w:r>
      <w:r>
        <w:rPr>
          <w:sz w:val="22"/>
        </w:rPr>
        <w:t>provide</w:t>
      </w:r>
      <w:r>
        <w:rPr>
          <w:spacing w:val="-5"/>
          <w:sz w:val="22"/>
        </w:rPr>
        <w:t> </w:t>
      </w:r>
      <w:r>
        <w:rPr>
          <w:sz w:val="22"/>
        </w:rPr>
        <w:t>phone/technical</w:t>
      </w:r>
      <w:r>
        <w:rPr>
          <w:spacing w:val="-3"/>
          <w:sz w:val="22"/>
        </w:rPr>
        <w:t> </w:t>
      </w:r>
      <w:r>
        <w:rPr>
          <w:sz w:val="22"/>
        </w:rPr>
        <w:t>support</w:t>
      </w:r>
      <w:r>
        <w:rPr>
          <w:spacing w:val="-3"/>
          <w:sz w:val="22"/>
        </w:rPr>
        <w:t> </w:t>
      </w:r>
      <w:r>
        <w:rPr>
          <w:sz w:val="22"/>
        </w:rPr>
        <w:t>within</w:t>
      </w:r>
      <w:r>
        <w:rPr>
          <w:spacing w:val="-3"/>
          <w:sz w:val="22"/>
        </w:rPr>
        <w:t> </w:t>
      </w:r>
      <w:r>
        <w:rPr>
          <w:sz w:val="22"/>
        </w:rPr>
        <w:t>two</w:t>
      </w:r>
      <w:r>
        <w:rPr>
          <w:spacing w:val="-6"/>
          <w:sz w:val="22"/>
        </w:rPr>
        <w:t> </w:t>
      </w:r>
      <w:r>
        <w:rPr>
          <w:sz w:val="22"/>
        </w:rPr>
        <w:t>(2)</w:t>
      </w:r>
      <w:r>
        <w:rPr>
          <w:spacing w:val="-3"/>
          <w:sz w:val="22"/>
        </w:rPr>
        <w:t> </w:t>
      </w:r>
      <w:r>
        <w:rPr>
          <w:sz w:val="22"/>
        </w:rPr>
        <w:t>hours</w:t>
      </w:r>
      <w:r>
        <w:rPr>
          <w:spacing w:val="-3"/>
          <w:sz w:val="22"/>
        </w:rPr>
        <w:t> </w:t>
      </w:r>
      <w:r>
        <w:rPr>
          <w:sz w:val="22"/>
        </w:rPr>
        <w:t>of</w:t>
      </w:r>
      <w:r>
        <w:rPr>
          <w:spacing w:val="-3"/>
          <w:sz w:val="22"/>
        </w:rPr>
        <w:t> </w:t>
      </w:r>
      <w:r>
        <w:rPr>
          <w:sz w:val="22"/>
        </w:rPr>
        <w:t>Purchasing</w:t>
      </w:r>
      <w:r>
        <w:rPr>
          <w:spacing w:val="-3"/>
          <w:sz w:val="22"/>
        </w:rPr>
        <w:t> </w:t>
      </w:r>
      <w:r>
        <w:rPr>
          <w:sz w:val="22"/>
        </w:rPr>
        <w:t>Entity’s request for assistance.</w:t>
      </w:r>
    </w:p>
    <w:p>
      <w:pPr>
        <w:pStyle w:val="ListParagraph"/>
        <w:spacing w:after="0" w:line="240" w:lineRule="auto"/>
        <w:jc w:val="left"/>
        <w:rPr>
          <w:rFonts w:ascii="Symbol" w:hAnsi="Symbol"/>
          <w:b/>
          <w:sz w:val="22"/>
        </w:rPr>
        <w:sectPr>
          <w:pgSz w:w="12240" w:h="15840"/>
          <w:pgMar w:header="0" w:footer="406" w:top="360" w:bottom="640" w:left="360" w:right="360"/>
        </w:sectPr>
      </w:pPr>
    </w:p>
    <w:p>
      <w:pPr>
        <w:pStyle w:val="ListParagraph"/>
        <w:numPr>
          <w:ilvl w:val="4"/>
          <w:numId w:val="24"/>
        </w:numPr>
        <w:tabs>
          <w:tab w:pos="2019" w:val="left" w:leader="none"/>
          <w:tab w:pos="2071" w:val="left" w:leader="none"/>
        </w:tabs>
        <w:spacing w:line="240" w:lineRule="auto" w:before="70" w:after="0"/>
        <w:ind w:left="2071" w:right="355" w:hanging="485"/>
        <w:jc w:val="both"/>
        <w:rPr>
          <w:sz w:val="22"/>
        </w:rPr>
      </w:pPr>
      <w:bookmarkStart w:name="2)     Preventative Maintenance. Contrac" w:id="210"/>
      <w:bookmarkEnd w:id="210"/>
      <w:r>
        <w:rPr/>
      </w:r>
      <w:r>
        <w:rPr>
          <w:b/>
          <w:sz w:val="22"/>
        </w:rPr>
        <w:t>Preventative Maintenance. </w:t>
      </w:r>
      <w:r>
        <w:rPr>
          <w:sz w:val="22"/>
        </w:rPr>
        <w:t>Contractor(s) must perform all Preventative Maintenance Services at the Manufacturer’s suggested intervals, or as specified in an Order. Preventative Maintenance shall not be a requirement on desktop Devices.</w:t>
      </w:r>
    </w:p>
    <w:p>
      <w:pPr>
        <w:pStyle w:val="BodyText"/>
        <w:spacing w:before="1"/>
      </w:pPr>
    </w:p>
    <w:p>
      <w:pPr>
        <w:pStyle w:val="Heading3"/>
        <w:numPr>
          <w:ilvl w:val="4"/>
          <w:numId w:val="24"/>
        </w:numPr>
        <w:tabs>
          <w:tab w:pos="2075" w:val="left" w:leader="none"/>
        </w:tabs>
        <w:spacing w:line="240" w:lineRule="auto" w:before="0" w:after="0"/>
        <w:ind w:left="2075" w:right="0" w:hanging="489"/>
        <w:jc w:val="left"/>
      </w:pPr>
      <w:bookmarkStart w:name="3)      Equipment Performance" w:id="211"/>
      <w:bookmarkEnd w:id="211"/>
      <w:r>
        <w:rPr>
          <w:b w:val="0"/>
        </w:rPr>
      </w:r>
      <w:r>
        <w:rPr/>
        <w:t>Equipment</w:t>
      </w:r>
      <w:r>
        <w:rPr>
          <w:spacing w:val="-5"/>
        </w:rPr>
        <w:t> </w:t>
      </w:r>
      <w:r>
        <w:rPr>
          <w:spacing w:val="-2"/>
        </w:rPr>
        <w:t>Performance</w:t>
      </w:r>
    </w:p>
    <w:p>
      <w:pPr>
        <w:pStyle w:val="ListParagraph"/>
        <w:numPr>
          <w:ilvl w:val="5"/>
          <w:numId w:val="24"/>
        </w:numPr>
        <w:tabs>
          <w:tab w:pos="2431" w:val="left" w:leader="none"/>
        </w:tabs>
        <w:spacing w:line="240" w:lineRule="auto" w:before="252" w:after="0"/>
        <w:ind w:left="2431" w:right="707" w:hanging="361"/>
        <w:jc w:val="left"/>
        <w:rPr>
          <w:rFonts w:ascii="Symbol" w:hAnsi="Symbol"/>
          <w:b/>
          <w:sz w:val="22"/>
        </w:rPr>
      </w:pPr>
      <w:r>
        <w:rPr>
          <w:sz w:val="22"/>
        </w:rPr>
        <w:t>Equipment</w:t>
      </w:r>
      <w:r>
        <w:rPr>
          <w:spacing w:val="-1"/>
          <w:sz w:val="22"/>
        </w:rPr>
        <w:t> </w:t>
      </w:r>
      <w:r>
        <w:rPr>
          <w:sz w:val="22"/>
        </w:rPr>
        <w:t>Downtime</w:t>
      </w:r>
      <w:r>
        <w:rPr>
          <w:spacing w:val="-2"/>
          <w:sz w:val="22"/>
        </w:rPr>
        <w:t> </w:t>
      </w:r>
      <w:r>
        <w:rPr>
          <w:sz w:val="22"/>
        </w:rPr>
        <w:t>shall</w:t>
      </w:r>
      <w:r>
        <w:rPr>
          <w:spacing w:val="-4"/>
          <w:sz w:val="22"/>
        </w:rPr>
        <w:t> </w:t>
      </w:r>
      <w:r>
        <w:rPr>
          <w:sz w:val="22"/>
        </w:rPr>
        <w:t>be</w:t>
      </w:r>
      <w:r>
        <w:rPr>
          <w:spacing w:val="-2"/>
          <w:sz w:val="22"/>
        </w:rPr>
        <w:t> </w:t>
      </w:r>
      <w:r>
        <w:rPr>
          <w:sz w:val="22"/>
        </w:rPr>
        <w:t>computed</w:t>
      </w:r>
      <w:r>
        <w:rPr>
          <w:spacing w:val="-5"/>
          <w:sz w:val="22"/>
        </w:rPr>
        <w:t> </w:t>
      </w:r>
      <w:r>
        <w:rPr>
          <w:sz w:val="22"/>
        </w:rPr>
        <w:t>from</w:t>
      </w:r>
      <w:r>
        <w:rPr>
          <w:spacing w:val="-4"/>
          <w:sz w:val="22"/>
        </w:rPr>
        <w:t> </w:t>
      </w:r>
      <w:r>
        <w:rPr>
          <w:sz w:val="22"/>
        </w:rPr>
        <w:t>the</w:t>
      </w:r>
      <w:r>
        <w:rPr>
          <w:spacing w:val="-4"/>
          <w:sz w:val="22"/>
        </w:rPr>
        <w:t> </w:t>
      </w:r>
      <w:r>
        <w:rPr>
          <w:sz w:val="22"/>
        </w:rPr>
        <w:t>time</w:t>
      </w:r>
      <w:r>
        <w:rPr>
          <w:spacing w:val="-4"/>
          <w:sz w:val="22"/>
        </w:rPr>
        <w:t> </w:t>
      </w:r>
      <w:r>
        <w:rPr>
          <w:sz w:val="22"/>
        </w:rPr>
        <w:t>the</w:t>
      </w:r>
      <w:r>
        <w:rPr>
          <w:spacing w:val="-2"/>
          <w:sz w:val="22"/>
        </w:rPr>
        <w:t> </w:t>
      </w:r>
      <w:r>
        <w:rPr>
          <w:sz w:val="22"/>
        </w:rPr>
        <w:t>Contractor</w:t>
      </w:r>
      <w:r>
        <w:rPr>
          <w:spacing w:val="-5"/>
          <w:sz w:val="22"/>
        </w:rPr>
        <w:t> </w:t>
      </w:r>
      <w:r>
        <w:rPr>
          <w:sz w:val="22"/>
        </w:rPr>
        <w:t>is</w:t>
      </w:r>
      <w:r>
        <w:rPr>
          <w:spacing w:val="-2"/>
          <w:sz w:val="22"/>
        </w:rPr>
        <w:t> </w:t>
      </w:r>
      <w:r>
        <w:rPr>
          <w:sz w:val="22"/>
        </w:rPr>
        <w:t>notified</w:t>
      </w:r>
      <w:r>
        <w:rPr>
          <w:spacing w:val="-2"/>
          <w:sz w:val="22"/>
        </w:rPr>
        <w:t> </w:t>
      </w:r>
      <w:r>
        <w:rPr>
          <w:sz w:val="22"/>
        </w:rPr>
        <w:t>of</w:t>
      </w:r>
      <w:r>
        <w:rPr>
          <w:spacing w:val="-1"/>
          <w:sz w:val="22"/>
        </w:rPr>
        <w:t> </w:t>
      </w:r>
      <w:r>
        <w:rPr>
          <w:sz w:val="22"/>
        </w:rPr>
        <w:t>Equipment failure until the time in which the Equipment is fully operational.</w:t>
      </w:r>
    </w:p>
    <w:p>
      <w:pPr>
        <w:pStyle w:val="BodyText"/>
      </w:pPr>
    </w:p>
    <w:p>
      <w:pPr>
        <w:pStyle w:val="ListParagraph"/>
        <w:numPr>
          <w:ilvl w:val="5"/>
          <w:numId w:val="24"/>
        </w:numPr>
        <w:tabs>
          <w:tab w:pos="2431" w:val="left" w:leader="none"/>
        </w:tabs>
        <w:spacing w:line="240" w:lineRule="auto" w:before="0" w:after="0"/>
        <w:ind w:left="2431" w:right="0" w:hanging="360"/>
        <w:jc w:val="left"/>
        <w:rPr>
          <w:rFonts w:ascii="Symbol" w:hAnsi="Symbol"/>
          <w:b/>
          <w:sz w:val="22"/>
        </w:rPr>
      </w:pPr>
      <w:r>
        <w:rPr>
          <w:sz w:val="22"/>
        </w:rPr>
        <w:t>Equipment</w:t>
      </w:r>
      <w:r>
        <w:rPr>
          <w:spacing w:val="-3"/>
          <w:sz w:val="22"/>
        </w:rPr>
        <w:t> </w:t>
      </w:r>
      <w:r>
        <w:rPr>
          <w:sz w:val="22"/>
        </w:rPr>
        <w:t>Downtime</w:t>
      </w:r>
      <w:r>
        <w:rPr>
          <w:spacing w:val="-3"/>
          <w:sz w:val="22"/>
        </w:rPr>
        <w:t> </w:t>
      </w:r>
      <w:r>
        <w:rPr>
          <w:sz w:val="22"/>
        </w:rPr>
        <w:t>due</w:t>
      </w:r>
      <w:r>
        <w:rPr>
          <w:spacing w:val="-3"/>
          <w:sz w:val="22"/>
        </w:rPr>
        <w:t> </w:t>
      </w:r>
      <w:r>
        <w:rPr>
          <w:sz w:val="22"/>
        </w:rPr>
        <w:t>to</w:t>
      </w:r>
      <w:r>
        <w:rPr>
          <w:spacing w:val="-3"/>
          <w:sz w:val="22"/>
        </w:rPr>
        <w:t> </w:t>
      </w:r>
      <w:r>
        <w:rPr>
          <w:sz w:val="22"/>
        </w:rPr>
        <w:t>lack</w:t>
      </w:r>
      <w:r>
        <w:rPr>
          <w:spacing w:val="-3"/>
          <w:sz w:val="22"/>
        </w:rPr>
        <w:t> </w:t>
      </w:r>
      <w:r>
        <w:rPr>
          <w:sz w:val="22"/>
        </w:rPr>
        <w:t>of</w:t>
      </w:r>
      <w:r>
        <w:rPr>
          <w:spacing w:val="-5"/>
          <w:sz w:val="22"/>
        </w:rPr>
        <w:t> </w:t>
      </w:r>
      <w:r>
        <w:rPr>
          <w:sz w:val="22"/>
        </w:rPr>
        <w:t>consumable</w:t>
      </w:r>
      <w:r>
        <w:rPr>
          <w:spacing w:val="-5"/>
          <w:sz w:val="22"/>
        </w:rPr>
        <w:t> </w:t>
      </w:r>
      <w:r>
        <w:rPr>
          <w:sz w:val="22"/>
        </w:rPr>
        <w:t>Supplies</w:t>
      </w:r>
      <w:r>
        <w:rPr>
          <w:spacing w:val="-5"/>
          <w:sz w:val="22"/>
        </w:rPr>
        <w:t> </w:t>
      </w:r>
      <w:r>
        <w:rPr>
          <w:sz w:val="22"/>
        </w:rPr>
        <w:t>is</w:t>
      </w:r>
      <w:r>
        <w:rPr>
          <w:spacing w:val="-3"/>
          <w:sz w:val="22"/>
        </w:rPr>
        <w:t> </w:t>
      </w:r>
      <w:r>
        <w:rPr>
          <w:sz w:val="22"/>
        </w:rPr>
        <w:t>not</w:t>
      </w:r>
      <w:r>
        <w:rPr>
          <w:spacing w:val="-2"/>
          <w:sz w:val="22"/>
        </w:rPr>
        <w:t> acceptable.</w:t>
      </w:r>
    </w:p>
    <w:p>
      <w:pPr>
        <w:pStyle w:val="BodyText"/>
      </w:pPr>
    </w:p>
    <w:p>
      <w:pPr>
        <w:pStyle w:val="ListParagraph"/>
        <w:numPr>
          <w:ilvl w:val="5"/>
          <w:numId w:val="24"/>
        </w:numPr>
        <w:tabs>
          <w:tab w:pos="2431" w:val="left" w:leader="none"/>
        </w:tabs>
        <w:spacing w:line="240" w:lineRule="auto" w:before="1" w:after="0"/>
        <w:ind w:left="2431" w:right="424" w:hanging="361"/>
        <w:jc w:val="left"/>
        <w:rPr>
          <w:rFonts w:ascii="Symbol" w:hAnsi="Symbol"/>
          <w:b/>
          <w:sz w:val="22"/>
        </w:rPr>
      </w:pPr>
      <w:r>
        <w:rPr>
          <w:sz w:val="22"/>
        </w:rPr>
        <w:t>Contractor(s) shall guarantee that the fleet of Devices for each Purchasing Entity will be operational</w:t>
      </w:r>
      <w:r>
        <w:rPr>
          <w:spacing w:val="-1"/>
          <w:sz w:val="22"/>
        </w:rPr>
        <w:t> </w:t>
      </w:r>
      <w:r>
        <w:rPr>
          <w:sz w:val="22"/>
        </w:rPr>
        <w:t>at</w:t>
      </w:r>
      <w:r>
        <w:rPr>
          <w:spacing w:val="-1"/>
          <w:sz w:val="22"/>
        </w:rPr>
        <w:t> </w:t>
      </w:r>
      <w:r>
        <w:rPr>
          <w:sz w:val="22"/>
        </w:rPr>
        <w:t>least</w:t>
      </w:r>
      <w:r>
        <w:rPr>
          <w:spacing w:val="-1"/>
          <w:sz w:val="22"/>
        </w:rPr>
        <w:t> </w:t>
      </w:r>
      <w:r>
        <w:rPr>
          <w:sz w:val="22"/>
        </w:rPr>
        <w:t>96%</w:t>
      </w:r>
      <w:r>
        <w:rPr>
          <w:spacing w:val="-1"/>
          <w:sz w:val="22"/>
        </w:rPr>
        <w:t> </w:t>
      </w:r>
      <w:r>
        <w:rPr>
          <w:sz w:val="22"/>
        </w:rPr>
        <w:t>of</w:t>
      </w:r>
      <w:r>
        <w:rPr>
          <w:spacing w:val="-4"/>
          <w:sz w:val="22"/>
        </w:rPr>
        <w:t> </w:t>
      </w:r>
      <w:r>
        <w:rPr>
          <w:sz w:val="22"/>
        </w:rPr>
        <w:t>the</w:t>
      </w:r>
      <w:r>
        <w:rPr>
          <w:spacing w:val="-4"/>
          <w:sz w:val="22"/>
        </w:rPr>
        <w:t> </w:t>
      </w:r>
      <w:r>
        <w:rPr>
          <w:sz w:val="22"/>
        </w:rPr>
        <w:t>time,</w:t>
      </w:r>
      <w:r>
        <w:rPr>
          <w:spacing w:val="-2"/>
          <w:sz w:val="22"/>
        </w:rPr>
        <w:t> </w:t>
      </w:r>
      <w:r>
        <w:rPr>
          <w:sz w:val="22"/>
        </w:rPr>
        <w:t>during</w:t>
      </w:r>
      <w:r>
        <w:rPr>
          <w:spacing w:val="-2"/>
          <w:sz w:val="22"/>
        </w:rPr>
        <w:t> </w:t>
      </w:r>
      <w:r>
        <w:rPr>
          <w:sz w:val="22"/>
        </w:rPr>
        <w:t>Normal</w:t>
      </w:r>
      <w:r>
        <w:rPr>
          <w:spacing w:val="-1"/>
          <w:sz w:val="22"/>
        </w:rPr>
        <w:t> </w:t>
      </w:r>
      <w:r>
        <w:rPr>
          <w:sz w:val="22"/>
        </w:rPr>
        <w:t>Business</w:t>
      </w:r>
      <w:r>
        <w:rPr>
          <w:spacing w:val="-2"/>
          <w:sz w:val="22"/>
        </w:rPr>
        <w:t> </w:t>
      </w:r>
      <w:r>
        <w:rPr>
          <w:sz w:val="22"/>
        </w:rPr>
        <w:t>Hours</w:t>
      </w:r>
      <w:r>
        <w:rPr>
          <w:spacing w:val="-4"/>
          <w:sz w:val="22"/>
        </w:rPr>
        <w:t> </w:t>
      </w:r>
      <w:r>
        <w:rPr>
          <w:sz w:val="22"/>
        </w:rPr>
        <w:t>for</w:t>
      </w:r>
      <w:r>
        <w:rPr>
          <w:spacing w:val="-1"/>
          <w:sz w:val="22"/>
        </w:rPr>
        <w:t> </w:t>
      </w:r>
      <w:r>
        <w:rPr>
          <w:sz w:val="22"/>
        </w:rPr>
        <w:t>Group</w:t>
      </w:r>
      <w:r>
        <w:rPr>
          <w:spacing w:val="-2"/>
          <w:sz w:val="22"/>
        </w:rPr>
        <w:t> </w:t>
      </w:r>
      <w:r>
        <w:rPr>
          <w:sz w:val="22"/>
        </w:rPr>
        <w:t>A,</w:t>
      </w:r>
      <w:r>
        <w:rPr>
          <w:spacing w:val="-5"/>
          <w:sz w:val="22"/>
        </w:rPr>
        <w:t> </w:t>
      </w:r>
      <w:r>
        <w:rPr>
          <w:sz w:val="22"/>
        </w:rPr>
        <w:t>Group</w:t>
      </w:r>
      <w:r>
        <w:rPr>
          <w:spacing w:val="-2"/>
          <w:sz w:val="22"/>
        </w:rPr>
        <w:t> </w:t>
      </w:r>
      <w:r>
        <w:rPr>
          <w:sz w:val="22"/>
        </w:rPr>
        <w:t>B,</w:t>
      </w:r>
      <w:r>
        <w:rPr>
          <w:spacing w:val="-2"/>
          <w:sz w:val="22"/>
        </w:rPr>
        <w:t> </w:t>
      </w:r>
      <w:r>
        <w:rPr>
          <w:sz w:val="22"/>
        </w:rPr>
        <w:t>Group C, and Group D.</w:t>
      </w:r>
    </w:p>
    <w:p>
      <w:pPr>
        <w:pStyle w:val="ListParagraph"/>
        <w:numPr>
          <w:ilvl w:val="5"/>
          <w:numId w:val="24"/>
        </w:numPr>
        <w:tabs>
          <w:tab w:pos="2431" w:val="left" w:leader="none"/>
        </w:tabs>
        <w:spacing w:line="240" w:lineRule="auto" w:before="251" w:after="0"/>
        <w:ind w:left="2431" w:right="506" w:hanging="361"/>
        <w:jc w:val="left"/>
        <w:rPr>
          <w:rFonts w:ascii="Symbol" w:hAnsi="Symbol"/>
          <w:b/>
          <w:sz w:val="22"/>
        </w:rPr>
      </w:pPr>
      <w:r>
        <w:rPr>
          <w:sz w:val="22"/>
        </w:rPr>
        <w:t>If</w:t>
      </w:r>
      <w:r>
        <w:rPr>
          <w:spacing w:val="-1"/>
          <w:sz w:val="22"/>
        </w:rPr>
        <w:t> </w:t>
      </w:r>
      <w:r>
        <w:rPr>
          <w:sz w:val="22"/>
        </w:rPr>
        <w:t>any</w:t>
      </w:r>
      <w:r>
        <w:rPr>
          <w:spacing w:val="-2"/>
          <w:sz w:val="22"/>
        </w:rPr>
        <w:t> </w:t>
      </w:r>
      <w:r>
        <w:rPr>
          <w:sz w:val="22"/>
        </w:rPr>
        <w:t>fleet</w:t>
      </w:r>
      <w:r>
        <w:rPr>
          <w:spacing w:val="-1"/>
          <w:sz w:val="22"/>
        </w:rPr>
        <w:t> </w:t>
      </w:r>
      <w:r>
        <w:rPr>
          <w:sz w:val="22"/>
        </w:rPr>
        <w:t>of</w:t>
      </w:r>
      <w:r>
        <w:rPr>
          <w:spacing w:val="-1"/>
          <w:sz w:val="22"/>
        </w:rPr>
        <w:t> </w:t>
      </w:r>
      <w:r>
        <w:rPr>
          <w:sz w:val="22"/>
        </w:rPr>
        <w:t>Devices</w:t>
      </w:r>
      <w:r>
        <w:rPr>
          <w:spacing w:val="-4"/>
          <w:sz w:val="22"/>
        </w:rPr>
        <w:t> </w:t>
      </w:r>
      <w:r>
        <w:rPr>
          <w:sz w:val="22"/>
        </w:rPr>
        <w:t>fails</w:t>
      </w:r>
      <w:r>
        <w:rPr>
          <w:spacing w:val="-4"/>
          <w:sz w:val="22"/>
        </w:rPr>
        <w:t> </w:t>
      </w:r>
      <w:r>
        <w:rPr>
          <w:sz w:val="22"/>
        </w:rPr>
        <w:t>to</w:t>
      </w:r>
      <w:r>
        <w:rPr>
          <w:spacing w:val="-2"/>
          <w:sz w:val="22"/>
        </w:rPr>
        <w:t> </w:t>
      </w:r>
      <w:r>
        <w:rPr>
          <w:sz w:val="22"/>
        </w:rPr>
        <w:t>perform</w:t>
      </w:r>
      <w:r>
        <w:rPr>
          <w:spacing w:val="-1"/>
          <w:sz w:val="22"/>
        </w:rPr>
        <w:t> </w:t>
      </w:r>
      <w:r>
        <w:rPr>
          <w:sz w:val="22"/>
        </w:rPr>
        <w:t>at</w:t>
      </w:r>
      <w:r>
        <w:rPr>
          <w:spacing w:val="-4"/>
          <w:sz w:val="22"/>
        </w:rPr>
        <w:t> </w:t>
      </w:r>
      <w:r>
        <w:rPr>
          <w:sz w:val="22"/>
        </w:rPr>
        <w:t>the</w:t>
      </w:r>
      <w:r>
        <w:rPr>
          <w:spacing w:val="-2"/>
          <w:sz w:val="22"/>
        </w:rPr>
        <w:t> </w:t>
      </w:r>
      <w:r>
        <w:rPr>
          <w:sz w:val="22"/>
        </w:rPr>
        <w:t>operation</w:t>
      </w:r>
      <w:r>
        <w:rPr>
          <w:spacing w:val="-5"/>
          <w:sz w:val="22"/>
        </w:rPr>
        <w:t> </w:t>
      </w:r>
      <w:r>
        <w:rPr>
          <w:sz w:val="22"/>
        </w:rPr>
        <w:t>level</w:t>
      </w:r>
      <w:r>
        <w:rPr>
          <w:spacing w:val="-1"/>
          <w:sz w:val="22"/>
        </w:rPr>
        <w:t> </w:t>
      </w:r>
      <w:r>
        <w:rPr>
          <w:sz w:val="22"/>
        </w:rPr>
        <w:t>specified</w:t>
      </w:r>
      <w:r>
        <w:rPr>
          <w:spacing w:val="-5"/>
          <w:sz w:val="22"/>
        </w:rPr>
        <w:t> </w:t>
      </w:r>
      <w:r>
        <w:rPr>
          <w:sz w:val="22"/>
        </w:rPr>
        <w:t>in</w:t>
      </w:r>
      <w:r>
        <w:rPr>
          <w:spacing w:val="-2"/>
          <w:sz w:val="22"/>
        </w:rPr>
        <w:t> </w:t>
      </w:r>
      <w:r>
        <w:rPr>
          <w:sz w:val="22"/>
        </w:rPr>
        <w:t>4.5.3</w:t>
      </w:r>
      <w:r>
        <w:rPr>
          <w:spacing w:val="-2"/>
          <w:sz w:val="22"/>
        </w:rPr>
        <w:t> </w:t>
      </w:r>
      <w:r>
        <w:rPr>
          <w:sz w:val="22"/>
        </w:rPr>
        <w:t>(b)(iii)(3),</w:t>
      </w:r>
      <w:r>
        <w:rPr>
          <w:spacing w:val="-2"/>
          <w:sz w:val="22"/>
        </w:rPr>
        <w:t> </w:t>
      </w:r>
      <w:r>
        <w:rPr>
          <w:sz w:val="22"/>
        </w:rPr>
        <w:t>then</w:t>
      </w:r>
      <w:r>
        <w:rPr>
          <w:spacing w:val="-5"/>
          <w:sz w:val="22"/>
        </w:rPr>
        <w:t> </w:t>
      </w:r>
      <w:r>
        <w:rPr>
          <w:sz w:val="22"/>
        </w:rPr>
        <w:t>the Lemon Clause shall apply.</w:t>
      </w:r>
    </w:p>
    <w:p>
      <w:pPr>
        <w:pStyle w:val="BodyText"/>
      </w:pPr>
    </w:p>
    <w:p>
      <w:pPr>
        <w:pStyle w:val="ListParagraph"/>
        <w:numPr>
          <w:ilvl w:val="5"/>
          <w:numId w:val="24"/>
        </w:numPr>
        <w:tabs>
          <w:tab w:pos="2431" w:val="left" w:leader="none"/>
        </w:tabs>
        <w:spacing w:line="240" w:lineRule="auto" w:before="0" w:after="0"/>
        <w:ind w:left="2431" w:right="722" w:hanging="361"/>
        <w:jc w:val="left"/>
        <w:rPr>
          <w:rFonts w:ascii="Symbol" w:hAnsi="Symbol"/>
          <w:b/>
          <w:sz w:val="22"/>
        </w:rPr>
      </w:pPr>
      <w:r>
        <w:rPr>
          <w:sz w:val="22"/>
        </w:rPr>
        <w:t>Contractor(s)</w:t>
      </w:r>
      <w:r>
        <w:rPr>
          <w:spacing w:val="-5"/>
          <w:sz w:val="22"/>
        </w:rPr>
        <w:t> </w:t>
      </w:r>
      <w:r>
        <w:rPr>
          <w:sz w:val="22"/>
        </w:rPr>
        <w:t>must</w:t>
      </w:r>
      <w:r>
        <w:rPr>
          <w:spacing w:val="-2"/>
          <w:sz w:val="22"/>
        </w:rPr>
        <w:t> </w:t>
      </w:r>
      <w:r>
        <w:rPr>
          <w:sz w:val="22"/>
        </w:rPr>
        <w:t>provide</w:t>
      </w:r>
      <w:r>
        <w:rPr>
          <w:spacing w:val="-5"/>
          <w:sz w:val="22"/>
        </w:rPr>
        <w:t> </w:t>
      </w:r>
      <w:r>
        <w:rPr>
          <w:sz w:val="22"/>
        </w:rPr>
        <w:t>daily</w:t>
      </w:r>
      <w:r>
        <w:rPr>
          <w:spacing w:val="-3"/>
          <w:sz w:val="22"/>
        </w:rPr>
        <w:t> </w:t>
      </w:r>
      <w:r>
        <w:rPr>
          <w:sz w:val="22"/>
        </w:rPr>
        <w:t>communication</w:t>
      </w:r>
      <w:r>
        <w:rPr>
          <w:spacing w:val="-3"/>
          <w:sz w:val="22"/>
        </w:rPr>
        <w:t> </w:t>
      </w:r>
      <w:r>
        <w:rPr>
          <w:sz w:val="22"/>
        </w:rPr>
        <w:t>to</w:t>
      </w:r>
      <w:r>
        <w:rPr>
          <w:spacing w:val="-6"/>
          <w:sz w:val="22"/>
        </w:rPr>
        <w:t> </w:t>
      </w:r>
      <w:r>
        <w:rPr>
          <w:sz w:val="22"/>
        </w:rPr>
        <w:t>the</w:t>
      </w:r>
      <w:r>
        <w:rPr>
          <w:spacing w:val="-5"/>
          <w:sz w:val="22"/>
        </w:rPr>
        <w:t> </w:t>
      </w:r>
      <w:r>
        <w:rPr>
          <w:sz w:val="22"/>
        </w:rPr>
        <w:t>Purchasing</w:t>
      </w:r>
      <w:r>
        <w:rPr>
          <w:spacing w:val="-3"/>
          <w:sz w:val="22"/>
        </w:rPr>
        <w:t> </w:t>
      </w:r>
      <w:r>
        <w:rPr>
          <w:sz w:val="22"/>
        </w:rPr>
        <w:t>Entity</w:t>
      </w:r>
      <w:r>
        <w:rPr>
          <w:spacing w:val="-3"/>
          <w:sz w:val="22"/>
        </w:rPr>
        <w:t> </w:t>
      </w:r>
      <w:r>
        <w:rPr>
          <w:sz w:val="22"/>
        </w:rPr>
        <w:t>regarding</w:t>
      </w:r>
      <w:r>
        <w:rPr>
          <w:spacing w:val="-3"/>
          <w:sz w:val="22"/>
        </w:rPr>
        <w:t> </w:t>
      </w:r>
      <w:r>
        <w:rPr>
          <w:sz w:val="22"/>
        </w:rPr>
        <w:t>inoperable Equipment, including updates regarding resolution timeframe, and any parts, Accessories, or Devices on back-order.</w:t>
      </w:r>
    </w:p>
    <w:p>
      <w:pPr>
        <w:pStyle w:val="ListParagraph"/>
        <w:numPr>
          <w:ilvl w:val="4"/>
          <w:numId w:val="24"/>
        </w:numPr>
        <w:tabs>
          <w:tab w:pos="2071" w:val="left" w:leader="none"/>
          <w:tab w:pos="2074" w:val="left" w:leader="none"/>
        </w:tabs>
        <w:spacing w:line="240" w:lineRule="auto" w:before="251" w:after="0"/>
        <w:ind w:left="2071" w:right="355" w:hanging="485"/>
        <w:jc w:val="both"/>
        <w:rPr>
          <w:sz w:val="22"/>
        </w:rPr>
      </w:pPr>
      <w:bookmarkStart w:name="4)      Loaner Equipment. If any Device " w:id="212"/>
      <w:bookmarkEnd w:id="212"/>
      <w:r>
        <w:rPr/>
      </w:r>
      <w:r>
        <w:rPr>
          <w:sz w:val="22"/>
        </w:rPr>
        <w:tab/>
      </w:r>
      <w:r>
        <w:rPr>
          <w:b/>
          <w:sz w:val="22"/>
        </w:rPr>
        <w:t>Loaner Equipment. </w:t>
      </w:r>
      <w:r>
        <w:rPr>
          <w:sz w:val="22"/>
        </w:rPr>
        <w:t>If any Device is inoperable for two (2) Business Days, due to Equipment malfunction, as reasonably determined by contractor, then contractor shall provide the Purchasing Entity with:</w:t>
      </w:r>
    </w:p>
    <w:p>
      <w:pPr>
        <w:pStyle w:val="ListParagraph"/>
        <w:numPr>
          <w:ilvl w:val="5"/>
          <w:numId w:val="24"/>
        </w:numPr>
        <w:tabs>
          <w:tab w:pos="2431" w:val="left" w:leader="none"/>
        </w:tabs>
        <w:spacing w:line="240" w:lineRule="auto" w:before="252" w:after="0"/>
        <w:ind w:left="2431" w:right="612" w:hanging="361"/>
        <w:jc w:val="left"/>
        <w:rPr>
          <w:rFonts w:ascii="Symbol" w:hAnsi="Symbol"/>
          <w:b/>
          <w:sz w:val="22"/>
        </w:rPr>
      </w:pPr>
      <w:r>
        <w:rPr>
          <w:sz w:val="22"/>
        </w:rPr>
        <w:t>A</w:t>
      </w:r>
      <w:r>
        <w:rPr>
          <w:spacing w:val="-3"/>
          <w:sz w:val="22"/>
        </w:rPr>
        <w:t> </w:t>
      </w:r>
      <w:r>
        <w:rPr>
          <w:sz w:val="22"/>
        </w:rPr>
        <w:t>loaner</w:t>
      </w:r>
      <w:r>
        <w:rPr>
          <w:spacing w:val="-1"/>
          <w:sz w:val="22"/>
        </w:rPr>
        <w:t> </w:t>
      </w:r>
      <w:r>
        <w:rPr>
          <w:sz w:val="22"/>
        </w:rPr>
        <w:t>Device</w:t>
      </w:r>
      <w:r>
        <w:rPr>
          <w:spacing w:val="-4"/>
          <w:sz w:val="22"/>
        </w:rPr>
        <w:t> </w:t>
      </w:r>
      <w:r>
        <w:rPr>
          <w:sz w:val="22"/>
        </w:rPr>
        <w:t>of</w:t>
      </w:r>
      <w:r>
        <w:rPr>
          <w:spacing w:val="-1"/>
          <w:sz w:val="22"/>
        </w:rPr>
        <w:t> </w:t>
      </w:r>
      <w:r>
        <w:rPr>
          <w:sz w:val="22"/>
        </w:rPr>
        <w:t>similar</w:t>
      </w:r>
      <w:r>
        <w:rPr>
          <w:spacing w:val="-4"/>
          <w:sz w:val="22"/>
        </w:rPr>
        <w:t> </w:t>
      </w:r>
      <w:r>
        <w:rPr>
          <w:sz w:val="22"/>
        </w:rPr>
        <w:t>speed</w:t>
      </w:r>
      <w:r>
        <w:rPr>
          <w:spacing w:val="-5"/>
          <w:sz w:val="22"/>
        </w:rPr>
        <w:t> </w:t>
      </w:r>
      <w:r>
        <w:rPr>
          <w:sz w:val="22"/>
        </w:rPr>
        <w:t>and</w:t>
      </w:r>
      <w:r>
        <w:rPr>
          <w:spacing w:val="-2"/>
          <w:sz w:val="22"/>
        </w:rPr>
        <w:t> </w:t>
      </w:r>
      <w:r>
        <w:rPr>
          <w:sz w:val="22"/>
        </w:rPr>
        <w:t>capabilities</w:t>
      </w:r>
      <w:r>
        <w:rPr>
          <w:spacing w:val="-2"/>
          <w:sz w:val="22"/>
        </w:rPr>
        <w:t> </w:t>
      </w:r>
      <w:r>
        <w:rPr>
          <w:sz w:val="22"/>
        </w:rPr>
        <w:t>until</w:t>
      </w:r>
      <w:r>
        <w:rPr>
          <w:spacing w:val="-4"/>
          <w:sz w:val="22"/>
        </w:rPr>
        <w:t> </w:t>
      </w:r>
      <w:r>
        <w:rPr>
          <w:sz w:val="22"/>
        </w:rPr>
        <w:t>such</w:t>
      </w:r>
      <w:r>
        <w:rPr>
          <w:spacing w:val="-5"/>
          <w:sz w:val="22"/>
        </w:rPr>
        <w:t> </w:t>
      </w:r>
      <w:r>
        <w:rPr>
          <w:sz w:val="22"/>
        </w:rPr>
        <w:t>time</w:t>
      </w:r>
      <w:r>
        <w:rPr>
          <w:spacing w:val="-2"/>
          <w:sz w:val="22"/>
        </w:rPr>
        <w:t> </w:t>
      </w:r>
      <w:r>
        <w:rPr>
          <w:sz w:val="22"/>
        </w:rPr>
        <w:t>as</w:t>
      </w:r>
      <w:r>
        <w:rPr>
          <w:spacing w:val="-2"/>
          <w:sz w:val="22"/>
        </w:rPr>
        <w:t> </w:t>
      </w:r>
      <w:r>
        <w:rPr>
          <w:sz w:val="22"/>
        </w:rPr>
        <w:t>the</w:t>
      </w:r>
      <w:r>
        <w:rPr>
          <w:spacing w:val="-4"/>
          <w:sz w:val="22"/>
        </w:rPr>
        <w:t> </w:t>
      </w:r>
      <w:r>
        <w:rPr>
          <w:sz w:val="22"/>
        </w:rPr>
        <w:t>inoperable</w:t>
      </w:r>
      <w:r>
        <w:rPr>
          <w:spacing w:val="-4"/>
          <w:sz w:val="22"/>
        </w:rPr>
        <w:t> </w:t>
      </w:r>
      <w:r>
        <w:rPr>
          <w:sz w:val="22"/>
        </w:rPr>
        <w:t>Device(s)</w:t>
      </w:r>
      <w:r>
        <w:rPr>
          <w:spacing w:val="-2"/>
          <w:sz w:val="22"/>
        </w:rPr>
        <w:t> </w:t>
      </w:r>
      <w:r>
        <w:rPr>
          <w:sz w:val="22"/>
        </w:rPr>
        <w:t>are now operable; or</w:t>
      </w:r>
    </w:p>
    <w:p>
      <w:pPr>
        <w:pStyle w:val="BodyText"/>
      </w:pPr>
    </w:p>
    <w:p>
      <w:pPr>
        <w:pStyle w:val="ListParagraph"/>
        <w:numPr>
          <w:ilvl w:val="5"/>
          <w:numId w:val="24"/>
        </w:numPr>
        <w:tabs>
          <w:tab w:pos="2429" w:val="left" w:leader="none"/>
          <w:tab w:pos="2431" w:val="left" w:leader="none"/>
        </w:tabs>
        <w:spacing w:line="240" w:lineRule="auto" w:before="0" w:after="0"/>
        <w:ind w:left="2431" w:right="682" w:hanging="361"/>
        <w:jc w:val="both"/>
        <w:rPr>
          <w:rFonts w:ascii="Symbol" w:hAnsi="Symbol"/>
          <w:b/>
          <w:sz w:val="22"/>
        </w:rPr>
      </w:pPr>
      <w:r>
        <w:rPr>
          <w:sz w:val="22"/>
        </w:rPr>
        <w:t>At</w:t>
      </w:r>
      <w:r>
        <w:rPr>
          <w:spacing w:val="-1"/>
          <w:sz w:val="22"/>
        </w:rPr>
        <w:t> </w:t>
      </w:r>
      <w:r>
        <w:rPr>
          <w:sz w:val="22"/>
        </w:rPr>
        <w:t>the</w:t>
      </w:r>
      <w:r>
        <w:rPr>
          <w:spacing w:val="-4"/>
          <w:sz w:val="22"/>
        </w:rPr>
        <w:t> </w:t>
      </w:r>
      <w:r>
        <w:rPr>
          <w:sz w:val="22"/>
        </w:rPr>
        <w:t>discretion</w:t>
      </w:r>
      <w:r>
        <w:rPr>
          <w:spacing w:val="-2"/>
          <w:sz w:val="22"/>
        </w:rPr>
        <w:t> </w:t>
      </w:r>
      <w:r>
        <w:rPr>
          <w:sz w:val="22"/>
        </w:rPr>
        <w:t>of</w:t>
      </w:r>
      <w:r>
        <w:rPr>
          <w:spacing w:val="-1"/>
          <w:sz w:val="22"/>
        </w:rPr>
        <w:t> </w:t>
      </w:r>
      <w:r>
        <w:rPr>
          <w:sz w:val="22"/>
        </w:rPr>
        <w:t>the</w:t>
      </w:r>
      <w:r>
        <w:rPr>
          <w:spacing w:val="-2"/>
          <w:sz w:val="22"/>
        </w:rPr>
        <w:t> </w:t>
      </w:r>
      <w:r>
        <w:rPr>
          <w:sz w:val="22"/>
        </w:rPr>
        <w:t>Participating</w:t>
      </w:r>
      <w:r>
        <w:rPr>
          <w:spacing w:val="-2"/>
          <w:sz w:val="22"/>
        </w:rPr>
        <w:t> </w:t>
      </w:r>
      <w:r>
        <w:rPr>
          <w:sz w:val="22"/>
        </w:rPr>
        <w:t>State</w:t>
      </w:r>
      <w:r>
        <w:rPr>
          <w:spacing w:val="-2"/>
          <w:sz w:val="22"/>
        </w:rPr>
        <w:t> </w:t>
      </w:r>
      <w:r>
        <w:rPr>
          <w:sz w:val="22"/>
        </w:rPr>
        <w:t>or</w:t>
      </w:r>
      <w:r>
        <w:rPr>
          <w:spacing w:val="-1"/>
          <w:sz w:val="22"/>
        </w:rPr>
        <w:t> </w:t>
      </w:r>
      <w:r>
        <w:rPr>
          <w:sz w:val="22"/>
        </w:rPr>
        <w:t>Entity,</w:t>
      </w:r>
      <w:r>
        <w:rPr>
          <w:spacing w:val="-2"/>
          <w:sz w:val="22"/>
        </w:rPr>
        <w:t> </w:t>
      </w:r>
      <w:r>
        <w:rPr>
          <w:sz w:val="22"/>
        </w:rPr>
        <w:t>provide</w:t>
      </w:r>
      <w:r>
        <w:rPr>
          <w:spacing w:val="-4"/>
          <w:sz w:val="22"/>
        </w:rPr>
        <w:t> </w:t>
      </w:r>
      <w:r>
        <w:rPr>
          <w:sz w:val="22"/>
        </w:rPr>
        <w:t>the</w:t>
      </w:r>
      <w:r>
        <w:rPr>
          <w:spacing w:val="-4"/>
          <w:sz w:val="22"/>
        </w:rPr>
        <w:t> </w:t>
      </w:r>
      <w:r>
        <w:rPr>
          <w:sz w:val="22"/>
        </w:rPr>
        <w:t>Purchasing</w:t>
      </w:r>
      <w:r>
        <w:rPr>
          <w:spacing w:val="-2"/>
          <w:sz w:val="22"/>
        </w:rPr>
        <w:t> </w:t>
      </w:r>
      <w:r>
        <w:rPr>
          <w:sz w:val="22"/>
        </w:rPr>
        <w:t>Entity</w:t>
      </w:r>
      <w:r>
        <w:rPr>
          <w:spacing w:val="-5"/>
          <w:sz w:val="22"/>
        </w:rPr>
        <w:t> </w:t>
      </w:r>
      <w:r>
        <w:rPr>
          <w:sz w:val="22"/>
        </w:rPr>
        <w:t>with</w:t>
      </w:r>
      <w:r>
        <w:rPr>
          <w:spacing w:val="-2"/>
          <w:sz w:val="22"/>
        </w:rPr>
        <w:t> </w:t>
      </w:r>
      <w:r>
        <w:rPr>
          <w:sz w:val="22"/>
        </w:rPr>
        <w:t>off-site manned</w:t>
      </w:r>
      <w:r>
        <w:rPr>
          <w:spacing w:val="-2"/>
          <w:sz w:val="22"/>
        </w:rPr>
        <w:t> </w:t>
      </w:r>
      <w:r>
        <w:rPr>
          <w:sz w:val="22"/>
        </w:rPr>
        <w:t>production</w:t>
      </w:r>
      <w:r>
        <w:rPr>
          <w:spacing w:val="-2"/>
          <w:sz w:val="22"/>
        </w:rPr>
        <w:t> </w:t>
      </w:r>
      <w:r>
        <w:rPr>
          <w:sz w:val="22"/>
        </w:rPr>
        <w:t>capabilities,</w:t>
      </w:r>
      <w:r>
        <w:rPr>
          <w:spacing w:val="-2"/>
          <w:sz w:val="22"/>
        </w:rPr>
        <w:t> </w:t>
      </w:r>
      <w:r>
        <w:rPr>
          <w:sz w:val="22"/>
        </w:rPr>
        <w:t>at</w:t>
      </w:r>
      <w:r>
        <w:rPr>
          <w:spacing w:val="-1"/>
          <w:sz w:val="22"/>
        </w:rPr>
        <w:t> </w:t>
      </w:r>
      <w:r>
        <w:rPr>
          <w:sz w:val="22"/>
        </w:rPr>
        <w:t>the</w:t>
      </w:r>
      <w:r>
        <w:rPr>
          <w:spacing w:val="-2"/>
          <w:sz w:val="22"/>
        </w:rPr>
        <w:t> </w:t>
      </w:r>
      <w:r>
        <w:rPr>
          <w:sz w:val="22"/>
        </w:rPr>
        <w:t>sole</w:t>
      </w:r>
      <w:r>
        <w:rPr>
          <w:spacing w:val="-4"/>
          <w:sz w:val="22"/>
        </w:rPr>
        <w:t> </w:t>
      </w:r>
      <w:r>
        <w:rPr>
          <w:sz w:val="22"/>
        </w:rPr>
        <w:t>cost</w:t>
      </w:r>
      <w:r>
        <w:rPr>
          <w:spacing w:val="-1"/>
          <w:sz w:val="22"/>
        </w:rPr>
        <w:t> </w:t>
      </w:r>
      <w:r>
        <w:rPr>
          <w:sz w:val="22"/>
        </w:rPr>
        <w:t>to</w:t>
      </w:r>
      <w:r>
        <w:rPr>
          <w:spacing w:val="-5"/>
          <w:sz w:val="22"/>
        </w:rPr>
        <w:t> </w:t>
      </w:r>
      <w:r>
        <w:rPr>
          <w:sz w:val="22"/>
        </w:rPr>
        <w:t>the</w:t>
      </w:r>
      <w:r>
        <w:rPr>
          <w:spacing w:val="-4"/>
          <w:sz w:val="22"/>
        </w:rPr>
        <w:t> </w:t>
      </w:r>
      <w:r>
        <w:rPr>
          <w:sz w:val="22"/>
        </w:rPr>
        <w:t>contractor,</w:t>
      </w:r>
      <w:r>
        <w:rPr>
          <w:spacing w:val="-5"/>
          <w:sz w:val="22"/>
        </w:rPr>
        <w:t> </w:t>
      </w:r>
      <w:r>
        <w:rPr>
          <w:sz w:val="22"/>
        </w:rPr>
        <w:t>to</w:t>
      </w:r>
      <w:r>
        <w:rPr>
          <w:spacing w:val="-2"/>
          <w:sz w:val="22"/>
        </w:rPr>
        <w:t> </w:t>
      </w:r>
      <w:r>
        <w:rPr>
          <w:sz w:val="22"/>
        </w:rPr>
        <w:t>accomplish</w:t>
      </w:r>
      <w:r>
        <w:rPr>
          <w:spacing w:val="-2"/>
          <w:sz w:val="22"/>
        </w:rPr>
        <w:t> </w:t>
      </w:r>
      <w:r>
        <w:rPr>
          <w:sz w:val="22"/>
        </w:rPr>
        <w:t>the</w:t>
      </w:r>
      <w:r>
        <w:rPr>
          <w:spacing w:val="-4"/>
          <w:sz w:val="22"/>
        </w:rPr>
        <w:t> </w:t>
      </w:r>
      <w:r>
        <w:rPr>
          <w:sz w:val="22"/>
        </w:rPr>
        <w:t>work</w:t>
      </w:r>
      <w:r>
        <w:rPr>
          <w:spacing w:val="-2"/>
          <w:sz w:val="22"/>
        </w:rPr>
        <w:t> </w:t>
      </w:r>
      <w:r>
        <w:rPr>
          <w:sz w:val="22"/>
        </w:rPr>
        <w:t>of</w:t>
      </w:r>
      <w:r>
        <w:rPr>
          <w:spacing w:val="-4"/>
          <w:sz w:val="22"/>
        </w:rPr>
        <w:t> </w:t>
      </w:r>
      <w:r>
        <w:rPr>
          <w:sz w:val="22"/>
        </w:rPr>
        <w:t>the Device that is inoperable.</w:t>
      </w:r>
    </w:p>
    <w:p>
      <w:pPr>
        <w:pStyle w:val="BodyText"/>
      </w:pPr>
    </w:p>
    <w:p>
      <w:pPr>
        <w:pStyle w:val="Heading3"/>
        <w:numPr>
          <w:ilvl w:val="0"/>
          <w:numId w:val="27"/>
        </w:numPr>
        <w:tabs>
          <w:tab w:pos="2020" w:val="left" w:leader="none"/>
        </w:tabs>
        <w:spacing w:line="240" w:lineRule="auto" w:before="0" w:after="0"/>
        <w:ind w:left="2020" w:right="0" w:hanging="434"/>
        <w:jc w:val="left"/>
      </w:pPr>
      <w:bookmarkStart w:name="5)     Repair Parts" w:id="213"/>
      <w:bookmarkEnd w:id="213"/>
      <w:r>
        <w:rPr>
          <w:b w:val="0"/>
        </w:rPr>
      </w:r>
      <w:r>
        <w:rPr/>
        <w:t>Repair</w:t>
      </w:r>
      <w:r>
        <w:rPr>
          <w:spacing w:val="-5"/>
        </w:rPr>
        <w:t> </w:t>
      </w:r>
      <w:r>
        <w:rPr>
          <w:spacing w:val="-2"/>
        </w:rPr>
        <w:t>Parts</w:t>
      </w:r>
    </w:p>
    <w:p>
      <w:pPr>
        <w:pStyle w:val="ListParagraph"/>
        <w:numPr>
          <w:ilvl w:val="1"/>
          <w:numId w:val="27"/>
        </w:numPr>
        <w:tabs>
          <w:tab w:pos="2880" w:val="left" w:leader="none"/>
        </w:tabs>
        <w:spacing w:line="240" w:lineRule="auto" w:before="252" w:after="0"/>
        <w:ind w:left="2880" w:right="583" w:hanging="361"/>
        <w:jc w:val="left"/>
        <w:rPr>
          <w:sz w:val="22"/>
        </w:rPr>
      </w:pPr>
      <w:r>
        <w:rPr>
          <w:sz w:val="22"/>
        </w:rPr>
        <w:t>Contractor(s)</w:t>
      </w:r>
      <w:r>
        <w:rPr>
          <w:spacing w:val="-5"/>
          <w:sz w:val="22"/>
        </w:rPr>
        <w:t> </w:t>
      </w:r>
      <w:r>
        <w:rPr>
          <w:sz w:val="22"/>
        </w:rPr>
        <w:t>shall</w:t>
      </w:r>
      <w:r>
        <w:rPr>
          <w:spacing w:val="-2"/>
          <w:sz w:val="22"/>
        </w:rPr>
        <w:t> </w:t>
      </w:r>
      <w:r>
        <w:rPr>
          <w:sz w:val="22"/>
        </w:rPr>
        <w:t>guarantee</w:t>
      </w:r>
      <w:r>
        <w:rPr>
          <w:spacing w:val="-3"/>
          <w:sz w:val="22"/>
        </w:rPr>
        <w:t> </w:t>
      </w:r>
      <w:r>
        <w:rPr>
          <w:sz w:val="22"/>
        </w:rPr>
        <w:t>the</w:t>
      </w:r>
      <w:r>
        <w:rPr>
          <w:spacing w:val="-5"/>
          <w:sz w:val="22"/>
        </w:rPr>
        <w:t> </w:t>
      </w:r>
      <w:r>
        <w:rPr>
          <w:sz w:val="22"/>
        </w:rPr>
        <w:t>availability</w:t>
      </w:r>
      <w:r>
        <w:rPr>
          <w:spacing w:val="-3"/>
          <w:sz w:val="22"/>
        </w:rPr>
        <w:t> </w:t>
      </w:r>
      <w:r>
        <w:rPr>
          <w:sz w:val="22"/>
        </w:rPr>
        <w:t>of</w:t>
      </w:r>
      <w:r>
        <w:rPr>
          <w:spacing w:val="-2"/>
          <w:sz w:val="22"/>
        </w:rPr>
        <w:t> </w:t>
      </w:r>
      <w:r>
        <w:rPr>
          <w:sz w:val="22"/>
        </w:rPr>
        <w:t>repair</w:t>
      </w:r>
      <w:r>
        <w:rPr>
          <w:spacing w:val="-2"/>
          <w:sz w:val="22"/>
        </w:rPr>
        <w:t> </w:t>
      </w:r>
      <w:r>
        <w:rPr>
          <w:sz w:val="22"/>
        </w:rPr>
        <w:t>parts</w:t>
      </w:r>
      <w:r>
        <w:rPr>
          <w:spacing w:val="-3"/>
          <w:sz w:val="22"/>
        </w:rPr>
        <w:t> </w:t>
      </w:r>
      <w:r>
        <w:rPr>
          <w:sz w:val="22"/>
        </w:rPr>
        <w:t>for</w:t>
      </w:r>
      <w:r>
        <w:rPr>
          <w:spacing w:val="-2"/>
          <w:sz w:val="22"/>
        </w:rPr>
        <w:t> </w:t>
      </w:r>
      <w:r>
        <w:rPr>
          <w:sz w:val="22"/>
        </w:rPr>
        <w:t>a</w:t>
      </w:r>
      <w:r>
        <w:rPr>
          <w:spacing w:val="-5"/>
          <w:sz w:val="22"/>
        </w:rPr>
        <w:t> </w:t>
      </w:r>
      <w:r>
        <w:rPr>
          <w:sz w:val="22"/>
        </w:rPr>
        <w:t>minimum</w:t>
      </w:r>
      <w:r>
        <w:rPr>
          <w:spacing w:val="-2"/>
          <w:sz w:val="22"/>
        </w:rPr>
        <w:t> </w:t>
      </w:r>
      <w:r>
        <w:rPr>
          <w:sz w:val="22"/>
        </w:rPr>
        <w:t>of</w:t>
      </w:r>
      <w:r>
        <w:rPr>
          <w:spacing w:val="-5"/>
          <w:sz w:val="22"/>
        </w:rPr>
        <w:t> </w:t>
      </w:r>
      <w:r>
        <w:rPr>
          <w:sz w:val="22"/>
        </w:rPr>
        <w:t>five</w:t>
      </w:r>
      <w:r>
        <w:rPr>
          <w:spacing w:val="-5"/>
          <w:sz w:val="22"/>
        </w:rPr>
        <w:t> </w:t>
      </w:r>
      <w:r>
        <w:rPr>
          <w:sz w:val="22"/>
        </w:rPr>
        <w:t>(5)</w:t>
      </w:r>
      <w:r>
        <w:rPr>
          <w:spacing w:val="-2"/>
          <w:sz w:val="22"/>
        </w:rPr>
        <w:t> </w:t>
      </w:r>
      <w:r>
        <w:rPr>
          <w:sz w:val="22"/>
        </w:rPr>
        <w:t>years after the Purchasing Entity’s Acceptance of any Device.</w:t>
      </w:r>
    </w:p>
    <w:p>
      <w:pPr>
        <w:pStyle w:val="BodyText"/>
      </w:pPr>
    </w:p>
    <w:p>
      <w:pPr>
        <w:pStyle w:val="ListParagraph"/>
        <w:numPr>
          <w:ilvl w:val="1"/>
          <w:numId w:val="27"/>
        </w:numPr>
        <w:tabs>
          <w:tab w:pos="2880" w:val="left" w:leader="none"/>
        </w:tabs>
        <w:spacing w:line="240" w:lineRule="auto" w:before="0" w:after="0"/>
        <w:ind w:left="2880" w:right="739" w:hanging="361"/>
        <w:jc w:val="left"/>
        <w:rPr>
          <w:sz w:val="22"/>
        </w:rPr>
      </w:pPr>
      <w:r>
        <w:rPr>
          <w:sz w:val="22"/>
        </w:rPr>
        <w:t>All</w:t>
      </w:r>
      <w:r>
        <w:rPr>
          <w:spacing w:val="-2"/>
          <w:sz w:val="22"/>
        </w:rPr>
        <w:t> </w:t>
      </w:r>
      <w:r>
        <w:rPr>
          <w:sz w:val="22"/>
        </w:rPr>
        <w:t>Device</w:t>
      </w:r>
      <w:r>
        <w:rPr>
          <w:spacing w:val="-5"/>
          <w:sz w:val="22"/>
        </w:rPr>
        <w:t> </w:t>
      </w:r>
      <w:r>
        <w:rPr>
          <w:sz w:val="22"/>
        </w:rPr>
        <w:t>components,</w:t>
      </w:r>
      <w:r>
        <w:rPr>
          <w:spacing w:val="-3"/>
          <w:sz w:val="22"/>
        </w:rPr>
        <w:t> </w:t>
      </w:r>
      <w:r>
        <w:rPr>
          <w:sz w:val="22"/>
        </w:rPr>
        <w:t>spare</w:t>
      </w:r>
      <w:r>
        <w:rPr>
          <w:spacing w:val="-3"/>
          <w:sz w:val="22"/>
        </w:rPr>
        <w:t> </w:t>
      </w:r>
      <w:r>
        <w:rPr>
          <w:sz w:val="22"/>
        </w:rPr>
        <w:t>parts,</w:t>
      </w:r>
      <w:r>
        <w:rPr>
          <w:spacing w:val="-3"/>
          <w:sz w:val="22"/>
        </w:rPr>
        <w:t> </w:t>
      </w:r>
      <w:r>
        <w:rPr>
          <w:sz w:val="22"/>
        </w:rPr>
        <w:t>application</w:t>
      </w:r>
      <w:r>
        <w:rPr>
          <w:spacing w:val="-3"/>
          <w:sz w:val="22"/>
        </w:rPr>
        <w:t> </w:t>
      </w:r>
      <w:r>
        <w:rPr>
          <w:sz w:val="22"/>
        </w:rPr>
        <w:t>software,</w:t>
      </w:r>
      <w:r>
        <w:rPr>
          <w:spacing w:val="-6"/>
          <w:sz w:val="22"/>
        </w:rPr>
        <w:t> </w:t>
      </w:r>
      <w:r>
        <w:rPr>
          <w:sz w:val="22"/>
        </w:rPr>
        <w:t>and</w:t>
      </w:r>
      <w:r>
        <w:rPr>
          <w:spacing w:val="-3"/>
          <w:sz w:val="22"/>
        </w:rPr>
        <w:t> </w:t>
      </w:r>
      <w:r>
        <w:rPr>
          <w:sz w:val="22"/>
        </w:rPr>
        <w:t>ancillary</w:t>
      </w:r>
      <w:r>
        <w:rPr>
          <w:spacing w:val="-3"/>
          <w:sz w:val="22"/>
        </w:rPr>
        <w:t> </w:t>
      </w:r>
      <w:r>
        <w:rPr>
          <w:sz w:val="22"/>
        </w:rPr>
        <w:t>Equipment</w:t>
      </w:r>
      <w:r>
        <w:rPr>
          <w:spacing w:val="-2"/>
          <w:sz w:val="22"/>
        </w:rPr>
        <w:t> </w:t>
      </w:r>
      <w:r>
        <w:rPr>
          <w:sz w:val="22"/>
        </w:rPr>
        <w:t>that</w:t>
      </w:r>
      <w:r>
        <w:rPr>
          <w:spacing w:val="-5"/>
          <w:sz w:val="22"/>
        </w:rPr>
        <w:t> </w:t>
      </w:r>
      <w:r>
        <w:rPr>
          <w:sz w:val="22"/>
        </w:rPr>
        <w:t>is supplied under any resulting Master Agreement, must conform to Manufacturer </w:t>
      </w:r>
      <w:r>
        <w:rPr>
          <w:spacing w:val="-2"/>
          <w:sz w:val="22"/>
        </w:rPr>
        <w:t>specifications.</w:t>
      </w:r>
    </w:p>
    <w:p>
      <w:pPr>
        <w:pStyle w:val="ListParagraph"/>
        <w:numPr>
          <w:ilvl w:val="1"/>
          <w:numId w:val="27"/>
        </w:numPr>
        <w:tabs>
          <w:tab w:pos="2880" w:val="left" w:leader="none"/>
        </w:tabs>
        <w:spacing w:line="240" w:lineRule="auto" w:before="252" w:after="0"/>
        <w:ind w:left="2880" w:right="429" w:hanging="361"/>
        <w:jc w:val="left"/>
        <w:rPr>
          <w:sz w:val="22"/>
        </w:rPr>
      </w:pPr>
      <w:r>
        <w:rPr>
          <w:sz w:val="22"/>
        </w:rPr>
        <w:t>Contractor(s)</w:t>
      </w:r>
      <w:r>
        <w:rPr>
          <w:spacing w:val="-4"/>
          <w:sz w:val="22"/>
        </w:rPr>
        <w:t> </w:t>
      </w:r>
      <w:r>
        <w:rPr>
          <w:sz w:val="22"/>
        </w:rPr>
        <w:t>shall</w:t>
      </w:r>
      <w:r>
        <w:rPr>
          <w:spacing w:val="-1"/>
          <w:sz w:val="22"/>
        </w:rPr>
        <w:t> </w:t>
      </w:r>
      <w:r>
        <w:rPr>
          <w:sz w:val="22"/>
        </w:rPr>
        <w:t>be</w:t>
      </w:r>
      <w:r>
        <w:rPr>
          <w:spacing w:val="-2"/>
          <w:sz w:val="22"/>
        </w:rPr>
        <w:t> </w:t>
      </w:r>
      <w:r>
        <w:rPr>
          <w:sz w:val="22"/>
        </w:rPr>
        <w:t>responsible</w:t>
      </w:r>
      <w:r>
        <w:rPr>
          <w:spacing w:val="-4"/>
          <w:sz w:val="22"/>
        </w:rPr>
        <w:t> </w:t>
      </w:r>
      <w:r>
        <w:rPr>
          <w:sz w:val="22"/>
        </w:rPr>
        <w:t>for</w:t>
      </w:r>
      <w:r>
        <w:rPr>
          <w:spacing w:val="-4"/>
          <w:sz w:val="22"/>
        </w:rPr>
        <w:t> </w:t>
      </w:r>
      <w:r>
        <w:rPr>
          <w:sz w:val="22"/>
        </w:rPr>
        <w:t>ensuring</w:t>
      </w:r>
      <w:r>
        <w:rPr>
          <w:spacing w:val="-2"/>
          <w:sz w:val="22"/>
        </w:rPr>
        <w:t> </w:t>
      </w:r>
      <w:r>
        <w:rPr>
          <w:sz w:val="22"/>
        </w:rPr>
        <w:t>that</w:t>
      </w:r>
      <w:r>
        <w:rPr>
          <w:spacing w:val="-4"/>
          <w:sz w:val="22"/>
        </w:rPr>
        <w:t> </w:t>
      </w:r>
      <w:r>
        <w:rPr>
          <w:sz w:val="22"/>
        </w:rPr>
        <w:t>any</w:t>
      </w:r>
      <w:r>
        <w:rPr>
          <w:spacing w:val="-5"/>
          <w:sz w:val="22"/>
        </w:rPr>
        <w:t> </w:t>
      </w:r>
      <w:r>
        <w:rPr>
          <w:sz w:val="22"/>
        </w:rPr>
        <w:t>repair</w:t>
      </w:r>
      <w:r>
        <w:rPr>
          <w:spacing w:val="-4"/>
          <w:sz w:val="22"/>
        </w:rPr>
        <w:t> </w:t>
      </w:r>
      <w:r>
        <w:rPr>
          <w:sz w:val="22"/>
        </w:rPr>
        <w:t>parts</w:t>
      </w:r>
      <w:r>
        <w:rPr>
          <w:spacing w:val="-4"/>
          <w:sz w:val="22"/>
        </w:rPr>
        <w:t> </w:t>
      </w:r>
      <w:r>
        <w:rPr>
          <w:sz w:val="22"/>
        </w:rPr>
        <w:t>are</w:t>
      </w:r>
      <w:r>
        <w:rPr>
          <w:spacing w:val="-4"/>
          <w:sz w:val="22"/>
        </w:rPr>
        <w:t> </w:t>
      </w:r>
      <w:r>
        <w:rPr>
          <w:sz w:val="22"/>
        </w:rPr>
        <w:t>operable</w:t>
      </w:r>
      <w:r>
        <w:rPr>
          <w:spacing w:val="-2"/>
          <w:sz w:val="22"/>
        </w:rPr>
        <w:t> </w:t>
      </w:r>
      <w:r>
        <w:rPr>
          <w:sz w:val="22"/>
        </w:rPr>
        <w:t>and</w:t>
      </w:r>
      <w:r>
        <w:rPr>
          <w:spacing w:val="-2"/>
          <w:sz w:val="22"/>
        </w:rPr>
        <w:t> </w:t>
      </w:r>
      <w:r>
        <w:rPr>
          <w:sz w:val="22"/>
        </w:rPr>
        <w:t>installed in accordance with Manufacturer specifications.</w:t>
      </w:r>
    </w:p>
    <w:p>
      <w:pPr>
        <w:pStyle w:val="ListParagraph"/>
        <w:numPr>
          <w:ilvl w:val="1"/>
          <w:numId w:val="27"/>
        </w:numPr>
        <w:tabs>
          <w:tab w:pos="2879" w:val="left" w:leader="none"/>
        </w:tabs>
        <w:spacing w:line="240" w:lineRule="auto" w:before="252" w:after="0"/>
        <w:ind w:left="2879" w:right="0" w:hanging="359"/>
        <w:jc w:val="left"/>
        <w:rPr>
          <w:sz w:val="22"/>
        </w:rPr>
      </w:pPr>
      <w:r>
        <w:rPr>
          <w:sz w:val="22"/>
        </w:rPr>
        <w:t>Repair</w:t>
      </w:r>
      <w:r>
        <w:rPr>
          <w:spacing w:val="-3"/>
          <w:sz w:val="22"/>
        </w:rPr>
        <w:t> </w:t>
      </w:r>
      <w:r>
        <w:rPr>
          <w:sz w:val="22"/>
        </w:rPr>
        <w:t>parts</w:t>
      </w:r>
      <w:r>
        <w:rPr>
          <w:spacing w:val="-4"/>
          <w:sz w:val="22"/>
        </w:rPr>
        <w:t> </w:t>
      </w:r>
      <w:r>
        <w:rPr>
          <w:sz w:val="22"/>
        </w:rPr>
        <w:t>may</w:t>
      </w:r>
      <w:r>
        <w:rPr>
          <w:spacing w:val="-4"/>
          <w:sz w:val="22"/>
        </w:rPr>
        <w:t> </w:t>
      </w:r>
      <w:r>
        <w:rPr>
          <w:sz w:val="22"/>
        </w:rPr>
        <w:t>be</w:t>
      </w:r>
      <w:r>
        <w:rPr>
          <w:spacing w:val="-5"/>
          <w:sz w:val="22"/>
        </w:rPr>
        <w:t> </w:t>
      </w:r>
      <w:r>
        <w:rPr>
          <w:sz w:val="22"/>
        </w:rPr>
        <w:t>new,</w:t>
      </w:r>
      <w:r>
        <w:rPr>
          <w:spacing w:val="-4"/>
          <w:sz w:val="22"/>
        </w:rPr>
        <w:t> </w:t>
      </w:r>
      <w:r>
        <w:rPr>
          <w:sz w:val="22"/>
        </w:rPr>
        <w:t>reconditioned,</w:t>
      </w:r>
      <w:r>
        <w:rPr>
          <w:spacing w:val="-4"/>
          <w:sz w:val="22"/>
        </w:rPr>
        <w:t> </w:t>
      </w:r>
      <w:r>
        <w:rPr>
          <w:sz w:val="22"/>
        </w:rPr>
        <w:t>reprocessed</w:t>
      </w:r>
      <w:r>
        <w:rPr>
          <w:spacing w:val="-4"/>
          <w:sz w:val="22"/>
        </w:rPr>
        <w:t> </w:t>
      </w:r>
      <w:r>
        <w:rPr>
          <w:sz w:val="22"/>
        </w:rPr>
        <w:t>or</w:t>
      </w:r>
      <w:r>
        <w:rPr>
          <w:spacing w:val="-2"/>
          <w:sz w:val="22"/>
        </w:rPr>
        <w:t> recovered.</w:t>
      </w:r>
    </w:p>
    <w:p>
      <w:pPr>
        <w:pStyle w:val="BodyText"/>
      </w:pPr>
    </w:p>
    <w:p>
      <w:pPr>
        <w:pStyle w:val="Heading3"/>
        <w:numPr>
          <w:ilvl w:val="0"/>
          <w:numId w:val="27"/>
        </w:numPr>
        <w:tabs>
          <w:tab w:pos="2075" w:val="left" w:leader="none"/>
        </w:tabs>
        <w:spacing w:line="240" w:lineRule="auto" w:before="0" w:after="0"/>
        <w:ind w:left="2075" w:right="0" w:hanging="489"/>
        <w:jc w:val="left"/>
      </w:pPr>
      <w:bookmarkStart w:name="6)      Service Zones" w:id="214"/>
      <w:bookmarkEnd w:id="214"/>
      <w:r>
        <w:rPr>
          <w:b w:val="0"/>
        </w:rPr>
      </w:r>
      <w:r>
        <w:rPr/>
        <w:t>Service</w:t>
      </w:r>
      <w:r>
        <w:rPr>
          <w:spacing w:val="-5"/>
        </w:rPr>
        <w:t> </w:t>
      </w:r>
      <w:r>
        <w:rPr>
          <w:spacing w:val="-2"/>
        </w:rPr>
        <w:t>Zones</w:t>
      </w:r>
    </w:p>
    <w:p>
      <w:pPr>
        <w:pStyle w:val="ListParagraph"/>
        <w:numPr>
          <w:ilvl w:val="1"/>
          <w:numId w:val="27"/>
        </w:numPr>
        <w:tabs>
          <w:tab w:pos="2880" w:val="left" w:leader="none"/>
        </w:tabs>
        <w:spacing w:line="240" w:lineRule="auto" w:before="252" w:after="0"/>
        <w:ind w:left="2880" w:right="467" w:hanging="361"/>
        <w:jc w:val="left"/>
        <w:rPr>
          <w:sz w:val="22"/>
        </w:rPr>
      </w:pPr>
      <w:r>
        <w:rPr>
          <w:sz w:val="22"/>
        </w:rPr>
        <w:t>Unless otherwise specified in a Participating Addendum, contractor(s) shall adhere to the following</w:t>
      </w:r>
      <w:r>
        <w:rPr>
          <w:spacing w:val="-3"/>
          <w:sz w:val="22"/>
        </w:rPr>
        <w:t> </w:t>
      </w:r>
      <w:r>
        <w:rPr>
          <w:sz w:val="22"/>
        </w:rPr>
        <w:t>Service</w:t>
      </w:r>
      <w:r>
        <w:rPr>
          <w:spacing w:val="-3"/>
          <w:sz w:val="22"/>
        </w:rPr>
        <w:t> </w:t>
      </w:r>
      <w:r>
        <w:rPr>
          <w:sz w:val="22"/>
        </w:rPr>
        <w:t>Call</w:t>
      </w:r>
      <w:r>
        <w:rPr>
          <w:spacing w:val="-2"/>
          <w:sz w:val="22"/>
        </w:rPr>
        <w:t> </w:t>
      </w:r>
      <w:r>
        <w:rPr>
          <w:sz w:val="22"/>
        </w:rPr>
        <w:t>Response</w:t>
      </w:r>
      <w:r>
        <w:rPr>
          <w:spacing w:val="-3"/>
          <w:sz w:val="22"/>
        </w:rPr>
        <w:t> </w:t>
      </w:r>
      <w:r>
        <w:rPr>
          <w:sz w:val="22"/>
        </w:rPr>
        <w:t>Times</w:t>
      </w:r>
      <w:r>
        <w:rPr>
          <w:spacing w:val="-3"/>
          <w:sz w:val="22"/>
        </w:rPr>
        <w:t> </w:t>
      </w:r>
      <w:r>
        <w:rPr>
          <w:sz w:val="22"/>
        </w:rPr>
        <w:t>based</w:t>
      </w:r>
      <w:r>
        <w:rPr>
          <w:spacing w:val="-6"/>
          <w:sz w:val="22"/>
        </w:rPr>
        <w:t> </w:t>
      </w:r>
      <w:r>
        <w:rPr>
          <w:sz w:val="22"/>
        </w:rPr>
        <w:t>on</w:t>
      </w:r>
      <w:r>
        <w:rPr>
          <w:spacing w:val="-3"/>
          <w:sz w:val="22"/>
        </w:rPr>
        <w:t> </w:t>
      </w:r>
      <w:r>
        <w:rPr>
          <w:sz w:val="22"/>
        </w:rPr>
        <w:t>the</w:t>
      </w:r>
      <w:r>
        <w:rPr>
          <w:spacing w:val="-3"/>
          <w:sz w:val="22"/>
        </w:rPr>
        <w:t> </w:t>
      </w:r>
      <w:r>
        <w:rPr>
          <w:sz w:val="22"/>
        </w:rPr>
        <w:t>distance</w:t>
      </w:r>
      <w:r>
        <w:rPr>
          <w:spacing w:val="-5"/>
          <w:sz w:val="22"/>
        </w:rPr>
        <w:t> </w:t>
      </w:r>
      <w:r>
        <w:rPr>
          <w:sz w:val="22"/>
        </w:rPr>
        <w:t>that</w:t>
      </w:r>
      <w:r>
        <w:rPr>
          <w:spacing w:val="-5"/>
          <w:sz w:val="22"/>
        </w:rPr>
        <w:t> </w:t>
      </w:r>
      <w:r>
        <w:rPr>
          <w:sz w:val="22"/>
        </w:rPr>
        <w:t>the</w:t>
      </w:r>
      <w:r>
        <w:rPr>
          <w:spacing w:val="-3"/>
          <w:sz w:val="22"/>
        </w:rPr>
        <w:t> </w:t>
      </w:r>
      <w:r>
        <w:rPr>
          <w:sz w:val="22"/>
        </w:rPr>
        <w:t>Service</w:t>
      </w:r>
      <w:r>
        <w:rPr>
          <w:spacing w:val="-3"/>
          <w:sz w:val="22"/>
        </w:rPr>
        <w:t> </w:t>
      </w:r>
      <w:r>
        <w:rPr>
          <w:sz w:val="22"/>
        </w:rPr>
        <w:t>Base</w:t>
      </w:r>
      <w:r>
        <w:rPr>
          <w:spacing w:val="-3"/>
          <w:sz w:val="22"/>
        </w:rPr>
        <w:t> </w:t>
      </w:r>
      <w:r>
        <w:rPr>
          <w:sz w:val="22"/>
        </w:rPr>
        <w:t>Location is from the Purchasing Entity:</w:t>
      </w:r>
    </w:p>
    <w:p>
      <w:pPr>
        <w:pStyle w:val="BodyText"/>
        <w:spacing w:before="24" w:after="1"/>
        <w:rPr>
          <w:sz w:val="20"/>
        </w:rPr>
      </w:pPr>
    </w:p>
    <w:tbl>
      <w:tblPr>
        <w:tblW w:w="0" w:type="auto"/>
        <w:jc w:val="left"/>
        <w:tblInd w:w="3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1"/>
        <w:gridCol w:w="2040"/>
        <w:gridCol w:w="2340"/>
      </w:tblGrid>
      <w:tr>
        <w:trPr>
          <w:trHeight w:val="287" w:hRule="atLeast"/>
        </w:trPr>
        <w:tc>
          <w:tcPr>
            <w:tcW w:w="1831" w:type="dxa"/>
            <w:shd w:val="clear" w:color="auto" w:fill="D9D9D9"/>
          </w:tcPr>
          <w:p>
            <w:pPr>
              <w:pStyle w:val="TableParagraph"/>
              <w:spacing w:line="251" w:lineRule="exact"/>
              <w:ind w:left="12"/>
              <w:jc w:val="center"/>
              <w:rPr>
                <w:b/>
                <w:sz w:val="22"/>
              </w:rPr>
            </w:pPr>
            <w:r>
              <w:rPr>
                <w:b/>
                <w:sz w:val="22"/>
              </w:rPr>
              <w:t>Service</w:t>
            </w:r>
            <w:r>
              <w:rPr>
                <w:b/>
                <w:spacing w:val="-5"/>
                <w:sz w:val="22"/>
              </w:rPr>
              <w:t> </w:t>
            </w:r>
            <w:r>
              <w:rPr>
                <w:b/>
                <w:spacing w:val="-4"/>
                <w:sz w:val="22"/>
              </w:rPr>
              <w:t>Zone</w:t>
            </w:r>
          </w:p>
        </w:tc>
        <w:tc>
          <w:tcPr>
            <w:tcW w:w="2040" w:type="dxa"/>
            <w:shd w:val="clear" w:color="auto" w:fill="D9D9D9"/>
          </w:tcPr>
          <w:p>
            <w:pPr>
              <w:pStyle w:val="TableParagraph"/>
              <w:spacing w:line="251" w:lineRule="exact"/>
              <w:ind w:left="12"/>
              <w:jc w:val="center"/>
              <w:rPr>
                <w:b/>
                <w:sz w:val="22"/>
              </w:rPr>
            </w:pPr>
            <w:r>
              <w:rPr>
                <w:b/>
                <w:spacing w:val="-2"/>
                <w:sz w:val="22"/>
              </w:rPr>
              <w:t>Definition</w:t>
            </w:r>
          </w:p>
        </w:tc>
        <w:tc>
          <w:tcPr>
            <w:tcW w:w="2340" w:type="dxa"/>
            <w:shd w:val="clear" w:color="auto" w:fill="D9D9D9"/>
          </w:tcPr>
          <w:p>
            <w:pPr>
              <w:pStyle w:val="TableParagraph"/>
              <w:spacing w:line="251" w:lineRule="exact"/>
              <w:ind w:left="7"/>
              <w:jc w:val="center"/>
              <w:rPr>
                <w:b/>
                <w:sz w:val="22"/>
              </w:rPr>
            </w:pPr>
            <w:r>
              <w:rPr>
                <w:b/>
                <w:sz w:val="22"/>
              </w:rPr>
              <w:t>Response</w:t>
            </w:r>
            <w:r>
              <w:rPr>
                <w:b/>
                <w:spacing w:val="-6"/>
                <w:sz w:val="22"/>
              </w:rPr>
              <w:t> </w:t>
            </w:r>
            <w:r>
              <w:rPr>
                <w:b/>
                <w:spacing w:val="-4"/>
                <w:sz w:val="22"/>
              </w:rPr>
              <w:t>Time</w:t>
            </w:r>
          </w:p>
        </w:tc>
      </w:tr>
      <w:tr>
        <w:trPr>
          <w:trHeight w:val="287" w:hRule="atLeast"/>
        </w:trPr>
        <w:tc>
          <w:tcPr>
            <w:tcW w:w="1831" w:type="dxa"/>
          </w:tcPr>
          <w:p>
            <w:pPr>
              <w:pStyle w:val="TableParagraph"/>
              <w:spacing w:line="251" w:lineRule="exact"/>
              <w:ind w:left="12"/>
              <w:jc w:val="center"/>
              <w:rPr>
                <w:sz w:val="22"/>
              </w:rPr>
            </w:pPr>
            <w:r>
              <w:rPr>
                <w:spacing w:val="-2"/>
                <w:sz w:val="22"/>
              </w:rPr>
              <w:t>Urban</w:t>
            </w:r>
          </w:p>
        </w:tc>
        <w:tc>
          <w:tcPr>
            <w:tcW w:w="2040" w:type="dxa"/>
          </w:tcPr>
          <w:p>
            <w:pPr>
              <w:pStyle w:val="TableParagraph"/>
              <w:spacing w:line="251" w:lineRule="exact"/>
              <w:ind w:left="12" w:right="3"/>
              <w:jc w:val="center"/>
              <w:rPr>
                <w:sz w:val="22"/>
              </w:rPr>
            </w:pPr>
            <w:r>
              <w:rPr>
                <w:sz w:val="22"/>
              </w:rPr>
              <w:t>Within</w:t>
            </w:r>
            <w:r>
              <w:rPr>
                <w:spacing w:val="-3"/>
                <w:sz w:val="22"/>
              </w:rPr>
              <w:t> </w:t>
            </w:r>
            <w:r>
              <w:rPr>
                <w:sz w:val="22"/>
              </w:rPr>
              <w:t>60</w:t>
            </w:r>
            <w:r>
              <w:rPr>
                <w:spacing w:val="-3"/>
                <w:sz w:val="22"/>
              </w:rPr>
              <w:t> </w:t>
            </w:r>
            <w:r>
              <w:rPr>
                <w:spacing w:val="-2"/>
                <w:sz w:val="22"/>
              </w:rPr>
              <w:t>miles</w:t>
            </w:r>
          </w:p>
        </w:tc>
        <w:tc>
          <w:tcPr>
            <w:tcW w:w="2340" w:type="dxa"/>
          </w:tcPr>
          <w:p>
            <w:pPr>
              <w:pStyle w:val="TableParagraph"/>
              <w:spacing w:line="251" w:lineRule="exact"/>
              <w:ind w:left="7"/>
              <w:jc w:val="center"/>
              <w:rPr>
                <w:sz w:val="22"/>
              </w:rPr>
            </w:pPr>
            <w:r>
              <w:rPr>
                <w:sz w:val="22"/>
              </w:rPr>
              <w:t>4 -</w:t>
            </w:r>
            <w:r>
              <w:rPr>
                <w:spacing w:val="-2"/>
                <w:sz w:val="22"/>
              </w:rPr>
              <w:t> </w:t>
            </w:r>
            <w:r>
              <w:rPr>
                <w:sz w:val="22"/>
              </w:rPr>
              <w:t>6 </w:t>
            </w:r>
            <w:r>
              <w:rPr>
                <w:spacing w:val="-4"/>
                <w:sz w:val="22"/>
              </w:rPr>
              <w:t>Hours</w:t>
            </w:r>
          </w:p>
        </w:tc>
      </w:tr>
      <w:tr>
        <w:trPr>
          <w:trHeight w:val="287" w:hRule="atLeast"/>
        </w:trPr>
        <w:tc>
          <w:tcPr>
            <w:tcW w:w="1831" w:type="dxa"/>
          </w:tcPr>
          <w:p>
            <w:pPr>
              <w:pStyle w:val="TableParagraph"/>
              <w:spacing w:line="251" w:lineRule="exact"/>
              <w:ind w:left="12" w:right="4"/>
              <w:jc w:val="center"/>
              <w:rPr>
                <w:sz w:val="22"/>
              </w:rPr>
            </w:pPr>
            <w:r>
              <w:rPr>
                <w:spacing w:val="-2"/>
                <w:sz w:val="22"/>
              </w:rPr>
              <w:t>Rural</w:t>
            </w:r>
          </w:p>
        </w:tc>
        <w:tc>
          <w:tcPr>
            <w:tcW w:w="2040" w:type="dxa"/>
          </w:tcPr>
          <w:p>
            <w:pPr>
              <w:pStyle w:val="TableParagraph"/>
              <w:spacing w:line="251" w:lineRule="exact"/>
              <w:ind w:left="12" w:right="1"/>
              <w:jc w:val="center"/>
              <w:rPr>
                <w:sz w:val="22"/>
              </w:rPr>
            </w:pPr>
            <w:r>
              <w:rPr>
                <w:sz w:val="22"/>
              </w:rPr>
              <w:t>60 – 120</w:t>
            </w:r>
            <w:r>
              <w:rPr>
                <w:spacing w:val="-3"/>
                <w:sz w:val="22"/>
              </w:rPr>
              <w:t> </w:t>
            </w:r>
            <w:r>
              <w:rPr>
                <w:spacing w:val="-2"/>
                <w:sz w:val="22"/>
              </w:rPr>
              <w:t>miles</w:t>
            </w:r>
          </w:p>
        </w:tc>
        <w:tc>
          <w:tcPr>
            <w:tcW w:w="2340" w:type="dxa"/>
          </w:tcPr>
          <w:p>
            <w:pPr>
              <w:pStyle w:val="TableParagraph"/>
              <w:spacing w:line="251" w:lineRule="exact"/>
              <w:ind w:left="7" w:right="5"/>
              <w:jc w:val="center"/>
              <w:rPr>
                <w:sz w:val="22"/>
              </w:rPr>
            </w:pPr>
            <w:r>
              <w:rPr>
                <w:sz w:val="22"/>
              </w:rPr>
              <w:t>1</w:t>
            </w:r>
            <w:r>
              <w:rPr>
                <w:spacing w:val="-3"/>
                <w:sz w:val="22"/>
              </w:rPr>
              <w:t> </w:t>
            </w:r>
            <w:r>
              <w:rPr>
                <w:sz w:val="22"/>
              </w:rPr>
              <w:t>-</w:t>
            </w:r>
            <w:r>
              <w:rPr>
                <w:spacing w:val="-3"/>
                <w:sz w:val="22"/>
              </w:rPr>
              <w:t> </w:t>
            </w:r>
            <w:r>
              <w:rPr>
                <w:sz w:val="22"/>
              </w:rPr>
              <w:t>2</w:t>
            </w:r>
            <w:r>
              <w:rPr>
                <w:spacing w:val="-1"/>
                <w:sz w:val="22"/>
              </w:rPr>
              <w:t> </w:t>
            </w:r>
            <w:r>
              <w:rPr>
                <w:sz w:val="22"/>
              </w:rPr>
              <w:t>Business</w:t>
            </w:r>
            <w:r>
              <w:rPr>
                <w:spacing w:val="-1"/>
                <w:sz w:val="22"/>
              </w:rPr>
              <w:t> </w:t>
            </w:r>
            <w:r>
              <w:rPr>
                <w:spacing w:val="-4"/>
                <w:sz w:val="22"/>
              </w:rPr>
              <w:t>Days</w:t>
            </w:r>
          </w:p>
        </w:tc>
      </w:tr>
    </w:tbl>
    <w:p>
      <w:pPr>
        <w:pStyle w:val="TableParagraph"/>
        <w:spacing w:after="0" w:line="251" w:lineRule="exact"/>
        <w:jc w:val="center"/>
        <w:rPr>
          <w:sz w:val="22"/>
        </w:rPr>
        <w:sectPr>
          <w:pgSz w:w="12240" w:h="15840"/>
          <w:pgMar w:header="0" w:footer="406" w:top="360" w:bottom="640" w:left="360" w:right="360"/>
        </w:sectPr>
      </w:pPr>
    </w:p>
    <w:tbl>
      <w:tblPr>
        <w:tblW w:w="0" w:type="auto"/>
        <w:jc w:val="left"/>
        <w:tblInd w:w="3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1"/>
        <w:gridCol w:w="2040"/>
        <w:gridCol w:w="2340"/>
      </w:tblGrid>
      <w:tr>
        <w:trPr>
          <w:trHeight w:val="760" w:hRule="atLeast"/>
        </w:trPr>
        <w:tc>
          <w:tcPr>
            <w:tcW w:w="1831" w:type="dxa"/>
          </w:tcPr>
          <w:p>
            <w:pPr>
              <w:pStyle w:val="TableParagraph"/>
              <w:spacing w:before="253"/>
              <w:ind w:left="573"/>
              <w:rPr>
                <w:sz w:val="22"/>
              </w:rPr>
            </w:pPr>
            <w:r>
              <w:rPr>
                <w:spacing w:val="-2"/>
                <w:sz w:val="22"/>
              </w:rPr>
              <w:t>Remote</w:t>
            </w:r>
          </w:p>
        </w:tc>
        <w:tc>
          <w:tcPr>
            <w:tcW w:w="2040" w:type="dxa"/>
          </w:tcPr>
          <w:p>
            <w:pPr>
              <w:pStyle w:val="TableParagraph"/>
              <w:spacing w:line="251" w:lineRule="exact"/>
              <w:ind w:left="168" w:hanging="12"/>
              <w:rPr>
                <w:sz w:val="22"/>
              </w:rPr>
            </w:pPr>
            <w:r>
              <w:rPr>
                <w:sz w:val="22"/>
              </w:rPr>
              <w:t>120+</w:t>
            </w:r>
            <w:r>
              <w:rPr>
                <w:spacing w:val="-4"/>
                <w:sz w:val="22"/>
              </w:rPr>
              <w:t> </w:t>
            </w:r>
            <w:r>
              <w:rPr>
                <w:sz w:val="22"/>
              </w:rPr>
              <w:t>miles,</w:t>
            </w:r>
            <w:r>
              <w:rPr>
                <w:spacing w:val="-3"/>
                <w:sz w:val="22"/>
              </w:rPr>
              <w:t> </w:t>
            </w:r>
            <w:r>
              <w:rPr>
                <w:sz w:val="22"/>
              </w:rPr>
              <w:t>or</w:t>
            </w:r>
            <w:r>
              <w:rPr>
                <w:spacing w:val="1"/>
                <w:sz w:val="22"/>
              </w:rPr>
              <w:t> </w:t>
            </w:r>
            <w:r>
              <w:rPr>
                <w:spacing w:val="-4"/>
                <w:sz w:val="22"/>
              </w:rPr>
              <w:t>only</w:t>
            </w:r>
          </w:p>
          <w:p>
            <w:pPr>
              <w:pStyle w:val="TableParagraph"/>
              <w:spacing w:line="252" w:lineRule="exact"/>
              <w:ind w:left="573" w:right="29" w:hanging="406"/>
              <w:rPr>
                <w:sz w:val="22"/>
              </w:rPr>
            </w:pPr>
            <w:r>
              <w:rPr>
                <w:sz w:val="22"/>
              </w:rPr>
              <w:t>accessible</w:t>
            </w:r>
            <w:r>
              <w:rPr>
                <w:spacing w:val="-14"/>
                <w:sz w:val="22"/>
              </w:rPr>
              <w:t> </w:t>
            </w:r>
            <w:r>
              <w:rPr>
                <w:sz w:val="22"/>
              </w:rPr>
              <w:t>by</w:t>
            </w:r>
            <w:r>
              <w:rPr>
                <w:spacing w:val="-14"/>
                <w:sz w:val="22"/>
              </w:rPr>
              <w:t> </w:t>
            </w:r>
            <w:r>
              <w:rPr>
                <w:sz w:val="22"/>
              </w:rPr>
              <w:t>plane or by boat</w:t>
            </w:r>
          </w:p>
        </w:tc>
        <w:tc>
          <w:tcPr>
            <w:tcW w:w="2340" w:type="dxa"/>
          </w:tcPr>
          <w:p>
            <w:pPr>
              <w:pStyle w:val="TableParagraph"/>
              <w:spacing w:before="253"/>
              <w:ind w:left="292"/>
              <w:rPr>
                <w:sz w:val="22"/>
              </w:rPr>
            </w:pPr>
            <w:r>
              <w:rPr>
                <w:sz w:val="22"/>
              </w:rPr>
              <w:t>4</w:t>
            </w:r>
            <w:r>
              <w:rPr>
                <w:spacing w:val="-3"/>
                <w:sz w:val="22"/>
              </w:rPr>
              <w:t> </w:t>
            </w:r>
            <w:r>
              <w:rPr>
                <w:sz w:val="22"/>
              </w:rPr>
              <w:t>-</w:t>
            </w:r>
            <w:r>
              <w:rPr>
                <w:spacing w:val="-2"/>
                <w:sz w:val="22"/>
              </w:rPr>
              <w:t> </w:t>
            </w:r>
            <w:r>
              <w:rPr>
                <w:sz w:val="22"/>
              </w:rPr>
              <w:t>5</w:t>
            </w:r>
            <w:r>
              <w:rPr>
                <w:spacing w:val="-1"/>
                <w:sz w:val="22"/>
              </w:rPr>
              <w:t> </w:t>
            </w:r>
            <w:r>
              <w:rPr>
                <w:sz w:val="22"/>
              </w:rPr>
              <w:t>Business </w:t>
            </w:r>
            <w:r>
              <w:rPr>
                <w:spacing w:val="-4"/>
                <w:sz w:val="22"/>
              </w:rPr>
              <w:t>Days</w:t>
            </w:r>
          </w:p>
        </w:tc>
      </w:tr>
    </w:tbl>
    <w:p>
      <w:pPr>
        <w:pStyle w:val="BodyText"/>
        <w:spacing w:before="10"/>
      </w:pPr>
    </w:p>
    <w:p>
      <w:pPr>
        <w:pStyle w:val="ListParagraph"/>
        <w:numPr>
          <w:ilvl w:val="1"/>
          <w:numId w:val="27"/>
        </w:numPr>
        <w:tabs>
          <w:tab w:pos="2880" w:val="left" w:leader="none"/>
        </w:tabs>
        <w:spacing w:line="240" w:lineRule="auto" w:before="0" w:after="0"/>
        <w:ind w:left="2880" w:right="632" w:hanging="361"/>
        <w:jc w:val="left"/>
        <w:rPr>
          <w:sz w:val="22"/>
        </w:rPr>
      </w:pPr>
      <w:r>
        <w:rPr>
          <w:sz w:val="22"/>
        </w:rPr>
        <w:t>Repair</w:t>
      </w:r>
      <w:r>
        <w:rPr>
          <w:spacing w:val="-2"/>
          <w:sz w:val="22"/>
        </w:rPr>
        <w:t> </w:t>
      </w:r>
      <w:r>
        <w:rPr>
          <w:sz w:val="22"/>
        </w:rPr>
        <w:t>or</w:t>
      </w:r>
      <w:r>
        <w:rPr>
          <w:spacing w:val="-5"/>
          <w:sz w:val="22"/>
        </w:rPr>
        <w:t> </w:t>
      </w:r>
      <w:r>
        <w:rPr>
          <w:sz w:val="22"/>
        </w:rPr>
        <w:t>replacement</w:t>
      </w:r>
      <w:r>
        <w:rPr>
          <w:spacing w:val="-2"/>
          <w:sz w:val="22"/>
        </w:rPr>
        <w:t> </w:t>
      </w:r>
      <w:r>
        <w:rPr>
          <w:sz w:val="22"/>
        </w:rPr>
        <w:t>of</w:t>
      </w:r>
      <w:r>
        <w:rPr>
          <w:spacing w:val="-5"/>
          <w:sz w:val="22"/>
        </w:rPr>
        <w:t> </w:t>
      </w:r>
      <w:r>
        <w:rPr>
          <w:sz w:val="22"/>
        </w:rPr>
        <w:t>parts</w:t>
      </w:r>
      <w:r>
        <w:rPr>
          <w:spacing w:val="-5"/>
          <w:sz w:val="22"/>
        </w:rPr>
        <w:t> </w:t>
      </w:r>
      <w:r>
        <w:rPr>
          <w:sz w:val="22"/>
        </w:rPr>
        <w:t>and/or</w:t>
      </w:r>
      <w:r>
        <w:rPr>
          <w:spacing w:val="-3"/>
          <w:sz w:val="22"/>
        </w:rPr>
        <w:t> </w:t>
      </w:r>
      <w:r>
        <w:rPr>
          <w:sz w:val="22"/>
        </w:rPr>
        <w:t>Devices</w:t>
      </w:r>
      <w:r>
        <w:rPr>
          <w:spacing w:val="-3"/>
          <w:sz w:val="22"/>
        </w:rPr>
        <w:t> </w:t>
      </w:r>
      <w:r>
        <w:rPr>
          <w:sz w:val="22"/>
        </w:rPr>
        <w:t>shall</w:t>
      </w:r>
      <w:r>
        <w:rPr>
          <w:spacing w:val="-2"/>
          <w:sz w:val="22"/>
        </w:rPr>
        <w:t> </w:t>
      </w:r>
      <w:r>
        <w:rPr>
          <w:sz w:val="22"/>
        </w:rPr>
        <w:t>occur</w:t>
      </w:r>
      <w:r>
        <w:rPr>
          <w:spacing w:val="-2"/>
          <w:sz w:val="22"/>
        </w:rPr>
        <w:t> </w:t>
      </w:r>
      <w:r>
        <w:rPr>
          <w:sz w:val="22"/>
        </w:rPr>
        <w:t>within</w:t>
      </w:r>
      <w:r>
        <w:rPr>
          <w:spacing w:val="-6"/>
          <w:sz w:val="22"/>
        </w:rPr>
        <w:t> </w:t>
      </w:r>
      <w:r>
        <w:rPr>
          <w:sz w:val="22"/>
        </w:rPr>
        <w:t>four</w:t>
      </w:r>
      <w:r>
        <w:rPr>
          <w:spacing w:val="-2"/>
          <w:sz w:val="22"/>
        </w:rPr>
        <w:t> </w:t>
      </w:r>
      <w:r>
        <w:rPr>
          <w:sz w:val="22"/>
        </w:rPr>
        <w:t>(4)</w:t>
      </w:r>
      <w:r>
        <w:rPr>
          <w:spacing w:val="-2"/>
          <w:sz w:val="22"/>
        </w:rPr>
        <w:t> </w:t>
      </w:r>
      <w:r>
        <w:rPr>
          <w:sz w:val="22"/>
        </w:rPr>
        <w:t>Business</w:t>
      </w:r>
      <w:r>
        <w:rPr>
          <w:spacing w:val="-5"/>
          <w:sz w:val="22"/>
        </w:rPr>
        <w:t> </w:t>
      </w:r>
      <w:r>
        <w:rPr>
          <w:sz w:val="22"/>
        </w:rPr>
        <w:t>Days</w:t>
      </w:r>
      <w:r>
        <w:rPr>
          <w:spacing w:val="-3"/>
          <w:sz w:val="22"/>
        </w:rPr>
        <w:t> </w:t>
      </w:r>
      <w:r>
        <w:rPr>
          <w:sz w:val="22"/>
        </w:rPr>
        <w:t>of contractor arriving at Purchasing Entity’s location, with the following exception:</w:t>
      </w:r>
    </w:p>
    <w:p>
      <w:pPr>
        <w:pStyle w:val="ListParagraph"/>
        <w:numPr>
          <w:ilvl w:val="2"/>
          <w:numId w:val="27"/>
        </w:numPr>
        <w:tabs>
          <w:tab w:pos="3240" w:val="left" w:leader="none"/>
        </w:tabs>
        <w:spacing w:line="240" w:lineRule="auto" w:before="252" w:after="0"/>
        <w:ind w:left="3240" w:right="1286" w:hanging="361"/>
        <w:jc w:val="left"/>
        <w:rPr>
          <w:sz w:val="22"/>
        </w:rPr>
      </w:pPr>
      <w:r>
        <w:rPr>
          <w:sz w:val="22"/>
        </w:rPr>
        <w:t>If contractor is drop-shipping a new Device to</w:t>
      </w:r>
      <w:r>
        <w:rPr>
          <w:spacing w:val="-1"/>
          <w:sz w:val="22"/>
        </w:rPr>
        <w:t> </w:t>
      </w:r>
      <w:r>
        <w:rPr>
          <w:sz w:val="22"/>
        </w:rPr>
        <w:t>replace a defective Device,</w:t>
      </w:r>
      <w:r>
        <w:rPr>
          <w:spacing w:val="-1"/>
          <w:sz w:val="22"/>
        </w:rPr>
        <w:t> </w:t>
      </w:r>
      <w:r>
        <w:rPr>
          <w:sz w:val="22"/>
        </w:rPr>
        <w:t>then Purchasing</w:t>
      </w:r>
      <w:r>
        <w:rPr>
          <w:spacing w:val="-3"/>
          <w:sz w:val="22"/>
        </w:rPr>
        <w:t> </w:t>
      </w:r>
      <w:r>
        <w:rPr>
          <w:sz w:val="22"/>
        </w:rPr>
        <w:t>Entity</w:t>
      </w:r>
      <w:r>
        <w:rPr>
          <w:spacing w:val="-3"/>
          <w:sz w:val="22"/>
        </w:rPr>
        <w:t> </w:t>
      </w:r>
      <w:r>
        <w:rPr>
          <w:sz w:val="22"/>
        </w:rPr>
        <w:t>must</w:t>
      </w:r>
      <w:r>
        <w:rPr>
          <w:spacing w:val="-5"/>
          <w:sz w:val="22"/>
        </w:rPr>
        <w:t> </w:t>
      </w:r>
      <w:r>
        <w:rPr>
          <w:sz w:val="22"/>
        </w:rPr>
        <w:t>receive</w:t>
      </w:r>
      <w:r>
        <w:rPr>
          <w:spacing w:val="-5"/>
          <w:sz w:val="22"/>
        </w:rPr>
        <w:t> </w:t>
      </w:r>
      <w:r>
        <w:rPr>
          <w:sz w:val="22"/>
        </w:rPr>
        <w:t>the</w:t>
      </w:r>
      <w:r>
        <w:rPr>
          <w:spacing w:val="-5"/>
          <w:sz w:val="22"/>
        </w:rPr>
        <w:t> </w:t>
      </w:r>
      <w:r>
        <w:rPr>
          <w:sz w:val="22"/>
        </w:rPr>
        <w:t>new</w:t>
      </w:r>
      <w:r>
        <w:rPr>
          <w:spacing w:val="-4"/>
          <w:sz w:val="22"/>
        </w:rPr>
        <w:t> </w:t>
      </w:r>
      <w:r>
        <w:rPr>
          <w:sz w:val="22"/>
        </w:rPr>
        <w:t>Device</w:t>
      </w:r>
      <w:r>
        <w:rPr>
          <w:spacing w:val="-3"/>
          <w:sz w:val="22"/>
        </w:rPr>
        <w:t> </w:t>
      </w:r>
      <w:r>
        <w:rPr>
          <w:sz w:val="22"/>
        </w:rPr>
        <w:t>within</w:t>
      </w:r>
      <w:r>
        <w:rPr>
          <w:spacing w:val="-6"/>
          <w:sz w:val="22"/>
        </w:rPr>
        <w:t> </w:t>
      </w:r>
      <w:r>
        <w:rPr>
          <w:sz w:val="22"/>
        </w:rPr>
        <w:t>three</w:t>
      </w:r>
      <w:r>
        <w:rPr>
          <w:spacing w:val="-3"/>
          <w:sz w:val="22"/>
        </w:rPr>
        <w:t> </w:t>
      </w:r>
      <w:r>
        <w:rPr>
          <w:sz w:val="22"/>
        </w:rPr>
        <w:t>(3)</w:t>
      </w:r>
      <w:r>
        <w:rPr>
          <w:spacing w:val="-2"/>
          <w:sz w:val="22"/>
        </w:rPr>
        <w:t> </w:t>
      </w:r>
      <w:r>
        <w:rPr>
          <w:sz w:val="22"/>
        </w:rPr>
        <w:t>Business</w:t>
      </w:r>
      <w:r>
        <w:rPr>
          <w:spacing w:val="-3"/>
          <w:sz w:val="22"/>
        </w:rPr>
        <w:t> </w:t>
      </w:r>
      <w:r>
        <w:rPr>
          <w:sz w:val="22"/>
        </w:rPr>
        <w:t>Days.</w:t>
      </w:r>
    </w:p>
    <w:p>
      <w:pPr>
        <w:pStyle w:val="BodyText"/>
      </w:pPr>
    </w:p>
    <w:p>
      <w:pPr>
        <w:pStyle w:val="ListParagraph"/>
        <w:numPr>
          <w:ilvl w:val="1"/>
          <w:numId w:val="27"/>
        </w:numPr>
        <w:tabs>
          <w:tab w:pos="2879" w:val="left" w:leader="none"/>
        </w:tabs>
        <w:spacing w:line="240" w:lineRule="auto" w:before="1" w:after="0"/>
        <w:ind w:left="2879" w:right="0" w:hanging="359"/>
        <w:jc w:val="left"/>
        <w:rPr>
          <w:sz w:val="22"/>
        </w:rPr>
      </w:pPr>
      <w:r>
        <w:rPr>
          <w:sz w:val="22"/>
        </w:rPr>
        <w:t>Contractor(s)</w:t>
      </w:r>
      <w:r>
        <w:rPr>
          <w:spacing w:val="-5"/>
          <w:sz w:val="22"/>
        </w:rPr>
        <w:t> </w:t>
      </w:r>
      <w:r>
        <w:rPr>
          <w:sz w:val="22"/>
        </w:rPr>
        <w:t>may</w:t>
      </w:r>
      <w:r>
        <w:rPr>
          <w:spacing w:val="-6"/>
          <w:sz w:val="22"/>
        </w:rPr>
        <w:t> </w:t>
      </w:r>
      <w:r>
        <w:rPr>
          <w:sz w:val="22"/>
        </w:rPr>
        <w:t>charge</w:t>
      </w:r>
      <w:r>
        <w:rPr>
          <w:spacing w:val="-5"/>
          <w:sz w:val="22"/>
        </w:rPr>
        <w:t> </w:t>
      </w:r>
      <w:r>
        <w:rPr>
          <w:sz w:val="22"/>
        </w:rPr>
        <w:t>different</w:t>
      </w:r>
      <w:r>
        <w:rPr>
          <w:spacing w:val="-4"/>
          <w:sz w:val="22"/>
        </w:rPr>
        <w:t> </w:t>
      </w:r>
      <w:r>
        <w:rPr>
          <w:sz w:val="22"/>
        </w:rPr>
        <w:t>rates</w:t>
      </w:r>
      <w:r>
        <w:rPr>
          <w:spacing w:val="-5"/>
          <w:sz w:val="22"/>
        </w:rPr>
        <w:t> </w:t>
      </w:r>
      <w:r>
        <w:rPr>
          <w:sz w:val="22"/>
        </w:rPr>
        <w:t>according</w:t>
      </w:r>
      <w:r>
        <w:rPr>
          <w:spacing w:val="-6"/>
          <w:sz w:val="22"/>
        </w:rPr>
        <w:t> </w:t>
      </w:r>
      <w:r>
        <w:rPr>
          <w:sz w:val="22"/>
        </w:rPr>
        <w:t>to</w:t>
      </w:r>
      <w:r>
        <w:rPr>
          <w:spacing w:val="-3"/>
          <w:sz w:val="22"/>
        </w:rPr>
        <w:t> </w:t>
      </w:r>
      <w:r>
        <w:rPr>
          <w:sz w:val="22"/>
        </w:rPr>
        <w:t>each</w:t>
      </w:r>
      <w:r>
        <w:rPr>
          <w:spacing w:val="-3"/>
          <w:sz w:val="22"/>
        </w:rPr>
        <w:t> </w:t>
      </w:r>
      <w:r>
        <w:rPr>
          <w:sz w:val="22"/>
        </w:rPr>
        <w:t>Service</w:t>
      </w:r>
      <w:r>
        <w:rPr>
          <w:spacing w:val="-2"/>
          <w:sz w:val="22"/>
        </w:rPr>
        <w:t> Zone.</w:t>
      </w:r>
    </w:p>
    <w:p>
      <w:pPr>
        <w:pStyle w:val="Heading3"/>
        <w:numPr>
          <w:ilvl w:val="0"/>
          <w:numId w:val="27"/>
        </w:numPr>
        <w:tabs>
          <w:tab w:pos="2020" w:val="left" w:leader="none"/>
        </w:tabs>
        <w:spacing w:line="240" w:lineRule="auto" w:before="250" w:after="0"/>
        <w:ind w:left="2020" w:right="0" w:hanging="434"/>
        <w:jc w:val="left"/>
      </w:pPr>
      <w:bookmarkStart w:name="7)     Service Logs" w:id="215"/>
      <w:bookmarkEnd w:id="215"/>
      <w:r>
        <w:rPr>
          <w:b w:val="0"/>
        </w:rPr>
      </w:r>
      <w:r>
        <w:rPr/>
        <w:t>Service</w:t>
      </w:r>
      <w:r>
        <w:rPr>
          <w:spacing w:val="-5"/>
        </w:rPr>
        <w:t> </w:t>
      </w:r>
      <w:r>
        <w:rPr>
          <w:spacing w:val="-4"/>
        </w:rPr>
        <w:t>Logs</w:t>
      </w:r>
    </w:p>
    <w:p>
      <w:pPr>
        <w:pStyle w:val="BodyText"/>
        <w:spacing w:before="1"/>
        <w:rPr>
          <w:b/>
        </w:rPr>
      </w:pPr>
    </w:p>
    <w:p>
      <w:pPr>
        <w:pStyle w:val="ListParagraph"/>
        <w:numPr>
          <w:ilvl w:val="1"/>
          <w:numId w:val="27"/>
        </w:numPr>
        <w:tabs>
          <w:tab w:pos="2880" w:val="left" w:leader="none"/>
        </w:tabs>
        <w:spacing w:line="240" w:lineRule="auto" w:before="0" w:after="0"/>
        <w:ind w:left="2880" w:right="412" w:hanging="361"/>
        <w:jc w:val="left"/>
        <w:rPr>
          <w:sz w:val="22"/>
        </w:rPr>
      </w:pPr>
      <w:r>
        <w:rPr>
          <w:sz w:val="22"/>
        </w:rPr>
        <w:t>Contractors</w:t>
      </w:r>
      <w:r>
        <w:rPr>
          <w:spacing w:val="-4"/>
          <w:sz w:val="22"/>
        </w:rPr>
        <w:t> </w:t>
      </w:r>
      <w:r>
        <w:rPr>
          <w:sz w:val="22"/>
        </w:rPr>
        <w:t>shall</w:t>
      </w:r>
      <w:r>
        <w:rPr>
          <w:spacing w:val="-4"/>
          <w:sz w:val="22"/>
        </w:rPr>
        <w:t> </w:t>
      </w:r>
      <w:r>
        <w:rPr>
          <w:sz w:val="22"/>
        </w:rPr>
        <w:t>maintain</w:t>
      </w:r>
      <w:r>
        <w:rPr>
          <w:spacing w:val="-5"/>
          <w:sz w:val="22"/>
        </w:rPr>
        <w:t> </w:t>
      </w:r>
      <w:r>
        <w:rPr>
          <w:sz w:val="22"/>
        </w:rPr>
        <w:t>a</w:t>
      </w:r>
      <w:r>
        <w:rPr>
          <w:spacing w:val="-2"/>
          <w:sz w:val="22"/>
        </w:rPr>
        <w:t> </w:t>
      </w:r>
      <w:r>
        <w:rPr>
          <w:sz w:val="22"/>
        </w:rPr>
        <w:t>Service</w:t>
      </w:r>
      <w:r>
        <w:rPr>
          <w:spacing w:val="-2"/>
          <w:sz w:val="22"/>
        </w:rPr>
        <w:t> </w:t>
      </w:r>
      <w:r>
        <w:rPr>
          <w:sz w:val="22"/>
        </w:rPr>
        <w:t>log</w:t>
      </w:r>
      <w:r>
        <w:rPr>
          <w:spacing w:val="-5"/>
          <w:sz w:val="22"/>
        </w:rPr>
        <w:t> </w:t>
      </w:r>
      <w:r>
        <w:rPr>
          <w:sz w:val="22"/>
        </w:rPr>
        <w:t>which</w:t>
      </w:r>
      <w:r>
        <w:rPr>
          <w:spacing w:val="-5"/>
          <w:sz w:val="22"/>
        </w:rPr>
        <w:t> </w:t>
      </w:r>
      <w:r>
        <w:rPr>
          <w:sz w:val="22"/>
        </w:rPr>
        <w:t>describes</w:t>
      </w:r>
      <w:r>
        <w:rPr>
          <w:spacing w:val="-2"/>
          <w:sz w:val="22"/>
        </w:rPr>
        <w:t> </w:t>
      </w:r>
      <w:r>
        <w:rPr>
          <w:sz w:val="22"/>
        </w:rPr>
        <w:t>the</w:t>
      </w:r>
      <w:r>
        <w:rPr>
          <w:spacing w:val="-2"/>
          <w:sz w:val="22"/>
        </w:rPr>
        <w:t> </w:t>
      </w:r>
      <w:r>
        <w:rPr>
          <w:sz w:val="22"/>
        </w:rPr>
        <w:t>maintenance</w:t>
      </w:r>
      <w:r>
        <w:rPr>
          <w:spacing w:val="-2"/>
          <w:sz w:val="22"/>
        </w:rPr>
        <w:t> </w:t>
      </w:r>
      <w:r>
        <w:rPr>
          <w:sz w:val="22"/>
        </w:rPr>
        <w:t>and</w:t>
      </w:r>
      <w:r>
        <w:rPr>
          <w:spacing w:val="-5"/>
          <w:sz w:val="22"/>
        </w:rPr>
        <w:t> </w:t>
      </w:r>
      <w:r>
        <w:rPr>
          <w:sz w:val="22"/>
        </w:rPr>
        <w:t>repair</w:t>
      </w:r>
      <w:r>
        <w:rPr>
          <w:spacing w:val="-1"/>
          <w:sz w:val="22"/>
        </w:rPr>
        <w:t> </w:t>
      </w:r>
      <w:r>
        <w:rPr>
          <w:sz w:val="22"/>
        </w:rPr>
        <w:t>Services provided for each Device.</w:t>
      </w:r>
    </w:p>
    <w:p>
      <w:pPr>
        <w:pStyle w:val="BodyText"/>
      </w:pPr>
    </w:p>
    <w:p>
      <w:pPr>
        <w:pStyle w:val="ListParagraph"/>
        <w:numPr>
          <w:ilvl w:val="1"/>
          <w:numId w:val="27"/>
        </w:numPr>
        <w:tabs>
          <w:tab w:pos="2880" w:val="left" w:leader="none"/>
        </w:tabs>
        <w:spacing w:line="240" w:lineRule="auto" w:before="0" w:after="0"/>
        <w:ind w:left="2880" w:right="1249" w:hanging="361"/>
        <w:jc w:val="left"/>
        <w:rPr>
          <w:sz w:val="22"/>
        </w:rPr>
      </w:pPr>
      <w:r>
        <w:rPr>
          <w:sz w:val="22"/>
        </w:rPr>
        <w:t>A</w:t>
      </w:r>
      <w:r>
        <w:rPr>
          <w:spacing w:val="-4"/>
          <w:sz w:val="22"/>
        </w:rPr>
        <w:t> </w:t>
      </w:r>
      <w:r>
        <w:rPr>
          <w:sz w:val="22"/>
        </w:rPr>
        <w:t>no-cost</w:t>
      </w:r>
      <w:r>
        <w:rPr>
          <w:spacing w:val="-2"/>
          <w:sz w:val="22"/>
        </w:rPr>
        <w:t> </w:t>
      </w:r>
      <w:r>
        <w:rPr>
          <w:sz w:val="22"/>
        </w:rPr>
        <w:t>copy</w:t>
      </w:r>
      <w:r>
        <w:rPr>
          <w:spacing w:val="-3"/>
          <w:sz w:val="22"/>
        </w:rPr>
        <w:t> </w:t>
      </w:r>
      <w:r>
        <w:rPr>
          <w:sz w:val="22"/>
        </w:rPr>
        <w:t>of</w:t>
      </w:r>
      <w:r>
        <w:rPr>
          <w:spacing w:val="-2"/>
          <w:sz w:val="22"/>
        </w:rPr>
        <w:t> </w:t>
      </w:r>
      <w:r>
        <w:rPr>
          <w:sz w:val="22"/>
        </w:rPr>
        <w:t>Service</w:t>
      </w:r>
      <w:r>
        <w:rPr>
          <w:spacing w:val="-3"/>
          <w:sz w:val="22"/>
        </w:rPr>
        <w:t> </w:t>
      </w:r>
      <w:r>
        <w:rPr>
          <w:sz w:val="22"/>
        </w:rPr>
        <w:t>logs/reports</w:t>
      </w:r>
      <w:r>
        <w:rPr>
          <w:spacing w:val="-3"/>
          <w:sz w:val="22"/>
        </w:rPr>
        <w:t> </w:t>
      </w:r>
      <w:r>
        <w:rPr>
          <w:sz w:val="22"/>
        </w:rPr>
        <w:t>must</w:t>
      </w:r>
      <w:r>
        <w:rPr>
          <w:spacing w:val="-5"/>
          <w:sz w:val="22"/>
        </w:rPr>
        <w:t> </w:t>
      </w:r>
      <w:r>
        <w:rPr>
          <w:sz w:val="22"/>
        </w:rPr>
        <w:t>be</w:t>
      </w:r>
      <w:r>
        <w:rPr>
          <w:spacing w:val="-3"/>
          <w:sz w:val="22"/>
        </w:rPr>
        <w:t> </w:t>
      </w:r>
      <w:r>
        <w:rPr>
          <w:sz w:val="22"/>
        </w:rPr>
        <w:t>provided</w:t>
      </w:r>
      <w:r>
        <w:rPr>
          <w:spacing w:val="-3"/>
          <w:sz w:val="22"/>
        </w:rPr>
        <w:t> </w:t>
      </w:r>
      <w:r>
        <w:rPr>
          <w:sz w:val="22"/>
        </w:rPr>
        <w:t>to</w:t>
      </w:r>
      <w:r>
        <w:rPr>
          <w:spacing w:val="-6"/>
          <w:sz w:val="22"/>
        </w:rPr>
        <w:t> </w:t>
      </w:r>
      <w:r>
        <w:rPr>
          <w:sz w:val="22"/>
        </w:rPr>
        <w:t>the</w:t>
      </w:r>
      <w:r>
        <w:rPr>
          <w:spacing w:val="-3"/>
          <w:sz w:val="22"/>
        </w:rPr>
        <w:t> </w:t>
      </w:r>
      <w:r>
        <w:rPr>
          <w:sz w:val="22"/>
        </w:rPr>
        <w:t>Purchasing</w:t>
      </w:r>
      <w:r>
        <w:rPr>
          <w:spacing w:val="-3"/>
          <w:sz w:val="22"/>
        </w:rPr>
        <w:t> </w:t>
      </w:r>
      <w:r>
        <w:rPr>
          <w:sz w:val="22"/>
        </w:rPr>
        <w:t>Entity</w:t>
      </w:r>
      <w:r>
        <w:rPr>
          <w:spacing w:val="-3"/>
          <w:sz w:val="22"/>
        </w:rPr>
        <w:t> </w:t>
      </w:r>
      <w:r>
        <w:rPr>
          <w:sz w:val="22"/>
        </w:rPr>
        <w:t>or Participating State or Entity, within five (5) Business Days of the request.</w:t>
      </w:r>
    </w:p>
    <w:p>
      <w:pPr>
        <w:pStyle w:val="Heading3"/>
        <w:numPr>
          <w:ilvl w:val="0"/>
          <w:numId w:val="27"/>
        </w:numPr>
        <w:tabs>
          <w:tab w:pos="1798" w:val="left" w:leader="none"/>
        </w:tabs>
        <w:spacing w:line="240" w:lineRule="auto" w:before="252" w:after="0"/>
        <w:ind w:left="1798" w:right="0" w:hanging="212"/>
        <w:jc w:val="left"/>
      </w:pPr>
      <w:bookmarkStart w:name="8) Equipment Relocation" w:id="216"/>
      <w:bookmarkEnd w:id="216"/>
      <w:r>
        <w:rPr>
          <w:b w:val="0"/>
        </w:rPr>
      </w:r>
      <w:r>
        <w:rPr/>
        <w:t>Equipment</w:t>
      </w:r>
      <w:r>
        <w:rPr>
          <w:spacing w:val="-5"/>
        </w:rPr>
        <w:t> </w:t>
      </w:r>
      <w:r>
        <w:rPr>
          <w:spacing w:val="-2"/>
        </w:rPr>
        <w:t>Relocation</w:t>
      </w:r>
    </w:p>
    <w:p>
      <w:pPr>
        <w:pStyle w:val="BodyText"/>
        <w:spacing w:before="1"/>
        <w:rPr>
          <w:b/>
        </w:rPr>
      </w:pPr>
    </w:p>
    <w:p>
      <w:pPr>
        <w:pStyle w:val="ListParagraph"/>
        <w:numPr>
          <w:ilvl w:val="1"/>
          <w:numId w:val="27"/>
        </w:numPr>
        <w:tabs>
          <w:tab w:pos="2880" w:val="left" w:leader="none"/>
        </w:tabs>
        <w:spacing w:line="240" w:lineRule="auto" w:before="0" w:after="0"/>
        <w:ind w:left="2880" w:right="612" w:hanging="361"/>
        <w:jc w:val="left"/>
        <w:rPr>
          <w:sz w:val="22"/>
        </w:rPr>
      </w:pPr>
      <w:r>
        <w:rPr>
          <w:sz w:val="22"/>
        </w:rPr>
        <w:t>Equipment</w:t>
      </w:r>
      <w:r>
        <w:rPr>
          <w:spacing w:val="-3"/>
          <w:sz w:val="22"/>
        </w:rPr>
        <w:t> </w:t>
      </w:r>
      <w:r>
        <w:rPr>
          <w:sz w:val="22"/>
        </w:rPr>
        <w:t>relocation</w:t>
      </w:r>
      <w:r>
        <w:rPr>
          <w:spacing w:val="-4"/>
          <w:sz w:val="22"/>
        </w:rPr>
        <w:t> </w:t>
      </w:r>
      <w:r>
        <w:rPr>
          <w:sz w:val="22"/>
        </w:rPr>
        <w:t>Services</w:t>
      </w:r>
      <w:r>
        <w:rPr>
          <w:spacing w:val="-5"/>
          <w:sz w:val="22"/>
        </w:rPr>
        <w:t> </w:t>
      </w:r>
      <w:r>
        <w:rPr>
          <w:sz w:val="22"/>
        </w:rPr>
        <w:t>include</w:t>
      </w:r>
      <w:r>
        <w:rPr>
          <w:spacing w:val="-4"/>
          <w:sz w:val="22"/>
        </w:rPr>
        <w:t> </w:t>
      </w:r>
      <w:r>
        <w:rPr>
          <w:sz w:val="22"/>
        </w:rPr>
        <w:t>dismantling,</w:t>
      </w:r>
      <w:r>
        <w:rPr>
          <w:spacing w:val="-6"/>
          <w:sz w:val="22"/>
        </w:rPr>
        <w:t> </w:t>
      </w:r>
      <w:r>
        <w:rPr>
          <w:sz w:val="22"/>
        </w:rPr>
        <w:t>packing,</w:t>
      </w:r>
      <w:r>
        <w:rPr>
          <w:spacing w:val="-6"/>
          <w:sz w:val="22"/>
        </w:rPr>
        <w:t> </w:t>
      </w:r>
      <w:r>
        <w:rPr>
          <w:sz w:val="22"/>
        </w:rPr>
        <w:t>transporting,</w:t>
      </w:r>
      <w:r>
        <w:rPr>
          <w:spacing w:val="-4"/>
          <w:sz w:val="22"/>
        </w:rPr>
        <w:t> </w:t>
      </w:r>
      <w:r>
        <w:rPr>
          <w:sz w:val="22"/>
        </w:rPr>
        <w:t>and</w:t>
      </w:r>
      <w:r>
        <w:rPr>
          <w:spacing w:val="-6"/>
          <w:sz w:val="22"/>
        </w:rPr>
        <w:t> </w:t>
      </w:r>
      <w:r>
        <w:rPr>
          <w:sz w:val="22"/>
        </w:rPr>
        <w:t>re-installing </w:t>
      </w:r>
      <w:r>
        <w:rPr>
          <w:spacing w:val="-2"/>
          <w:sz w:val="22"/>
        </w:rPr>
        <w:t>Equipment.</w:t>
      </w:r>
    </w:p>
    <w:p>
      <w:pPr>
        <w:pStyle w:val="ListParagraph"/>
        <w:numPr>
          <w:ilvl w:val="1"/>
          <w:numId w:val="27"/>
        </w:numPr>
        <w:tabs>
          <w:tab w:pos="2879" w:val="left" w:leader="none"/>
        </w:tabs>
        <w:spacing w:line="240" w:lineRule="auto" w:before="250" w:after="0"/>
        <w:ind w:left="2879" w:right="0" w:hanging="359"/>
        <w:jc w:val="left"/>
        <w:rPr>
          <w:sz w:val="22"/>
        </w:rPr>
      </w:pPr>
      <w:r>
        <w:rPr>
          <w:sz w:val="22"/>
        </w:rPr>
        <w:t>Contractor(s)</w:t>
      </w:r>
      <w:r>
        <w:rPr>
          <w:spacing w:val="-5"/>
          <w:sz w:val="22"/>
        </w:rPr>
        <w:t> </w:t>
      </w:r>
      <w:r>
        <w:rPr>
          <w:sz w:val="22"/>
        </w:rPr>
        <w:t>may</w:t>
      </w:r>
      <w:r>
        <w:rPr>
          <w:spacing w:val="-5"/>
          <w:sz w:val="22"/>
        </w:rPr>
        <w:t> </w:t>
      </w:r>
      <w:r>
        <w:rPr>
          <w:sz w:val="22"/>
        </w:rPr>
        <w:t>charge</w:t>
      </w:r>
      <w:r>
        <w:rPr>
          <w:spacing w:val="-4"/>
          <w:sz w:val="22"/>
        </w:rPr>
        <w:t> </w:t>
      </w:r>
      <w:r>
        <w:rPr>
          <w:sz w:val="22"/>
        </w:rPr>
        <w:t>for</w:t>
      </w:r>
      <w:r>
        <w:rPr>
          <w:spacing w:val="-1"/>
          <w:sz w:val="22"/>
        </w:rPr>
        <w:t> </w:t>
      </w:r>
      <w:r>
        <w:rPr>
          <w:sz w:val="22"/>
        </w:rPr>
        <w:t>this</w:t>
      </w:r>
      <w:r>
        <w:rPr>
          <w:spacing w:val="-3"/>
          <w:sz w:val="22"/>
        </w:rPr>
        <w:t> </w:t>
      </w:r>
      <w:r>
        <w:rPr>
          <w:sz w:val="22"/>
        </w:rPr>
        <w:t>Service</w:t>
      </w:r>
      <w:r>
        <w:rPr>
          <w:spacing w:val="-4"/>
          <w:sz w:val="22"/>
        </w:rPr>
        <w:t> </w:t>
      </w:r>
      <w:r>
        <w:rPr>
          <w:sz w:val="22"/>
        </w:rPr>
        <w:t>based</w:t>
      </w:r>
      <w:r>
        <w:rPr>
          <w:spacing w:val="-2"/>
          <w:sz w:val="22"/>
        </w:rPr>
        <w:t> </w:t>
      </w:r>
      <w:r>
        <w:rPr>
          <w:sz w:val="22"/>
        </w:rPr>
        <w:t>on</w:t>
      </w:r>
      <w:r>
        <w:rPr>
          <w:spacing w:val="-5"/>
          <w:sz w:val="22"/>
        </w:rPr>
        <w:t> </w:t>
      </w:r>
      <w:r>
        <w:rPr>
          <w:sz w:val="22"/>
        </w:rPr>
        <w:t>the</w:t>
      </w:r>
      <w:r>
        <w:rPr>
          <w:spacing w:val="-4"/>
          <w:sz w:val="22"/>
        </w:rPr>
        <w:t> </w:t>
      </w:r>
      <w:r>
        <w:rPr>
          <w:sz w:val="22"/>
        </w:rPr>
        <w:t>following</w:t>
      </w:r>
      <w:r>
        <w:rPr>
          <w:spacing w:val="-2"/>
          <w:sz w:val="22"/>
        </w:rPr>
        <w:t> table:</w:t>
      </w:r>
    </w:p>
    <w:tbl>
      <w:tblPr>
        <w:tblW w:w="0" w:type="auto"/>
        <w:jc w:val="left"/>
        <w:tblInd w:w="3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8"/>
        <w:gridCol w:w="3691"/>
        <w:gridCol w:w="2249"/>
      </w:tblGrid>
      <w:tr>
        <w:trPr>
          <w:trHeight w:val="578" w:hRule="atLeast"/>
        </w:trPr>
        <w:tc>
          <w:tcPr>
            <w:tcW w:w="998" w:type="dxa"/>
            <w:shd w:val="clear" w:color="auto" w:fill="D9D9D9"/>
          </w:tcPr>
          <w:p>
            <w:pPr>
              <w:pStyle w:val="TableParagraph"/>
              <w:spacing w:before="34"/>
              <w:ind w:left="258" w:right="143" w:hanging="104"/>
              <w:rPr>
                <w:b/>
                <w:sz w:val="22"/>
              </w:rPr>
            </w:pPr>
            <w:r>
              <w:rPr>
                <w:b/>
                <w:spacing w:val="-2"/>
                <w:sz w:val="22"/>
              </w:rPr>
              <w:t>Service </w:t>
            </w:r>
            <w:r>
              <w:rPr>
                <w:b/>
                <w:spacing w:val="-4"/>
                <w:sz w:val="22"/>
              </w:rPr>
              <w:t>Zone</w:t>
            </w:r>
          </w:p>
        </w:tc>
        <w:tc>
          <w:tcPr>
            <w:tcW w:w="3691" w:type="dxa"/>
            <w:shd w:val="clear" w:color="auto" w:fill="D9D9D9"/>
          </w:tcPr>
          <w:p>
            <w:pPr>
              <w:pStyle w:val="TableParagraph"/>
              <w:spacing w:before="34"/>
              <w:ind w:left="1531" w:hanging="1376"/>
              <w:rPr>
                <w:b/>
                <w:sz w:val="22"/>
              </w:rPr>
            </w:pPr>
            <w:r>
              <w:rPr>
                <w:b/>
                <w:sz w:val="22"/>
              </w:rPr>
              <w:t>Distance</w:t>
            </w:r>
            <w:r>
              <w:rPr>
                <w:b/>
                <w:spacing w:val="-10"/>
                <w:sz w:val="22"/>
              </w:rPr>
              <w:t> </w:t>
            </w:r>
            <w:r>
              <w:rPr>
                <w:b/>
                <w:sz w:val="22"/>
              </w:rPr>
              <w:t>from</w:t>
            </w:r>
            <w:r>
              <w:rPr>
                <w:b/>
                <w:spacing w:val="-9"/>
                <w:sz w:val="22"/>
              </w:rPr>
              <w:t> </w:t>
            </w:r>
            <w:r>
              <w:rPr>
                <w:b/>
                <w:sz w:val="22"/>
              </w:rPr>
              <w:t>original</w:t>
            </w:r>
            <w:r>
              <w:rPr>
                <w:b/>
                <w:spacing w:val="-9"/>
                <w:sz w:val="22"/>
              </w:rPr>
              <w:t> </w:t>
            </w:r>
            <w:r>
              <w:rPr>
                <w:b/>
                <w:sz w:val="22"/>
              </w:rPr>
              <w:t>placement</w:t>
            </w:r>
            <w:r>
              <w:rPr>
                <w:b/>
                <w:spacing w:val="-9"/>
                <w:sz w:val="22"/>
              </w:rPr>
              <w:t> </w:t>
            </w:r>
            <w:r>
              <w:rPr>
                <w:b/>
                <w:sz w:val="22"/>
              </w:rPr>
              <w:t>of </w:t>
            </w:r>
            <w:r>
              <w:rPr>
                <w:b/>
                <w:spacing w:val="-2"/>
                <w:sz w:val="22"/>
              </w:rPr>
              <w:t>Device</w:t>
            </w:r>
          </w:p>
        </w:tc>
        <w:tc>
          <w:tcPr>
            <w:tcW w:w="2249" w:type="dxa"/>
            <w:shd w:val="clear" w:color="auto" w:fill="D9D9D9"/>
          </w:tcPr>
          <w:p>
            <w:pPr>
              <w:pStyle w:val="TableParagraph"/>
              <w:spacing w:before="161"/>
              <w:ind w:left="10"/>
              <w:jc w:val="center"/>
              <w:rPr>
                <w:b/>
                <w:sz w:val="22"/>
              </w:rPr>
            </w:pPr>
            <w:r>
              <w:rPr>
                <w:b/>
                <w:spacing w:val="-2"/>
                <w:sz w:val="22"/>
              </w:rPr>
              <w:t>Charge</w:t>
            </w:r>
          </w:p>
        </w:tc>
      </w:tr>
      <w:tr>
        <w:trPr>
          <w:trHeight w:val="431" w:hRule="atLeast"/>
        </w:trPr>
        <w:tc>
          <w:tcPr>
            <w:tcW w:w="998" w:type="dxa"/>
          </w:tcPr>
          <w:p>
            <w:pPr>
              <w:pStyle w:val="TableParagraph"/>
              <w:spacing w:before="87"/>
              <w:ind w:left="10"/>
              <w:jc w:val="center"/>
              <w:rPr>
                <w:sz w:val="22"/>
              </w:rPr>
            </w:pPr>
            <w:r>
              <w:rPr>
                <w:spacing w:val="-10"/>
                <w:sz w:val="22"/>
              </w:rPr>
              <w:t>1</w:t>
            </w:r>
          </w:p>
        </w:tc>
        <w:tc>
          <w:tcPr>
            <w:tcW w:w="3691" w:type="dxa"/>
          </w:tcPr>
          <w:p>
            <w:pPr>
              <w:pStyle w:val="TableParagraph"/>
              <w:spacing w:before="87"/>
              <w:ind w:left="729"/>
              <w:rPr>
                <w:sz w:val="22"/>
              </w:rPr>
            </w:pPr>
            <w:r>
              <w:rPr>
                <w:sz w:val="22"/>
              </w:rPr>
              <w:t>Within</w:t>
            </w:r>
            <w:r>
              <w:rPr>
                <w:spacing w:val="-3"/>
                <w:sz w:val="22"/>
              </w:rPr>
              <w:t> </w:t>
            </w:r>
            <w:r>
              <w:rPr>
                <w:sz w:val="22"/>
              </w:rPr>
              <w:t>the</w:t>
            </w:r>
            <w:r>
              <w:rPr>
                <w:spacing w:val="-2"/>
                <w:sz w:val="22"/>
              </w:rPr>
              <w:t> </w:t>
            </w:r>
            <w:r>
              <w:rPr>
                <w:sz w:val="22"/>
              </w:rPr>
              <w:t>same </w:t>
            </w:r>
            <w:r>
              <w:rPr>
                <w:spacing w:val="-2"/>
                <w:sz w:val="22"/>
              </w:rPr>
              <w:t>building</w:t>
            </w:r>
          </w:p>
        </w:tc>
        <w:tc>
          <w:tcPr>
            <w:tcW w:w="2249" w:type="dxa"/>
          </w:tcPr>
          <w:p>
            <w:pPr>
              <w:pStyle w:val="TableParagraph"/>
              <w:spacing w:before="87"/>
              <w:ind w:left="10"/>
              <w:jc w:val="center"/>
              <w:rPr>
                <w:b/>
                <w:sz w:val="22"/>
              </w:rPr>
            </w:pPr>
            <w:r>
              <w:rPr>
                <w:sz w:val="22"/>
              </w:rPr>
              <w:t>No</w:t>
            </w:r>
            <w:r>
              <w:rPr>
                <w:spacing w:val="-2"/>
                <w:sz w:val="22"/>
              </w:rPr>
              <w:t> </w:t>
            </w:r>
            <w:r>
              <w:rPr>
                <w:sz w:val="22"/>
              </w:rPr>
              <w:t>Charge</w:t>
            </w:r>
            <w:r>
              <w:rPr>
                <w:spacing w:val="-1"/>
                <w:sz w:val="22"/>
              </w:rPr>
              <w:t> </w:t>
            </w:r>
            <w:r>
              <w:rPr>
                <w:spacing w:val="-2"/>
                <w:sz w:val="22"/>
              </w:rPr>
              <w:t>Allowed</w:t>
            </w:r>
            <w:r>
              <w:rPr>
                <w:b/>
                <w:spacing w:val="-2"/>
                <w:sz w:val="22"/>
              </w:rPr>
              <w:t>*</w:t>
            </w:r>
          </w:p>
        </w:tc>
      </w:tr>
      <w:tr>
        <w:trPr>
          <w:trHeight w:val="575" w:hRule="atLeast"/>
        </w:trPr>
        <w:tc>
          <w:tcPr>
            <w:tcW w:w="998" w:type="dxa"/>
          </w:tcPr>
          <w:p>
            <w:pPr>
              <w:pStyle w:val="TableParagraph"/>
              <w:spacing w:before="159"/>
              <w:ind w:left="10"/>
              <w:jc w:val="center"/>
              <w:rPr>
                <w:sz w:val="22"/>
              </w:rPr>
            </w:pPr>
            <w:r>
              <w:rPr>
                <w:spacing w:val="-10"/>
                <w:sz w:val="22"/>
              </w:rPr>
              <w:t>2</w:t>
            </w:r>
          </w:p>
        </w:tc>
        <w:tc>
          <w:tcPr>
            <w:tcW w:w="3691" w:type="dxa"/>
          </w:tcPr>
          <w:p>
            <w:pPr>
              <w:pStyle w:val="TableParagraph"/>
              <w:spacing w:before="34"/>
              <w:ind w:left="564" w:right="138" w:hanging="418"/>
              <w:rPr>
                <w:sz w:val="22"/>
              </w:rPr>
            </w:pPr>
            <w:r>
              <w:rPr>
                <w:sz w:val="22"/>
              </w:rPr>
              <w:t>Up</w:t>
            </w:r>
            <w:r>
              <w:rPr>
                <w:spacing w:val="-5"/>
                <w:sz w:val="22"/>
              </w:rPr>
              <w:t> </w:t>
            </w:r>
            <w:r>
              <w:rPr>
                <w:sz w:val="22"/>
              </w:rPr>
              <w:t>to</w:t>
            </w:r>
            <w:r>
              <w:rPr>
                <w:spacing w:val="-5"/>
                <w:sz w:val="22"/>
              </w:rPr>
              <w:t> </w:t>
            </w:r>
            <w:r>
              <w:rPr>
                <w:sz w:val="22"/>
              </w:rPr>
              <w:t>50</w:t>
            </w:r>
            <w:r>
              <w:rPr>
                <w:spacing w:val="-8"/>
                <w:sz w:val="22"/>
              </w:rPr>
              <w:t> </w:t>
            </w:r>
            <w:r>
              <w:rPr>
                <w:sz w:val="22"/>
              </w:rPr>
              <w:t>miles</w:t>
            </w:r>
            <w:r>
              <w:rPr>
                <w:spacing w:val="-5"/>
                <w:sz w:val="22"/>
              </w:rPr>
              <w:t> </w:t>
            </w:r>
            <w:r>
              <w:rPr>
                <w:sz w:val="22"/>
              </w:rPr>
              <w:t>from</w:t>
            </w:r>
            <w:r>
              <w:rPr>
                <w:spacing w:val="-7"/>
                <w:sz w:val="22"/>
              </w:rPr>
              <w:t> </w:t>
            </w:r>
            <w:r>
              <w:rPr>
                <w:sz w:val="22"/>
              </w:rPr>
              <w:t>building</w:t>
            </w:r>
            <w:r>
              <w:rPr>
                <w:spacing w:val="-5"/>
                <w:sz w:val="22"/>
              </w:rPr>
              <w:t> </w:t>
            </w:r>
            <w:r>
              <w:rPr>
                <w:sz w:val="22"/>
              </w:rPr>
              <w:t>in</w:t>
            </w:r>
            <w:r>
              <w:rPr>
                <w:spacing w:val="-5"/>
                <w:sz w:val="22"/>
              </w:rPr>
              <w:t> </w:t>
            </w:r>
            <w:r>
              <w:rPr>
                <w:sz w:val="22"/>
              </w:rPr>
              <w:t>which Device was originally placed</w:t>
            </w:r>
          </w:p>
        </w:tc>
        <w:tc>
          <w:tcPr>
            <w:tcW w:w="2249" w:type="dxa"/>
          </w:tcPr>
          <w:p>
            <w:pPr>
              <w:pStyle w:val="TableParagraph"/>
              <w:spacing w:before="34"/>
              <w:ind w:left="271" w:hanging="149"/>
              <w:rPr>
                <w:sz w:val="22"/>
              </w:rPr>
            </w:pPr>
            <w:r>
              <w:rPr>
                <w:sz w:val="22"/>
              </w:rPr>
              <w:t>Flat</w:t>
            </w:r>
            <w:r>
              <w:rPr>
                <w:spacing w:val="-7"/>
                <w:sz w:val="22"/>
              </w:rPr>
              <w:t> </w:t>
            </w:r>
            <w:r>
              <w:rPr>
                <w:sz w:val="22"/>
              </w:rPr>
              <w:t>Rate</w:t>
            </w:r>
            <w:r>
              <w:rPr>
                <w:spacing w:val="-10"/>
                <w:sz w:val="22"/>
              </w:rPr>
              <w:t> </w:t>
            </w:r>
            <w:r>
              <w:rPr>
                <w:sz w:val="22"/>
              </w:rPr>
              <w:t>Fee,</w:t>
            </w:r>
            <w:r>
              <w:rPr>
                <w:spacing w:val="-11"/>
                <w:sz w:val="22"/>
              </w:rPr>
              <w:t> </w:t>
            </w:r>
            <w:r>
              <w:rPr>
                <w:sz w:val="22"/>
              </w:rPr>
              <w:t>plus</w:t>
            </w:r>
            <w:r>
              <w:rPr>
                <w:spacing w:val="-8"/>
                <w:sz w:val="22"/>
              </w:rPr>
              <w:t> </w:t>
            </w:r>
            <w:r>
              <w:rPr>
                <w:sz w:val="22"/>
              </w:rPr>
              <w:t>Per Mile or Hourly Fee</w:t>
            </w:r>
          </w:p>
        </w:tc>
      </w:tr>
      <w:tr>
        <w:trPr>
          <w:trHeight w:val="575" w:hRule="atLeast"/>
        </w:trPr>
        <w:tc>
          <w:tcPr>
            <w:tcW w:w="998" w:type="dxa"/>
          </w:tcPr>
          <w:p>
            <w:pPr>
              <w:pStyle w:val="TableParagraph"/>
              <w:spacing w:before="159"/>
              <w:ind w:left="10"/>
              <w:jc w:val="center"/>
              <w:rPr>
                <w:sz w:val="22"/>
              </w:rPr>
            </w:pPr>
            <w:r>
              <w:rPr>
                <w:spacing w:val="-10"/>
                <w:sz w:val="22"/>
              </w:rPr>
              <w:t>3</w:t>
            </w:r>
          </w:p>
        </w:tc>
        <w:tc>
          <w:tcPr>
            <w:tcW w:w="3691" w:type="dxa"/>
          </w:tcPr>
          <w:p>
            <w:pPr>
              <w:pStyle w:val="TableParagraph"/>
              <w:spacing w:before="34"/>
              <w:ind w:left="266" w:hanging="32"/>
              <w:rPr>
                <w:sz w:val="22"/>
              </w:rPr>
            </w:pPr>
            <w:r>
              <w:rPr>
                <w:sz w:val="22"/>
              </w:rPr>
              <w:t>More</w:t>
            </w:r>
            <w:r>
              <w:rPr>
                <w:spacing w:val="-7"/>
                <w:sz w:val="22"/>
              </w:rPr>
              <w:t> </w:t>
            </w:r>
            <w:r>
              <w:rPr>
                <w:sz w:val="22"/>
              </w:rPr>
              <w:t>than</w:t>
            </w:r>
            <w:r>
              <w:rPr>
                <w:spacing w:val="-5"/>
                <w:sz w:val="22"/>
              </w:rPr>
              <w:t> </w:t>
            </w:r>
            <w:r>
              <w:rPr>
                <w:sz w:val="22"/>
              </w:rPr>
              <w:t>50</w:t>
            </w:r>
            <w:r>
              <w:rPr>
                <w:spacing w:val="-7"/>
                <w:sz w:val="22"/>
              </w:rPr>
              <w:t> </w:t>
            </w:r>
            <w:r>
              <w:rPr>
                <w:sz w:val="22"/>
              </w:rPr>
              <w:t>miles</w:t>
            </w:r>
            <w:r>
              <w:rPr>
                <w:spacing w:val="-5"/>
                <w:sz w:val="22"/>
              </w:rPr>
              <w:t> </w:t>
            </w:r>
            <w:r>
              <w:rPr>
                <w:sz w:val="22"/>
              </w:rPr>
              <w:t>from</w:t>
            </w:r>
            <w:r>
              <w:rPr>
                <w:spacing w:val="-7"/>
                <w:sz w:val="22"/>
              </w:rPr>
              <w:t> </w:t>
            </w:r>
            <w:r>
              <w:rPr>
                <w:sz w:val="22"/>
              </w:rPr>
              <w:t>building</w:t>
            </w:r>
            <w:r>
              <w:rPr>
                <w:spacing w:val="-7"/>
                <w:sz w:val="22"/>
              </w:rPr>
              <w:t> </w:t>
            </w:r>
            <w:r>
              <w:rPr>
                <w:sz w:val="22"/>
              </w:rPr>
              <w:t>in which</w:t>
            </w:r>
            <w:r>
              <w:rPr>
                <w:spacing w:val="-4"/>
                <w:sz w:val="22"/>
              </w:rPr>
              <w:t> </w:t>
            </w:r>
            <w:r>
              <w:rPr>
                <w:sz w:val="22"/>
              </w:rPr>
              <w:t>Device</w:t>
            </w:r>
            <w:r>
              <w:rPr>
                <w:spacing w:val="-6"/>
                <w:sz w:val="22"/>
              </w:rPr>
              <w:t> </w:t>
            </w:r>
            <w:r>
              <w:rPr>
                <w:sz w:val="22"/>
              </w:rPr>
              <w:t>was</w:t>
            </w:r>
            <w:r>
              <w:rPr>
                <w:spacing w:val="-4"/>
                <w:sz w:val="22"/>
              </w:rPr>
              <w:t> </w:t>
            </w:r>
            <w:r>
              <w:rPr>
                <w:sz w:val="22"/>
              </w:rPr>
              <w:t>originally</w:t>
            </w:r>
            <w:r>
              <w:rPr>
                <w:spacing w:val="-3"/>
                <w:sz w:val="22"/>
              </w:rPr>
              <w:t> </w:t>
            </w:r>
            <w:r>
              <w:rPr>
                <w:spacing w:val="-2"/>
                <w:sz w:val="22"/>
              </w:rPr>
              <w:t>placed</w:t>
            </w:r>
          </w:p>
        </w:tc>
        <w:tc>
          <w:tcPr>
            <w:tcW w:w="2249" w:type="dxa"/>
          </w:tcPr>
          <w:p>
            <w:pPr>
              <w:pStyle w:val="TableParagraph"/>
              <w:spacing w:before="34"/>
              <w:ind w:left="271" w:hanging="149"/>
              <w:rPr>
                <w:sz w:val="22"/>
              </w:rPr>
            </w:pPr>
            <w:r>
              <w:rPr>
                <w:sz w:val="22"/>
              </w:rPr>
              <w:t>Flat</w:t>
            </w:r>
            <w:r>
              <w:rPr>
                <w:spacing w:val="-7"/>
                <w:sz w:val="22"/>
              </w:rPr>
              <w:t> </w:t>
            </w:r>
            <w:r>
              <w:rPr>
                <w:sz w:val="22"/>
              </w:rPr>
              <w:t>Rate</w:t>
            </w:r>
            <w:r>
              <w:rPr>
                <w:spacing w:val="-10"/>
                <w:sz w:val="22"/>
              </w:rPr>
              <w:t> </w:t>
            </w:r>
            <w:r>
              <w:rPr>
                <w:sz w:val="22"/>
              </w:rPr>
              <w:t>Fee,</w:t>
            </w:r>
            <w:r>
              <w:rPr>
                <w:spacing w:val="-11"/>
                <w:sz w:val="22"/>
              </w:rPr>
              <w:t> </w:t>
            </w:r>
            <w:r>
              <w:rPr>
                <w:sz w:val="22"/>
              </w:rPr>
              <w:t>plus</w:t>
            </w:r>
            <w:r>
              <w:rPr>
                <w:spacing w:val="-8"/>
                <w:sz w:val="22"/>
              </w:rPr>
              <w:t> </w:t>
            </w:r>
            <w:r>
              <w:rPr>
                <w:sz w:val="22"/>
              </w:rPr>
              <w:t>Per Mile or Hourly Fee</w:t>
            </w:r>
          </w:p>
        </w:tc>
      </w:tr>
    </w:tbl>
    <w:p>
      <w:pPr>
        <w:pStyle w:val="BodyText"/>
        <w:spacing w:before="120"/>
        <w:ind w:left="2880" w:right="308"/>
      </w:pPr>
      <w:r>
        <w:rPr/>
        <w:t>*Contractor(s) may charge Purchasing Entities a mutually agreed upon price for special rigging in the event a Purchasing Entity’s demographics require such rigging for Zone 1 relocation’s.</w:t>
      </w:r>
      <w:r>
        <w:rPr>
          <w:spacing w:val="-2"/>
        </w:rPr>
        <w:t> </w:t>
      </w:r>
      <w:r>
        <w:rPr/>
        <w:t>The</w:t>
      </w:r>
      <w:r>
        <w:rPr>
          <w:spacing w:val="-2"/>
        </w:rPr>
        <w:t> </w:t>
      </w:r>
      <w:r>
        <w:rPr/>
        <w:t>price</w:t>
      </w:r>
      <w:r>
        <w:rPr>
          <w:spacing w:val="-2"/>
        </w:rPr>
        <w:t> </w:t>
      </w:r>
      <w:r>
        <w:rPr/>
        <w:t>shall</w:t>
      </w:r>
      <w:r>
        <w:rPr>
          <w:spacing w:val="-4"/>
        </w:rPr>
        <w:t> </w:t>
      </w:r>
      <w:r>
        <w:rPr/>
        <w:t>be</w:t>
      </w:r>
      <w:r>
        <w:rPr>
          <w:spacing w:val="-2"/>
        </w:rPr>
        <w:t> </w:t>
      </w:r>
      <w:r>
        <w:rPr/>
        <w:t>agreed</w:t>
      </w:r>
      <w:r>
        <w:rPr>
          <w:spacing w:val="-5"/>
        </w:rPr>
        <w:t> </w:t>
      </w:r>
      <w:r>
        <w:rPr/>
        <w:t>upon</w:t>
      </w:r>
      <w:r>
        <w:rPr>
          <w:spacing w:val="-5"/>
        </w:rPr>
        <w:t> </w:t>
      </w:r>
      <w:r>
        <w:rPr/>
        <w:t>in</w:t>
      </w:r>
      <w:r>
        <w:rPr>
          <w:spacing w:val="-2"/>
        </w:rPr>
        <w:t> </w:t>
      </w:r>
      <w:r>
        <w:rPr/>
        <w:t>writing</w:t>
      </w:r>
      <w:r>
        <w:rPr>
          <w:spacing w:val="-5"/>
        </w:rPr>
        <w:t> </w:t>
      </w:r>
      <w:r>
        <w:rPr/>
        <w:t>by</w:t>
      </w:r>
      <w:r>
        <w:rPr>
          <w:spacing w:val="-3"/>
        </w:rPr>
        <w:t> </w:t>
      </w:r>
      <w:r>
        <w:rPr/>
        <w:t>contractor</w:t>
      </w:r>
      <w:r>
        <w:rPr>
          <w:spacing w:val="-2"/>
        </w:rPr>
        <w:t> </w:t>
      </w:r>
      <w:r>
        <w:rPr/>
        <w:t>and</w:t>
      </w:r>
      <w:r>
        <w:rPr>
          <w:spacing w:val="-2"/>
        </w:rPr>
        <w:t> </w:t>
      </w:r>
      <w:r>
        <w:rPr/>
        <w:t>Purchasing</w:t>
      </w:r>
      <w:r>
        <w:rPr>
          <w:spacing w:val="-2"/>
        </w:rPr>
        <w:t> </w:t>
      </w:r>
      <w:r>
        <w:rPr/>
        <w:t>Entity prior to any Equipment relocation in Zone 1.</w:t>
      </w:r>
    </w:p>
    <w:p>
      <w:pPr>
        <w:pStyle w:val="BodyText"/>
      </w:pPr>
    </w:p>
    <w:p>
      <w:pPr>
        <w:pStyle w:val="ListParagraph"/>
        <w:numPr>
          <w:ilvl w:val="0"/>
          <w:numId w:val="28"/>
        </w:numPr>
        <w:tabs>
          <w:tab w:pos="3815" w:val="left" w:leader="none"/>
        </w:tabs>
        <w:spacing w:line="240" w:lineRule="auto" w:before="1" w:after="0"/>
        <w:ind w:left="3815" w:right="0" w:hanging="431"/>
        <w:jc w:val="left"/>
        <w:rPr>
          <w:sz w:val="22"/>
        </w:rPr>
      </w:pPr>
      <w:r>
        <w:rPr>
          <w:sz w:val="22"/>
        </w:rPr>
        <w:t>Contractor(s)</w:t>
      </w:r>
      <w:r>
        <w:rPr>
          <w:spacing w:val="-7"/>
          <w:sz w:val="22"/>
        </w:rPr>
        <w:t> </w:t>
      </w:r>
      <w:r>
        <w:rPr>
          <w:sz w:val="22"/>
        </w:rPr>
        <w:t>may</w:t>
      </w:r>
      <w:r>
        <w:rPr>
          <w:spacing w:val="-5"/>
          <w:sz w:val="22"/>
        </w:rPr>
        <w:t> </w:t>
      </w:r>
      <w:r>
        <w:rPr>
          <w:sz w:val="22"/>
        </w:rPr>
        <w:t>not</w:t>
      </w:r>
      <w:r>
        <w:rPr>
          <w:spacing w:val="-4"/>
          <w:sz w:val="22"/>
        </w:rPr>
        <w:t> </w:t>
      </w:r>
      <w:r>
        <w:rPr>
          <w:sz w:val="22"/>
        </w:rPr>
        <w:t>charge</w:t>
      </w:r>
      <w:r>
        <w:rPr>
          <w:spacing w:val="-2"/>
          <w:sz w:val="22"/>
        </w:rPr>
        <w:t> </w:t>
      </w:r>
      <w:r>
        <w:rPr>
          <w:sz w:val="22"/>
        </w:rPr>
        <w:t>for</w:t>
      </w:r>
      <w:r>
        <w:rPr>
          <w:spacing w:val="-1"/>
          <w:sz w:val="22"/>
        </w:rPr>
        <w:t> </w:t>
      </w:r>
      <w:r>
        <w:rPr>
          <w:sz w:val="22"/>
        </w:rPr>
        <w:t>any</w:t>
      </w:r>
      <w:r>
        <w:rPr>
          <w:spacing w:val="-5"/>
          <w:sz w:val="22"/>
        </w:rPr>
        <w:t> </w:t>
      </w:r>
      <w:r>
        <w:rPr>
          <w:sz w:val="22"/>
        </w:rPr>
        <w:t>fees</w:t>
      </w:r>
      <w:r>
        <w:rPr>
          <w:spacing w:val="-2"/>
          <w:sz w:val="22"/>
        </w:rPr>
        <w:t> </w:t>
      </w:r>
      <w:r>
        <w:rPr>
          <w:sz w:val="22"/>
        </w:rPr>
        <w:t>incurred</w:t>
      </w:r>
      <w:r>
        <w:rPr>
          <w:spacing w:val="-2"/>
          <w:sz w:val="22"/>
        </w:rPr>
        <w:t> </w:t>
      </w:r>
      <w:r>
        <w:rPr>
          <w:sz w:val="22"/>
        </w:rPr>
        <w:t>due</w:t>
      </w:r>
      <w:r>
        <w:rPr>
          <w:spacing w:val="-2"/>
          <w:sz w:val="22"/>
        </w:rPr>
        <w:t> </w:t>
      </w:r>
      <w:r>
        <w:rPr>
          <w:sz w:val="22"/>
        </w:rPr>
        <w:t>to</w:t>
      </w:r>
      <w:r>
        <w:rPr>
          <w:spacing w:val="-5"/>
          <w:sz w:val="22"/>
        </w:rPr>
        <w:t> </w:t>
      </w:r>
      <w:r>
        <w:rPr>
          <w:sz w:val="22"/>
        </w:rPr>
        <w:t>fuel</w:t>
      </w:r>
      <w:r>
        <w:rPr>
          <w:spacing w:val="-1"/>
          <w:sz w:val="22"/>
        </w:rPr>
        <w:t> </w:t>
      </w:r>
      <w:r>
        <w:rPr>
          <w:sz w:val="22"/>
        </w:rPr>
        <w:t>or</w:t>
      </w:r>
      <w:r>
        <w:rPr>
          <w:spacing w:val="-4"/>
          <w:sz w:val="22"/>
        </w:rPr>
        <w:t> </w:t>
      </w:r>
      <w:r>
        <w:rPr>
          <w:spacing w:val="-2"/>
          <w:sz w:val="22"/>
        </w:rPr>
        <w:t>tolls.</w:t>
      </w:r>
    </w:p>
    <w:p>
      <w:pPr>
        <w:pStyle w:val="BodyText"/>
      </w:pPr>
    </w:p>
    <w:p>
      <w:pPr>
        <w:pStyle w:val="ListParagraph"/>
        <w:numPr>
          <w:ilvl w:val="0"/>
          <w:numId w:val="28"/>
        </w:numPr>
        <w:tabs>
          <w:tab w:pos="3815" w:val="left" w:leader="none"/>
        </w:tabs>
        <w:spacing w:line="240" w:lineRule="auto" w:before="0" w:after="0"/>
        <w:ind w:left="3815" w:right="361" w:hanging="432"/>
        <w:jc w:val="left"/>
        <w:rPr>
          <w:sz w:val="22"/>
        </w:rPr>
      </w:pPr>
      <w:r>
        <w:rPr>
          <w:sz w:val="22"/>
        </w:rPr>
        <w:t>Moves</w:t>
      </w:r>
      <w:r>
        <w:rPr>
          <w:spacing w:val="-4"/>
          <w:sz w:val="22"/>
        </w:rPr>
        <w:t> </w:t>
      </w:r>
      <w:r>
        <w:rPr>
          <w:sz w:val="22"/>
        </w:rPr>
        <w:t>must</w:t>
      </w:r>
      <w:r>
        <w:rPr>
          <w:spacing w:val="-1"/>
          <w:sz w:val="22"/>
        </w:rPr>
        <w:t> </w:t>
      </w:r>
      <w:r>
        <w:rPr>
          <w:sz w:val="22"/>
        </w:rPr>
        <w:t>be</w:t>
      </w:r>
      <w:r>
        <w:rPr>
          <w:spacing w:val="-2"/>
          <w:sz w:val="22"/>
        </w:rPr>
        <w:t> </w:t>
      </w:r>
      <w:r>
        <w:rPr>
          <w:sz w:val="22"/>
        </w:rPr>
        <w:t>performed</w:t>
      </w:r>
      <w:r>
        <w:rPr>
          <w:spacing w:val="-5"/>
          <w:sz w:val="22"/>
        </w:rPr>
        <w:t> </w:t>
      </w:r>
      <w:r>
        <w:rPr>
          <w:sz w:val="22"/>
        </w:rPr>
        <w:t>within</w:t>
      </w:r>
      <w:r>
        <w:rPr>
          <w:spacing w:val="-2"/>
          <w:sz w:val="22"/>
        </w:rPr>
        <w:t> </w:t>
      </w:r>
      <w:r>
        <w:rPr>
          <w:sz w:val="22"/>
        </w:rPr>
        <w:t>thirty</w:t>
      </w:r>
      <w:r>
        <w:rPr>
          <w:spacing w:val="-5"/>
          <w:sz w:val="22"/>
        </w:rPr>
        <w:t> </w:t>
      </w:r>
      <w:r>
        <w:rPr>
          <w:sz w:val="22"/>
        </w:rPr>
        <w:t>(30)</w:t>
      </w:r>
      <w:r>
        <w:rPr>
          <w:spacing w:val="-1"/>
          <w:sz w:val="22"/>
        </w:rPr>
        <w:t> </w:t>
      </w:r>
      <w:r>
        <w:rPr>
          <w:sz w:val="22"/>
        </w:rPr>
        <w:t>calendar</w:t>
      </w:r>
      <w:r>
        <w:rPr>
          <w:spacing w:val="-4"/>
          <w:sz w:val="22"/>
        </w:rPr>
        <w:t> </w:t>
      </w:r>
      <w:r>
        <w:rPr>
          <w:sz w:val="22"/>
        </w:rPr>
        <w:t>days</w:t>
      </w:r>
      <w:r>
        <w:rPr>
          <w:spacing w:val="-2"/>
          <w:sz w:val="22"/>
        </w:rPr>
        <w:t> </w:t>
      </w:r>
      <w:r>
        <w:rPr>
          <w:sz w:val="22"/>
        </w:rPr>
        <w:t>of</w:t>
      </w:r>
      <w:r>
        <w:rPr>
          <w:spacing w:val="-1"/>
          <w:sz w:val="22"/>
        </w:rPr>
        <w:t> </w:t>
      </w:r>
      <w:r>
        <w:rPr>
          <w:sz w:val="22"/>
        </w:rPr>
        <w:t>the</w:t>
      </w:r>
      <w:r>
        <w:rPr>
          <w:spacing w:val="-2"/>
          <w:sz w:val="22"/>
        </w:rPr>
        <w:t> </w:t>
      </w:r>
      <w:r>
        <w:rPr>
          <w:sz w:val="22"/>
        </w:rPr>
        <w:t>Purchasing</w:t>
      </w:r>
      <w:r>
        <w:rPr>
          <w:spacing w:val="-5"/>
          <w:sz w:val="22"/>
        </w:rPr>
        <w:t> </w:t>
      </w:r>
      <w:r>
        <w:rPr>
          <w:sz w:val="22"/>
        </w:rPr>
        <w:t>Entity request. Request may be verbal or written, but contractor(s) must confirm the request in writing and provide a date that the move will occur. Written confirmation must be sent to the Purchasing Entity within three (3) Business Days of request. In the event that there will be a delay in these Services, contractor(s) shall</w:t>
      </w:r>
      <w:r>
        <w:rPr>
          <w:spacing w:val="-2"/>
          <w:sz w:val="22"/>
        </w:rPr>
        <w:t> </w:t>
      </w:r>
      <w:r>
        <w:rPr>
          <w:sz w:val="22"/>
        </w:rPr>
        <w:t>communicate</w:t>
      </w:r>
      <w:r>
        <w:rPr>
          <w:spacing w:val="-3"/>
          <w:sz w:val="22"/>
        </w:rPr>
        <w:t> </w:t>
      </w:r>
      <w:r>
        <w:rPr>
          <w:sz w:val="22"/>
        </w:rPr>
        <w:t>with</w:t>
      </w:r>
      <w:r>
        <w:rPr>
          <w:spacing w:val="-3"/>
          <w:sz w:val="22"/>
        </w:rPr>
        <w:t> </w:t>
      </w:r>
      <w:r>
        <w:rPr>
          <w:sz w:val="22"/>
        </w:rPr>
        <w:t>Purchasing</w:t>
      </w:r>
      <w:r>
        <w:rPr>
          <w:spacing w:val="-6"/>
          <w:sz w:val="22"/>
        </w:rPr>
        <w:t> </w:t>
      </w:r>
      <w:r>
        <w:rPr>
          <w:sz w:val="22"/>
        </w:rPr>
        <w:t>Entity</w:t>
      </w:r>
      <w:r>
        <w:rPr>
          <w:spacing w:val="-6"/>
          <w:sz w:val="22"/>
        </w:rPr>
        <w:t> </w:t>
      </w:r>
      <w:r>
        <w:rPr>
          <w:sz w:val="22"/>
        </w:rPr>
        <w:t>and</w:t>
      </w:r>
      <w:r>
        <w:rPr>
          <w:spacing w:val="-6"/>
          <w:sz w:val="22"/>
        </w:rPr>
        <w:t> </w:t>
      </w:r>
      <w:r>
        <w:rPr>
          <w:sz w:val="22"/>
        </w:rPr>
        <w:t>agree</w:t>
      </w:r>
      <w:r>
        <w:rPr>
          <w:spacing w:val="-3"/>
          <w:sz w:val="22"/>
        </w:rPr>
        <w:t> </w:t>
      </w:r>
      <w:r>
        <w:rPr>
          <w:sz w:val="22"/>
        </w:rPr>
        <w:t>on</w:t>
      </w:r>
      <w:r>
        <w:rPr>
          <w:spacing w:val="-3"/>
          <w:sz w:val="22"/>
        </w:rPr>
        <w:t> </w:t>
      </w:r>
      <w:r>
        <w:rPr>
          <w:sz w:val="22"/>
        </w:rPr>
        <w:t>a</w:t>
      </w:r>
      <w:r>
        <w:rPr>
          <w:spacing w:val="-3"/>
          <w:sz w:val="22"/>
        </w:rPr>
        <w:t> </w:t>
      </w:r>
      <w:r>
        <w:rPr>
          <w:sz w:val="22"/>
        </w:rPr>
        <w:t>mutually</w:t>
      </w:r>
      <w:r>
        <w:rPr>
          <w:spacing w:val="-3"/>
          <w:sz w:val="22"/>
        </w:rPr>
        <w:t> </w:t>
      </w:r>
      <w:r>
        <w:rPr>
          <w:sz w:val="22"/>
        </w:rPr>
        <w:t>beneficial</w:t>
      </w:r>
      <w:r>
        <w:rPr>
          <w:spacing w:val="-5"/>
          <w:sz w:val="22"/>
        </w:rPr>
        <w:t> </w:t>
      </w:r>
      <w:r>
        <w:rPr>
          <w:sz w:val="22"/>
        </w:rPr>
        <w:t>time-</w:t>
      </w:r>
      <w:r>
        <w:rPr>
          <w:spacing w:val="-2"/>
          <w:sz w:val="22"/>
        </w:rPr>
        <w:t>frame.</w:t>
      </w:r>
    </w:p>
    <w:p>
      <w:pPr>
        <w:pStyle w:val="Heading3"/>
        <w:numPr>
          <w:ilvl w:val="3"/>
          <w:numId w:val="24"/>
        </w:numPr>
        <w:tabs>
          <w:tab w:pos="1531" w:val="left" w:leader="none"/>
        </w:tabs>
        <w:spacing w:line="240" w:lineRule="auto" w:before="252" w:after="0"/>
        <w:ind w:left="1531" w:right="0" w:hanging="396"/>
        <w:jc w:val="left"/>
      </w:pPr>
      <w:bookmarkStart w:name="c. Meter Read Invoicing" w:id="217"/>
      <w:bookmarkEnd w:id="217"/>
      <w:r>
        <w:rPr>
          <w:b w:val="0"/>
        </w:rPr>
      </w:r>
      <w:r>
        <w:rPr/>
        <w:t>Meter</w:t>
      </w:r>
      <w:r>
        <w:rPr>
          <w:spacing w:val="-3"/>
        </w:rPr>
        <w:t> </w:t>
      </w:r>
      <w:r>
        <w:rPr/>
        <w:t>Read</w:t>
      </w:r>
      <w:r>
        <w:rPr>
          <w:spacing w:val="-4"/>
        </w:rPr>
        <w:t> </w:t>
      </w:r>
      <w:r>
        <w:rPr>
          <w:spacing w:val="-2"/>
        </w:rPr>
        <w:t>Invoicing</w:t>
      </w:r>
    </w:p>
    <w:p>
      <w:pPr>
        <w:pStyle w:val="ListParagraph"/>
        <w:numPr>
          <w:ilvl w:val="4"/>
          <w:numId w:val="24"/>
        </w:numPr>
        <w:tabs>
          <w:tab w:pos="2020" w:val="left" w:leader="none"/>
          <w:tab w:pos="2071" w:val="left" w:leader="none"/>
        </w:tabs>
        <w:spacing w:line="240" w:lineRule="auto" w:before="251" w:after="0"/>
        <w:ind w:left="2071" w:right="355" w:hanging="485"/>
        <w:jc w:val="left"/>
        <w:rPr>
          <w:sz w:val="22"/>
        </w:rPr>
      </w:pPr>
      <w:bookmarkStart w:name="1)     In order for contractor(s) to gen" w:id="218"/>
      <w:bookmarkEnd w:id="218"/>
      <w:r>
        <w:rPr/>
      </w:r>
      <w:r>
        <w:rPr>
          <w:sz w:val="22"/>
        </w:rPr>
        <w:t>In order for contractor(s) to generate accurate invoices, Purchasing Entities shall provide meter reads</w:t>
      </w:r>
      <w:r>
        <w:rPr>
          <w:spacing w:val="40"/>
          <w:sz w:val="22"/>
        </w:rPr>
        <w:t> </w:t>
      </w:r>
      <w:r>
        <w:rPr>
          <w:sz w:val="22"/>
        </w:rPr>
        <w:t>within the contractor(s) requested time-frame.</w:t>
      </w:r>
    </w:p>
    <w:p>
      <w:pPr>
        <w:pStyle w:val="BodyText"/>
        <w:spacing w:before="1"/>
      </w:pPr>
    </w:p>
    <w:p>
      <w:pPr>
        <w:pStyle w:val="ListParagraph"/>
        <w:numPr>
          <w:ilvl w:val="4"/>
          <w:numId w:val="24"/>
        </w:numPr>
        <w:tabs>
          <w:tab w:pos="2020" w:val="left" w:leader="none"/>
          <w:tab w:pos="2070" w:val="left" w:leader="none"/>
        </w:tabs>
        <w:spacing w:line="240" w:lineRule="auto" w:before="1" w:after="0"/>
        <w:ind w:left="2070" w:right="358" w:hanging="485"/>
        <w:jc w:val="left"/>
        <w:rPr>
          <w:sz w:val="22"/>
        </w:rPr>
      </w:pPr>
      <w:bookmarkStart w:name="2)     Invoices that are generated witho" w:id="219"/>
      <w:bookmarkEnd w:id="219"/>
      <w:r>
        <w:rPr/>
      </w:r>
      <w:r>
        <w:rPr>
          <w:sz w:val="22"/>
        </w:rPr>
        <w:t>Invoices that are generated without receiving the proper meter read information from the Purchasing</w:t>
      </w:r>
      <w:r>
        <w:rPr>
          <w:spacing w:val="80"/>
          <w:sz w:val="22"/>
        </w:rPr>
        <w:t> </w:t>
      </w:r>
      <w:r>
        <w:rPr>
          <w:sz w:val="22"/>
        </w:rPr>
        <w:t>Entity will not be considered inaccurate.</w:t>
      </w:r>
    </w:p>
    <w:p>
      <w:pPr>
        <w:pStyle w:val="ListParagraph"/>
        <w:spacing w:after="0" w:line="240" w:lineRule="auto"/>
        <w:jc w:val="left"/>
        <w:rPr>
          <w:sz w:val="22"/>
        </w:rPr>
        <w:sectPr>
          <w:type w:val="continuous"/>
          <w:pgSz w:w="12240" w:h="15840"/>
          <w:pgMar w:header="0" w:footer="406" w:top="420" w:bottom="640" w:left="360" w:right="360"/>
        </w:sectPr>
      </w:pPr>
    </w:p>
    <w:p>
      <w:pPr>
        <w:pStyle w:val="ListParagraph"/>
        <w:numPr>
          <w:ilvl w:val="4"/>
          <w:numId w:val="24"/>
        </w:numPr>
        <w:tabs>
          <w:tab w:pos="2018" w:val="left" w:leader="none"/>
          <w:tab w:pos="2070" w:val="left" w:leader="none"/>
        </w:tabs>
        <w:spacing w:line="240" w:lineRule="auto" w:before="62" w:after="0"/>
        <w:ind w:left="2070" w:right="355" w:hanging="485"/>
        <w:jc w:val="both"/>
        <w:rPr>
          <w:sz w:val="22"/>
        </w:rPr>
      </w:pPr>
      <w:bookmarkStart w:name="3)     The Purchasing Entity shall provi" w:id="220"/>
      <w:bookmarkEnd w:id="220"/>
      <w:r>
        <w:rPr/>
      </w:r>
      <w:r>
        <w:rPr>
          <w:sz w:val="22"/>
        </w:rPr>
        <w:t>The Purchasing Entity shall provide written notice of any such alleged invoicing issue and the contractor</w:t>
      </w:r>
      <w:r>
        <w:rPr>
          <w:spacing w:val="20"/>
          <w:sz w:val="22"/>
        </w:rPr>
        <w:t> </w:t>
      </w:r>
      <w:r>
        <w:rPr>
          <w:sz w:val="22"/>
        </w:rPr>
        <w:t>will</w:t>
      </w:r>
      <w:r>
        <w:rPr>
          <w:spacing w:val="23"/>
          <w:sz w:val="22"/>
        </w:rPr>
        <w:t> </w:t>
      </w:r>
      <w:r>
        <w:rPr>
          <w:sz w:val="22"/>
        </w:rPr>
        <w:t>be</w:t>
      </w:r>
      <w:r>
        <w:rPr>
          <w:spacing w:val="22"/>
          <w:sz w:val="22"/>
        </w:rPr>
        <w:t> </w:t>
      </w:r>
      <w:r>
        <w:rPr>
          <w:sz w:val="22"/>
        </w:rPr>
        <w:t>allowed</w:t>
      </w:r>
      <w:r>
        <w:rPr>
          <w:spacing w:val="19"/>
          <w:sz w:val="22"/>
        </w:rPr>
        <w:t> </w:t>
      </w:r>
      <w:r>
        <w:rPr>
          <w:sz w:val="22"/>
        </w:rPr>
        <w:t>a</w:t>
      </w:r>
      <w:r>
        <w:rPr>
          <w:spacing w:val="22"/>
          <w:sz w:val="22"/>
        </w:rPr>
        <w:t> </w:t>
      </w:r>
      <w:r>
        <w:rPr>
          <w:sz w:val="22"/>
        </w:rPr>
        <w:t>thirty</w:t>
      </w:r>
      <w:r>
        <w:rPr>
          <w:spacing w:val="19"/>
          <w:sz w:val="22"/>
        </w:rPr>
        <w:t> </w:t>
      </w:r>
      <w:r>
        <w:rPr>
          <w:sz w:val="22"/>
        </w:rPr>
        <w:t>(30)</w:t>
      </w:r>
      <w:r>
        <w:rPr>
          <w:spacing w:val="20"/>
          <w:sz w:val="22"/>
        </w:rPr>
        <w:t> </w:t>
      </w:r>
      <w:r>
        <w:rPr>
          <w:sz w:val="22"/>
        </w:rPr>
        <w:t>day</w:t>
      </w:r>
      <w:r>
        <w:rPr>
          <w:spacing w:val="19"/>
          <w:sz w:val="22"/>
        </w:rPr>
        <w:t> </w:t>
      </w:r>
      <w:r>
        <w:rPr>
          <w:sz w:val="22"/>
        </w:rPr>
        <w:t>cure</w:t>
      </w:r>
      <w:r>
        <w:rPr>
          <w:spacing w:val="22"/>
          <w:sz w:val="22"/>
        </w:rPr>
        <w:t> </w:t>
      </w:r>
      <w:r>
        <w:rPr>
          <w:sz w:val="22"/>
        </w:rPr>
        <w:t>period</w:t>
      </w:r>
      <w:r>
        <w:rPr>
          <w:spacing w:val="22"/>
          <w:sz w:val="22"/>
        </w:rPr>
        <w:t> </w:t>
      </w:r>
      <w:r>
        <w:rPr>
          <w:sz w:val="22"/>
        </w:rPr>
        <w:t>to</w:t>
      </w:r>
      <w:r>
        <w:rPr>
          <w:spacing w:val="19"/>
          <w:sz w:val="22"/>
        </w:rPr>
        <w:t> </w:t>
      </w:r>
      <w:r>
        <w:rPr>
          <w:sz w:val="22"/>
        </w:rPr>
        <w:t>address</w:t>
      </w:r>
      <w:r>
        <w:rPr>
          <w:spacing w:val="22"/>
          <w:sz w:val="22"/>
        </w:rPr>
        <w:t> </w:t>
      </w:r>
      <w:r>
        <w:rPr>
          <w:sz w:val="22"/>
        </w:rPr>
        <w:t>any</w:t>
      </w:r>
      <w:r>
        <w:rPr>
          <w:spacing w:val="19"/>
          <w:sz w:val="22"/>
        </w:rPr>
        <w:t> </w:t>
      </w:r>
      <w:r>
        <w:rPr>
          <w:sz w:val="22"/>
        </w:rPr>
        <w:t>such</w:t>
      </w:r>
      <w:r>
        <w:rPr>
          <w:spacing w:val="22"/>
          <w:sz w:val="22"/>
        </w:rPr>
        <w:t> </w:t>
      </w:r>
      <w:r>
        <w:rPr>
          <w:sz w:val="22"/>
        </w:rPr>
        <w:t>issue.</w:t>
      </w:r>
      <w:r>
        <w:rPr>
          <w:spacing w:val="22"/>
          <w:sz w:val="22"/>
        </w:rPr>
        <w:t> </w:t>
      </w:r>
      <w:r>
        <w:rPr>
          <w:sz w:val="22"/>
        </w:rPr>
        <w:t>During</w:t>
      </w:r>
      <w:r>
        <w:rPr>
          <w:spacing w:val="19"/>
          <w:sz w:val="22"/>
        </w:rPr>
        <w:t> </w:t>
      </w:r>
      <w:r>
        <w:rPr>
          <w:sz w:val="22"/>
        </w:rPr>
        <w:t>the</w:t>
      </w:r>
      <w:r>
        <w:rPr>
          <w:spacing w:val="20"/>
          <w:sz w:val="22"/>
        </w:rPr>
        <w:t> </w:t>
      </w:r>
      <w:r>
        <w:rPr>
          <w:sz w:val="22"/>
        </w:rPr>
        <w:t>thirty</w:t>
      </w:r>
    </w:p>
    <w:p>
      <w:pPr>
        <w:pStyle w:val="BodyText"/>
        <w:spacing w:before="1"/>
        <w:ind w:left="2070"/>
      </w:pPr>
      <w:r>
        <w:rPr/>
        <w:t>(30)</w:t>
      </w:r>
      <w:r>
        <w:rPr>
          <w:spacing w:val="28"/>
        </w:rPr>
        <w:t> </w:t>
      </w:r>
      <w:r>
        <w:rPr/>
        <w:t>day</w:t>
      </w:r>
      <w:r>
        <w:rPr>
          <w:spacing w:val="28"/>
        </w:rPr>
        <w:t> </w:t>
      </w:r>
      <w:r>
        <w:rPr/>
        <w:t>cure</w:t>
      </w:r>
      <w:r>
        <w:rPr>
          <w:spacing w:val="30"/>
        </w:rPr>
        <w:t> </w:t>
      </w:r>
      <w:r>
        <w:rPr/>
        <w:t>period,</w:t>
      </w:r>
      <w:r>
        <w:rPr>
          <w:spacing w:val="30"/>
        </w:rPr>
        <w:t> </w:t>
      </w:r>
      <w:r>
        <w:rPr/>
        <w:t>the</w:t>
      </w:r>
      <w:r>
        <w:rPr>
          <w:spacing w:val="28"/>
        </w:rPr>
        <w:t> </w:t>
      </w:r>
      <w:r>
        <w:rPr/>
        <w:t>Purchasing</w:t>
      </w:r>
      <w:r>
        <w:rPr>
          <w:spacing w:val="30"/>
        </w:rPr>
        <w:t> </w:t>
      </w:r>
      <w:r>
        <w:rPr/>
        <w:t>Entity</w:t>
      </w:r>
      <w:r>
        <w:rPr>
          <w:spacing w:val="30"/>
        </w:rPr>
        <w:t> </w:t>
      </w:r>
      <w:r>
        <w:rPr/>
        <w:t>will</w:t>
      </w:r>
      <w:r>
        <w:rPr>
          <w:spacing w:val="29"/>
        </w:rPr>
        <w:t> </w:t>
      </w:r>
      <w:r>
        <w:rPr/>
        <w:t>not</w:t>
      </w:r>
      <w:r>
        <w:rPr>
          <w:spacing w:val="29"/>
        </w:rPr>
        <w:t> </w:t>
      </w:r>
      <w:r>
        <w:rPr/>
        <w:t>be</w:t>
      </w:r>
      <w:r>
        <w:rPr>
          <w:spacing w:val="30"/>
        </w:rPr>
        <w:t> </w:t>
      </w:r>
      <w:r>
        <w:rPr/>
        <w:t>assessed</w:t>
      </w:r>
      <w:r>
        <w:rPr>
          <w:spacing w:val="27"/>
        </w:rPr>
        <w:t> </w:t>
      </w:r>
      <w:r>
        <w:rPr/>
        <w:t>any</w:t>
      </w:r>
      <w:r>
        <w:rPr>
          <w:spacing w:val="28"/>
        </w:rPr>
        <w:t> </w:t>
      </w:r>
      <w:r>
        <w:rPr/>
        <w:t>late</w:t>
      </w:r>
      <w:r>
        <w:rPr>
          <w:spacing w:val="28"/>
        </w:rPr>
        <w:t> </w:t>
      </w:r>
      <w:r>
        <w:rPr/>
        <w:t>fees</w:t>
      </w:r>
      <w:r>
        <w:rPr>
          <w:spacing w:val="28"/>
        </w:rPr>
        <w:t> </w:t>
      </w:r>
      <w:r>
        <w:rPr/>
        <w:t>for</w:t>
      </w:r>
      <w:r>
        <w:rPr>
          <w:spacing w:val="28"/>
        </w:rPr>
        <w:t> </w:t>
      </w:r>
      <w:r>
        <w:rPr/>
        <w:t>failure</w:t>
      </w:r>
      <w:r>
        <w:rPr>
          <w:spacing w:val="28"/>
        </w:rPr>
        <w:t> </w:t>
      </w:r>
      <w:r>
        <w:rPr/>
        <w:t>to</w:t>
      </w:r>
      <w:r>
        <w:rPr>
          <w:spacing w:val="28"/>
        </w:rPr>
        <w:t> </w:t>
      </w:r>
      <w:r>
        <w:rPr/>
        <w:t>submit payment by the invoice due date.</w:t>
      </w:r>
    </w:p>
    <w:p>
      <w:pPr>
        <w:pStyle w:val="ListParagraph"/>
        <w:numPr>
          <w:ilvl w:val="4"/>
          <w:numId w:val="24"/>
        </w:numPr>
        <w:tabs>
          <w:tab w:pos="2070" w:val="left" w:leader="none"/>
          <w:tab w:pos="2073" w:val="left" w:leader="none"/>
        </w:tabs>
        <w:spacing w:line="240" w:lineRule="auto" w:before="252" w:after="0"/>
        <w:ind w:left="2070" w:right="355" w:hanging="485"/>
        <w:jc w:val="both"/>
        <w:rPr>
          <w:sz w:val="22"/>
        </w:rPr>
      </w:pPr>
      <w:bookmarkStart w:name="4)      Failure on the contractor(s) par" w:id="221"/>
      <w:bookmarkEnd w:id="221"/>
      <w:r>
        <w:rPr/>
      </w:r>
      <w:r>
        <w:rPr>
          <w:sz w:val="22"/>
        </w:rPr>
        <w:tab/>
        <w:t>Failure on the contractor(s) part to maintain accurate invoicing shall result in a $25.00 per instance credit on the following month’s invoice.</w:t>
      </w:r>
    </w:p>
    <w:p>
      <w:pPr>
        <w:pStyle w:val="BodyText"/>
        <w:spacing w:before="1"/>
      </w:pPr>
    </w:p>
    <w:p>
      <w:pPr>
        <w:pStyle w:val="Heading3"/>
        <w:numPr>
          <w:ilvl w:val="3"/>
          <w:numId w:val="24"/>
        </w:numPr>
        <w:tabs>
          <w:tab w:pos="1530" w:val="left" w:leader="none"/>
        </w:tabs>
        <w:spacing w:line="240" w:lineRule="auto" w:before="1" w:after="0"/>
        <w:ind w:left="1530" w:right="0" w:hanging="396"/>
        <w:jc w:val="left"/>
      </w:pPr>
      <w:bookmarkStart w:name="d. Service Level Calculations" w:id="222"/>
      <w:bookmarkEnd w:id="222"/>
      <w:r>
        <w:rPr>
          <w:b w:val="0"/>
        </w:rPr>
      </w:r>
      <w:r>
        <w:rPr/>
        <w:t>Service</w:t>
      </w:r>
      <w:r>
        <w:rPr>
          <w:spacing w:val="-4"/>
        </w:rPr>
        <w:t> </w:t>
      </w:r>
      <w:r>
        <w:rPr/>
        <w:t>Level</w:t>
      </w:r>
      <w:r>
        <w:rPr>
          <w:spacing w:val="-2"/>
        </w:rPr>
        <w:t> Calculations</w:t>
      </w:r>
    </w:p>
    <w:p>
      <w:pPr>
        <w:pStyle w:val="ListParagraph"/>
        <w:numPr>
          <w:ilvl w:val="4"/>
          <w:numId w:val="24"/>
        </w:numPr>
        <w:tabs>
          <w:tab w:pos="2070" w:val="left" w:leader="none"/>
          <w:tab w:pos="2073" w:val="left" w:leader="none"/>
        </w:tabs>
        <w:spacing w:line="240" w:lineRule="auto" w:before="250" w:after="0"/>
        <w:ind w:left="2070" w:right="356" w:hanging="485"/>
        <w:jc w:val="both"/>
        <w:rPr>
          <w:sz w:val="22"/>
        </w:rPr>
      </w:pPr>
      <w:bookmarkStart w:name="1)      At the discretion of the Partici" w:id="223"/>
      <w:bookmarkEnd w:id="223"/>
      <w:r>
        <w:rPr/>
      </w:r>
      <w:r>
        <w:rPr>
          <w:sz w:val="22"/>
        </w:rPr>
        <w:tab/>
        <w:t>At the discretion of the Participating State or Entity, contractor(s) shall produce reports that can be measured against the required SLA components. Refer to Service Requirements, Reporting for reporting requirements.</w:t>
      </w:r>
    </w:p>
    <w:p>
      <w:pPr>
        <w:pStyle w:val="BodyText"/>
        <w:spacing w:before="1"/>
      </w:pPr>
    </w:p>
    <w:p>
      <w:pPr>
        <w:pStyle w:val="ListParagraph"/>
        <w:numPr>
          <w:ilvl w:val="4"/>
          <w:numId w:val="24"/>
        </w:numPr>
        <w:tabs>
          <w:tab w:pos="2069" w:val="left" w:leader="none"/>
          <w:tab w:pos="2072" w:val="left" w:leader="none"/>
        </w:tabs>
        <w:spacing w:line="240" w:lineRule="auto" w:before="0" w:after="0"/>
        <w:ind w:left="2069" w:right="356" w:hanging="485"/>
        <w:jc w:val="both"/>
        <w:rPr>
          <w:sz w:val="22"/>
        </w:rPr>
      </w:pPr>
      <w:bookmarkStart w:name="2)      The Participating State or Entit" w:id="224"/>
      <w:bookmarkEnd w:id="224"/>
      <w:r>
        <w:rPr/>
      </w:r>
      <w:r>
        <w:rPr>
          <w:sz w:val="22"/>
        </w:rPr>
        <w:tab/>
        <w:t>The Participating State or Entity shall determine how the reports will be utilized and whether</w:t>
      </w:r>
      <w:r>
        <w:rPr>
          <w:spacing w:val="40"/>
          <w:sz w:val="22"/>
        </w:rPr>
        <w:t> </w:t>
      </w:r>
      <w:r>
        <w:rPr>
          <w:sz w:val="22"/>
        </w:rPr>
        <w:t>liquidated</w:t>
      </w:r>
      <w:r>
        <w:rPr>
          <w:spacing w:val="-2"/>
          <w:sz w:val="22"/>
        </w:rPr>
        <w:t> </w:t>
      </w:r>
      <w:r>
        <w:rPr>
          <w:sz w:val="22"/>
        </w:rPr>
        <w:t>damages will</w:t>
      </w:r>
      <w:r>
        <w:rPr>
          <w:spacing w:val="-1"/>
          <w:sz w:val="22"/>
        </w:rPr>
        <w:t> </w:t>
      </w:r>
      <w:r>
        <w:rPr>
          <w:sz w:val="22"/>
        </w:rPr>
        <w:t>be</w:t>
      </w:r>
      <w:r>
        <w:rPr>
          <w:spacing w:val="-2"/>
          <w:sz w:val="22"/>
        </w:rPr>
        <w:t> </w:t>
      </w:r>
      <w:r>
        <w:rPr>
          <w:sz w:val="22"/>
        </w:rPr>
        <w:t>assessed</w:t>
      </w:r>
      <w:r>
        <w:rPr>
          <w:spacing w:val="-2"/>
          <w:sz w:val="22"/>
        </w:rPr>
        <w:t> </w:t>
      </w:r>
      <w:r>
        <w:rPr>
          <w:sz w:val="22"/>
        </w:rPr>
        <w:t>for failure to meet</w:t>
      </w:r>
      <w:r>
        <w:rPr>
          <w:spacing w:val="-1"/>
          <w:sz w:val="22"/>
        </w:rPr>
        <w:t> </w:t>
      </w:r>
      <w:r>
        <w:rPr>
          <w:sz w:val="22"/>
        </w:rPr>
        <w:t>the SLA</w:t>
      </w:r>
      <w:r>
        <w:rPr>
          <w:spacing w:val="-3"/>
          <w:sz w:val="22"/>
        </w:rPr>
        <w:t> </w:t>
      </w:r>
      <w:r>
        <w:rPr>
          <w:sz w:val="22"/>
        </w:rPr>
        <w:t>requirements. Any liquidated damages or penalty structure shall be defined in the Participating State or Entity’s Participating Addendum.</w:t>
      </w:r>
    </w:p>
    <w:p>
      <w:pPr>
        <w:pStyle w:val="BodyText"/>
        <w:spacing w:before="1"/>
      </w:pPr>
    </w:p>
    <w:p>
      <w:pPr>
        <w:pStyle w:val="ListParagraph"/>
        <w:numPr>
          <w:ilvl w:val="3"/>
          <w:numId w:val="24"/>
        </w:numPr>
        <w:tabs>
          <w:tab w:pos="1529" w:val="left" w:leader="none"/>
        </w:tabs>
        <w:spacing w:line="240" w:lineRule="auto" w:before="0" w:after="0"/>
        <w:ind w:left="1529" w:right="357" w:hanging="397"/>
        <w:jc w:val="left"/>
        <w:rPr>
          <w:sz w:val="22"/>
        </w:rPr>
      </w:pPr>
      <w:bookmarkStart w:name="e. Reporting. Contractor(s) shall provid" w:id="225"/>
      <w:bookmarkEnd w:id="225"/>
      <w:r>
        <w:rPr/>
      </w:r>
      <w:r>
        <w:rPr>
          <w:b/>
          <w:sz w:val="22"/>
        </w:rPr>
        <w:t>Reporting.</w:t>
      </w:r>
      <w:r>
        <w:rPr>
          <w:b/>
          <w:spacing w:val="40"/>
          <w:sz w:val="22"/>
        </w:rPr>
        <w:t> </w:t>
      </w:r>
      <w:r>
        <w:rPr>
          <w:sz w:val="22"/>
        </w:rPr>
        <w:t>Contractor(s)</w:t>
      </w:r>
      <w:r>
        <w:rPr>
          <w:spacing w:val="40"/>
          <w:sz w:val="22"/>
        </w:rPr>
        <w:t> </w:t>
      </w:r>
      <w:r>
        <w:rPr>
          <w:sz w:val="22"/>
        </w:rPr>
        <w:t>shall</w:t>
      </w:r>
      <w:r>
        <w:rPr>
          <w:spacing w:val="40"/>
          <w:sz w:val="22"/>
        </w:rPr>
        <w:t> </w:t>
      </w:r>
      <w:r>
        <w:rPr>
          <w:sz w:val="22"/>
        </w:rPr>
        <w:t>provide</w:t>
      </w:r>
      <w:r>
        <w:rPr>
          <w:spacing w:val="40"/>
          <w:sz w:val="22"/>
        </w:rPr>
        <w:t> </w:t>
      </w:r>
      <w:r>
        <w:rPr>
          <w:sz w:val="22"/>
        </w:rPr>
        <w:t>periodic</w:t>
      </w:r>
      <w:r>
        <w:rPr>
          <w:spacing w:val="40"/>
          <w:sz w:val="22"/>
        </w:rPr>
        <w:t> </w:t>
      </w:r>
      <w:r>
        <w:rPr>
          <w:sz w:val="22"/>
        </w:rPr>
        <w:t>reporting</w:t>
      </w:r>
      <w:r>
        <w:rPr>
          <w:spacing w:val="40"/>
          <w:sz w:val="22"/>
        </w:rPr>
        <w:t> </w:t>
      </w:r>
      <w:r>
        <w:rPr>
          <w:sz w:val="22"/>
        </w:rPr>
        <w:t>to</w:t>
      </w:r>
      <w:r>
        <w:rPr>
          <w:spacing w:val="40"/>
          <w:sz w:val="22"/>
        </w:rPr>
        <w:t> </w:t>
      </w:r>
      <w:r>
        <w:rPr>
          <w:sz w:val="22"/>
        </w:rPr>
        <w:t>all</w:t>
      </w:r>
      <w:r>
        <w:rPr>
          <w:spacing w:val="40"/>
          <w:sz w:val="22"/>
        </w:rPr>
        <w:t> </w:t>
      </w:r>
      <w:r>
        <w:rPr>
          <w:sz w:val="22"/>
        </w:rPr>
        <w:t>Purchasing</w:t>
      </w:r>
      <w:r>
        <w:rPr>
          <w:spacing w:val="40"/>
          <w:sz w:val="22"/>
        </w:rPr>
        <w:t> </w:t>
      </w:r>
      <w:r>
        <w:rPr>
          <w:sz w:val="22"/>
        </w:rPr>
        <w:t>Entities</w:t>
      </w:r>
      <w:r>
        <w:rPr>
          <w:spacing w:val="40"/>
          <w:sz w:val="22"/>
        </w:rPr>
        <w:t> </w:t>
      </w:r>
      <w:r>
        <w:rPr>
          <w:sz w:val="22"/>
        </w:rPr>
        <w:t>upon</w:t>
      </w:r>
      <w:r>
        <w:rPr>
          <w:spacing w:val="40"/>
          <w:sz w:val="22"/>
        </w:rPr>
        <w:t> </w:t>
      </w:r>
      <w:r>
        <w:rPr>
          <w:sz w:val="22"/>
        </w:rPr>
        <w:t>request.</w:t>
      </w:r>
      <w:r>
        <w:rPr>
          <w:spacing w:val="40"/>
          <w:sz w:val="22"/>
        </w:rPr>
        <w:t> </w:t>
      </w:r>
      <w:r>
        <w:rPr>
          <w:sz w:val="22"/>
        </w:rPr>
        <w:t>The reports shall be provided on a quarterly basis, or at the discretion of the Participating State or Entity.</w:t>
      </w:r>
    </w:p>
    <w:p>
      <w:pPr>
        <w:pStyle w:val="ListParagraph"/>
        <w:numPr>
          <w:ilvl w:val="4"/>
          <w:numId w:val="24"/>
        </w:numPr>
        <w:tabs>
          <w:tab w:pos="434" w:val="left" w:leader="none"/>
        </w:tabs>
        <w:spacing w:line="240" w:lineRule="auto" w:before="252" w:after="0"/>
        <w:ind w:left="434" w:right="6108" w:hanging="434"/>
        <w:jc w:val="right"/>
        <w:rPr>
          <w:sz w:val="22"/>
        </w:rPr>
      </w:pPr>
      <w:bookmarkStart w:name="1)     The report shall include the foll" w:id="226"/>
      <w:bookmarkEnd w:id="226"/>
      <w:r>
        <w:rPr/>
      </w:r>
      <w:r>
        <w:rPr>
          <w:sz w:val="22"/>
        </w:rPr>
        <w:t>The</w:t>
      </w:r>
      <w:r>
        <w:rPr>
          <w:spacing w:val="-3"/>
          <w:sz w:val="22"/>
        </w:rPr>
        <w:t> </w:t>
      </w:r>
      <w:r>
        <w:rPr>
          <w:sz w:val="22"/>
        </w:rPr>
        <w:t>report</w:t>
      </w:r>
      <w:r>
        <w:rPr>
          <w:spacing w:val="-1"/>
          <w:sz w:val="22"/>
        </w:rPr>
        <w:t> </w:t>
      </w:r>
      <w:r>
        <w:rPr>
          <w:sz w:val="22"/>
        </w:rPr>
        <w:t>shall</w:t>
      </w:r>
      <w:r>
        <w:rPr>
          <w:spacing w:val="-5"/>
          <w:sz w:val="22"/>
        </w:rPr>
        <w:t> </w:t>
      </w:r>
      <w:r>
        <w:rPr>
          <w:sz w:val="22"/>
        </w:rPr>
        <w:t>include</w:t>
      </w:r>
      <w:r>
        <w:rPr>
          <w:spacing w:val="-4"/>
          <w:sz w:val="22"/>
        </w:rPr>
        <w:t> </w:t>
      </w:r>
      <w:r>
        <w:rPr>
          <w:sz w:val="22"/>
        </w:rPr>
        <w:t>the</w:t>
      </w:r>
      <w:r>
        <w:rPr>
          <w:spacing w:val="-2"/>
          <w:sz w:val="22"/>
        </w:rPr>
        <w:t> following:</w:t>
      </w:r>
    </w:p>
    <w:p>
      <w:pPr>
        <w:pStyle w:val="BodyText"/>
        <w:spacing w:before="3"/>
      </w:pPr>
    </w:p>
    <w:p>
      <w:pPr>
        <w:pStyle w:val="ListParagraph"/>
        <w:numPr>
          <w:ilvl w:val="5"/>
          <w:numId w:val="24"/>
        </w:numPr>
        <w:tabs>
          <w:tab w:pos="2519" w:val="left" w:leader="none"/>
        </w:tabs>
        <w:spacing w:line="240" w:lineRule="auto" w:before="0" w:after="0"/>
        <w:ind w:left="2519" w:right="0" w:hanging="448"/>
        <w:jc w:val="left"/>
        <w:rPr>
          <w:rFonts w:ascii="Symbol" w:hAnsi="Symbol"/>
          <w:b/>
          <w:sz w:val="22"/>
        </w:rPr>
      </w:pPr>
      <w:r>
        <w:rPr>
          <w:sz w:val="22"/>
        </w:rPr>
        <w:t>Up-time</w:t>
      </w:r>
      <w:r>
        <w:rPr>
          <w:spacing w:val="-5"/>
          <w:sz w:val="22"/>
        </w:rPr>
        <w:t> </w:t>
      </w:r>
      <w:r>
        <w:rPr>
          <w:sz w:val="22"/>
        </w:rPr>
        <w:t>percentage</w:t>
      </w:r>
      <w:r>
        <w:rPr>
          <w:spacing w:val="-3"/>
          <w:sz w:val="22"/>
        </w:rPr>
        <w:t> </w:t>
      </w:r>
      <w:r>
        <w:rPr>
          <w:sz w:val="22"/>
        </w:rPr>
        <w:t>(%)</w:t>
      </w:r>
      <w:r>
        <w:rPr>
          <w:spacing w:val="-5"/>
          <w:sz w:val="22"/>
        </w:rPr>
        <w:t> </w:t>
      </w:r>
      <w:r>
        <w:rPr>
          <w:sz w:val="22"/>
        </w:rPr>
        <w:t>per</w:t>
      </w:r>
      <w:r>
        <w:rPr>
          <w:spacing w:val="-2"/>
          <w:sz w:val="22"/>
        </w:rPr>
        <w:t> </w:t>
      </w:r>
      <w:r>
        <w:rPr>
          <w:sz w:val="22"/>
        </w:rPr>
        <w:t>fleet</w:t>
      </w:r>
      <w:r>
        <w:rPr>
          <w:spacing w:val="-3"/>
          <w:sz w:val="22"/>
        </w:rPr>
        <w:t> </w:t>
      </w:r>
      <w:r>
        <w:rPr>
          <w:sz w:val="22"/>
        </w:rPr>
        <w:t>of</w:t>
      </w:r>
      <w:r>
        <w:rPr>
          <w:spacing w:val="-4"/>
          <w:sz w:val="22"/>
        </w:rPr>
        <w:t> </w:t>
      </w:r>
      <w:r>
        <w:rPr>
          <w:spacing w:val="-2"/>
          <w:sz w:val="22"/>
        </w:rPr>
        <w:t>Devices;</w:t>
      </w:r>
    </w:p>
    <w:p>
      <w:pPr>
        <w:pStyle w:val="ListParagraph"/>
        <w:numPr>
          <w:ilvl w:val="5"/>
          <w:numId w:val="24"/>
        </w:numPr>
        <w:tabs>
          <w:tab w:pos="448" w:val="left" w:leader="none"/>
        </w:tabs>
        <w:spacing w:line="240" w:lineRule="auto" w:before="251" w:after="0"/>
        <w:ind w:left="448" w:right="6126" w:hanging="448"/>
        <w:jc w:val="right"/>
        <w:rPr>
          <w:rFonts w:ascii="Symbol" w:hAnsi="Symbol"/>
          <w:b/>
          <w:sz w:val="22"/>
        </w:rPr>
      </w:pPr>
      <w:r>
        <w:rPr>
          <w:sz w:val="22"/>
        </w:rPr>
        <w:t>Number</w:t>
      </w:r>
      <w:r>
        <w:rPr>
          <w:spacing w:val="-3"/>
          <w:sz w:val="22"/>
        </w:rPr>
        <w:t> </w:t>
      </w:r>
      <w:r>
        <w:rPr>
          <w:sz w:val="22"/>
        </w:rPr>
        <w:t>of</w:t>
      </w:r>
      <w:r>
        <w:rPr>
          <w:spacing w:val="-2"/>
          <w:sz w:val="22"/>
        </w:rPr>
        <w:t> </w:t>
      </w:r>
      <w:r>
        <w:rPr>
          <w:sz w:val="22"/>
        </w:rPr>
        <w:t>Service</w:t>
      </w:r>
      <w:r>
        <w:rPr>
          <w:spacing w:val="-3"/>
          <w:sz w:val="22"/>
        </w:rPr>
        <w:t> </w:t>
      </w:r>
      <w:r>
        <w:rPr>
          <w:sz w:val="22"/>
        </w:rPr>
        <w:t>Calls</w:t>
      </w:r>
      <w:r>
        <w:rPr>
          <w:spacing w:val="-2"/>
          <w:sz w:val="22"/>
        </w:rPr>
        <w:t> placed;</w:t>
      </w:r>
    </w:p>
    <w:p>
      <w:pPr>
        <w:pStyle w:val="BodyText"/>
        <w:spacing w:before="1"/>
      </w:pPr>
    </w:p>
    <w:p>
      <w:pPr>
        <w:pStyle w:val="ListParagraph"/>
        <w:numPr>
          <w:ilvl w:val="5"/>
          <w:numId w:val="24"/>
        </w:numPr>
        <w:tabs>
          <w:tab w:pos="2519" w:val="left" w:leader="none"/>
        </w:tabs>
        <w:spacing w:line="240" w:lineRule="auto" w:before="0" w:after="0"/>
        <w:ind w:left="2519" w:right="0" w:hanging="448"/>
        <w:jc w:val="left"/>
        <w:rPr>
          <w:rFonts w:ascii="Symbol" w:hAnsi="Symbol"/>
          <w:b/>
          <w:sz w:val="22"/>
        </w:rPr>
      </w:pPr>
      <w:r>
        <w:rPr>
          <w:sz w:val="22"/>
        </w:rPr>
        <w:t>Response</w:t>
      </w:r>
      <w:r>
        <w:rPr>
          <w:spacing w:val="-3"/>
          <w:sz w:val="22"/>
        </w:rPr>
        <w:t> </w:t>
      </w:r>
      <w:r>
        <w:rPr>
          <w:sz w:val="22"/>
        </w:rPr>
        <w:t>Time</w:t>
      </w:r>
      <w:r>
        <w:rPr>
          <w:spacing w:val="-3"/>
          <w:sz w:val="22"/>
        </w:rPr>
        <w:t> </w:t>
      </w:r>
      <w:r>
        <w:rPr>
          <w:sz w:val="22"/>
        </w:rPr>
        <w:t>per</w:t>
      </w:r>
      <w:r>
        <w:rPr>
          <w:spacing w:val="-1"/>
          <w:sz w:val="22"/>
        </w:rPr>
        <w:t> </w:t>
      </w:r>
      <w:r>
        <w:rPr>
          <w:spacing w:val="-2"/>
          <w:sz w:val="22"/>
        </w:rPr>
        <w:t>Device;</w:t>
      </w:r>
    </w:p>
    <w:p>
      <w:pPr>
        <w:pStyle w:val="ListParagraph"/>
        <w:numPr>
          <w:ilvl w:val="5"/>
          <w:numId w:val="24"/>
        </w:numPr>
        <w:tabs>
          <w:tab w:pos="2519" w:val="left" w:leader="none"/>
        </w:tabs>
        <w:spacing w:line="240" w:lineRule="auto" w:before="251" w:after="0"/>
        <w:ind w:left="2519" w:right="0" w:hanging="448"/>
        <w:jc w:val="left"/>
        <w:rPr>
          <w:rFonts w:ascii="Symbol" w:hAnsi="Symbol"/>
          <w:b/>
          <w:sz w:val="22"/>
        </w:rPr>
      </w:pPr>
      <w:r>
        <w:rPr>
          <w:sz w:val="22"/>
        </w:rPr>
        <w:t>Dates</w:t>
      </w:r>
      <w:r>
        <w:rPr>
          <w:spacing w:val="-8"/>
          <w:sz w:val="22"/>
        </w:rPr>
        <w:t> </w:t>
      </w:r>
      <w:r>
        <w:rPr>
          <w:sz w:val="22"/>
        </w:rPr>
        <w:t>that</w:t>
      </w:r>
      <w:r>
        <w:rPr>
          <w:spacing w:val="-2"/>
          <w:sz w:val="22"/>
        </w:rPr>
        <w:t> </w:t>
      </w:r>
      <w:r>
        <w:rPr>
          <w:sz w:val="22"/>
        </w:rPr>
        <w:t>Preventative</w:t>
      </w:r>
      <w:r>
        <w:rPr>
          <w:spacing w:val="-4"/>
          <w:sz w:val="22"/>
        </w:rPr>
        <w:t> </w:t>
      </w:r>
      <w:r>
        <w:rPr>
          <w:sz w:val="22"/>
        </w:rPr>
        <w:t>Maintenance</w:t>
      </w:r>
      <w:r>
        <w:rPr>
          <w:spacing w:val="-3"/>
          <w:sz w:val="22"/>
        </w:rPr>
        <w:t> </w:t>
      </w:r>
      <w:r>
        <w:rPr>
          <w:sz w:val="22"/>
        </w:rPr>
        <w:t>was</w:t>
      </w:r>
      <w:r>
        <w:rPr>
          <w:spacing w:val="-4"/>
          <w:sz w:val="22"/>
        </w:rPr>
        <w:t> </w:t>
      </w:r>
      <w:r>
        <w:rPr>
          <w:sz w:val="22"/>
        </w:rPr>
        <w:t>performed,</w:t>
      </w:r>
      <w:r>
        <w:rPr>
          <w:spacing w:val="-6"/>
          <w:sz w:val="22"/>
        </w:rPr>
        <w:t> </w:t>
      </w:r>
      <w:r>
        <w:rPr>
          <w:sz w:val="22"/>
        </w:rPr>
        <w:t>if</w:t>
      </w:r>
      <w:r>
        <w:rPr>
          <w:spacing w:val="-5"/>
          <w:sz w:val="22"/>
        </w:rPr>
        <w:t> </w:t>
      </w:r>
      <w:r>
        <w:rPr>
          <w:spacing w:val="-2"/>
          <w:sz w:val="22"/>
        </w:rPr>
        <w:t>applicable;</w:t>
      </w:r>
    </w:p>
    <w:p>
      <w:pPr>
        <w:pStyle w:val="ListParagraph"/>
        <w:numPr>
          <w:ilvl w:val="5"/>
          <w:numId w:val="24"/>
        </w:numPr>
        <w:tabs>
          <w:tab w:pos="2519" w:val="left" w:leader="none"/>
        </w:tabs>
        <w:spacing w:line="240" w:lineRule="auto" w:before="251" w:after="0"/>
        <w:ind w:left="2519" w:right="0" w:hanging="448"/>
        <w:jc w:val="left"/>
        <w:rPr>
          <w:rFonts w:ascii="Symbol" w:hAnsi="Symbol"/>
          <w:b/>
          <w:sz w:val="22"/>
        </w:rPr>
      </w:pPr>
      <w:r>
        <w:rPr>
          <w:sz w:val="22"/>
        </w:rPr>
        <w:t>Hours</w:t>
      </w:r>
      <w:r>
        <w:rPr>
          <w:spacing w:val="-4"/>
          <w:sz w:val="22"/>
        </w:rPr>
        <w:t> </w:t>
      </w:r>
      <w:r>
        <w:rPr>
          <w:sz w:val="22"/>
        </w:rPr>
        <w:t>of</w:t>
      </w:r>
      <w:r>
        <w:rPr>
          <w:spacing w:val="-3"/>
          <w:sz w:val="22"/>
        </w:rPr>
        <w:t> </w:t>
      </w:r>
      <w:r>
        <w:rPr>
          <w:sz w:val="22"/>
        </w:rPr>
        <w:t>end-user</w:t>
      </w:r>
      <w:r>
        <w:rPr>
          <w:spacing w:val="-5"/>
          <w:sz w:val="22"/>
        </w:rPr>
        <w:t> </w:t>
      </w:r>
      <w:r>
        <w:rPr>
          <w:sz w:val="22"/>
        </w:rPr>
        <w:t>training</w:t>
      </w:r>
      <w:r>
        <w:rPr>
          <w:spacing w:val="-7"/>
          <w:sz w:val="22"/>
        </w:rPr>
        <w:t> </w:t>
      </w:r>
      <w:r>
        <w:rPr>
          <w:sz w:val="22"/>
        </w:rPr>
        <w:t>performed;</w:t>
      </w:r>
      <w:r>
        <w:rPr>
          <w:spacing w:val="-2"/>
          <w:sz w:val="22"/>
        </w:rPr>
        <w:t> </w:t>
      </w:r>
      <w:r>
        <w:rPr>
          <w:spacing w:val="-5"/>
          <w:sz w:val="22"/>
        </w:rPr>
        <w:t>and</w:t>
      </w:r>
    </w:p>
    <w:p>
      <w:pPr>
        <w:pStyle w:val="BodyText"/>
        <w:spacing w:before="1"/>
      </w:pPr>
    </w:p>
    <w:p>
      <w:pPr>
        <w:pStyle w:val="ListParagraph"/>
        <w:numPr>
          <w:ilvl w:val="5"/>
          <w:numId w:val="24"/>
        </w:numPr>
        <w:tabs>
          <w:tab w:pos="2519" w:val="left" w:leader="none"/>
        </w:tabs>
        <w:spacing w:line="240" w:lineRule="auto" w:before="0" w:after="0"/>
        <w:ind w:left="2519" w:right="0" w:hanging="448"/>
        <w:jc w:val="left"/>
        <w:rPr>
          <w:rFonts w:ascii="Symbol" w:hAnsi="Symbol"/>
          <w:b/>
          <w:sz w:val="22"/>
        </w:rPr>
      </w:pPr>
      <w:r>
        <w:rPr>
          <w:sz w:val="22"/>
        </w:rPr>
        <w:t>Estimated</w:t>
      </w:r>
      <w:r>
        <w:rPr>
          <w:spacing w:val="-6"/>
          <w:sz w:val="22"/>
        </w:rPr>
        <w:t> </w:t>
      </w:r>
      <w:r>
        <w:rPr>
          <w:sz w:val="22"/>
        </w:rPr>
        <w:t>end</w:t>
      </w:r>
      <w:r>
        <w:rPr>
          <w:spacing w:val="-3"/>
          <w:sz w:val="22"/>
        </w:rPr>
        <w:t> </w:t>
      </w:r>
      <w:r>
        <w:rPr>
          <w:sz w:val="22"/>
        </w:rPr>
        <w:t>of</w:t>
      </w:r>
      <w:r>
        <w:rPr>
          <w:spacing w:val="-2"/>
          <w:sz w:val="22"/>
        </w:rPr>
        <w:t> </w:t>
      </w:r>
      <w:r>
        <w:rPr>
          <w:sz w:val="22"/>
        </w:rPr>
        <w:t>Useful</w:t>
      </w:r>
      <w:r>
        <w:rPr>
          <w:spacing w:val="-2"/>
          <w:sz w:val="22"/>
        </w:rPr>
        <w:t> </w:t>
      </w:r>
      <w:r>
        <w:rPr>
          <w:sz w:val="22"/>
        </w:rPr>
        <w:t>Life</w:t>
      </w:r>
      <w:r>
        <w:rPr>
          <w:spacing w:val="-3"/>
          <w:sz w:val="22"/>
        </w:rPr>
        <w:t> </w:t>
      </w:r>
      <w:r>
        <w:rPr>
          <w:sz w:val="22"/>
        </w:rPr>
        <w:t>per</w:t>
      </w:r>
      <w:r>
        <w:rPr>
          <w:spacing w:val="-3"/>
          <w:sz w:val="22"/>
        </w:rPr>
        <w:t> </w:t>
      </w:r>
      <w:r>
        <w:rPr>
          <w:sz w:val="22"/>
        </w:rPr>
        <w:t>Device,</w:t>
      </w:r>
      <w:r>
        <w:rPr>
          <w:spacing w:val="-3"/>
          <w:sz w:val="22"/>
        </w:rPr>
        <w:t> </w:t>
      </w:r>
      <w:r>
        <w:rPr>
          <w:sz w:val="22"/>
        </w:rPr>
        <w:t>based</w:t>
      </w:r>
      <w:r>
        <w:rPr>
          <w:spacing w:val="-5"/>
          <w:sz w:val="22"/>
        </w:rPr>
        <w:t> </w:t>
      </w:r>
      <w:r>
        <w:rPr>
          <w:sz w:val="22"/>
        </w:rPr>
        <w:t>on</w:t>
      </w:r>
      <w:r>
        <w:rPr>
          <w:spacing w:val="-3"/>
          <w:sz w:val="22"/>
        </w:rPr>
        <w:t> </w:t>
      </w:r>
      <w:r>
        <w:rPr>
          <w:sz w:val="22"/>
        </w:rPr>
        <w:t>current</w:t>
      </w:r>
      <w:r>
        <w:rPr>
          <w:spacing w:val="-2"/>
          <w:sz w:val="22"/>
        </w:rPr>
        <w:t> usage.</w:t>
      </w:r>
    </w:p>
    <w:p>
      <w:pPr>
        <w:pStyle w:val="ListParagraph"/>
        <w:numPr>
          <w:ilvl w:val="4"/>
          <w:numId w:val="24"/>
        </w:numPr>
        <w:tabs>
          <w:tab w:pos="489" w:val="left" w:leader="none"/>
        </w:tabs>
        <w:spacing w:line="240" w:lineRule="auto" w:before="250" w:after="0"/>
        <w:ind w:left="489" w:right="4136" w:hanging="489"/>
        <w:jc w:val="right"/>
        <w:rPr>
          <w:sz w:val="22"/>
        </w:rPr>
      </w:pPr>
      <w:bookmarkStart w:name="2)      The report may include, but not " w:id="227"/>
      <w:bookmarkEnd w:id="227"/>
      <w:r>
        <w:rPr/>
      </w:r>
      <w:r>
        <w:rPr>
          <w:sz w:val="22"/>
        </w:rPr>
        <w:t>The</w:t>
      </w:r>
      <w:r>
        <w:rPr>
          <w:spacing w:val="-2"/>
          <w:sz w:val="22"/>
        </w:rPr>
        <w:t> </w:t>
      </w:r>
      <w:r>
        <w:rPr>
          <w:sz w:val="22"/>
        </w:rPr>
        <w:t>report</w:t>
      </w:r>
      <w:r>
        <w:rPr>
          <w:spacing w:val="-4"/>
          <w:sz w:val="22"/>
        </w:rPr>
        <w:t> </w:t>
      </w:r>
      <w:r>
        <w:rPr>
          <w:sz w:val="22"/>
        </w:rPr>
        <w:t>may</w:t>
      </w:r>
      <w:r>
        <w:rPr>
          <w:spacing w:val="-5"/>
          <w:sz w:val="22"/>
        </w:rPr>
        <w:t> </w:t>
      </w:r>
      <w:r>
        <w:rPr>
          <w:sz w:val="22"/>
        </w:rPr>
        <w:t>include,</w:t>
      </w:r>
      <w:r>
        <w:rPr>
          <w:spacing w:val="-5"/>
          <w:sz w:val="22"/>
        </w:rPr>
        <w:t> </w:t>
      </w:r>
      <w:r>
        <w:rPr>
          <w:sz w:val="22"/>
        </w:rPr>
        <w:t>but</w:t>
      </w:r>
      <w:r>
        <w:rPr>
          <w:spacing w:val="-1"/>
          <w:sz w:val="22"/>
        </w:rPr>
        <w:t> </w:t>
      </w:r>
      <w:r>
        <w:rPr>
          <w:sz w:val="22"/>
        </w:rPr>
        <w:t>not</w:t>
      </w:r>
      <w:r>
        <w:rPr>
          <w:spacing w:val="-1"/>
          <w:sz w:val="22"/>
        </w:rPr>
        <w:t> </w:t>
      </w:r>
      <w:r>
        <w:rPr>
          <w:sz w:val="22"/>
        </w:rPr>
        <w:t>be</w:t>
      </w:r>
      <w:r>
        <w:rPr>
          <w:spacing w:val="-4"/>
          <w:sz w:val="22"/>
        </w:rPr>
        <w:t> </w:t>
      </w:r>
      <w:r>
        <w:rPr>
          <w:sz w:val="22"/>
        </w:rPr>
        <w:t>limited</w:t>
      </w:r>
      <w:r>
        <w:rPr>
          <w:spacing w:val="-2"/>
          <w:sz w:val="22"/>
        </w:rPr>
        <w:t> </w:t>
      </w:r>
      <w:r>
        <w:rPr>
          <w:sz w:val="22"/>
        </w:rPr>
        <w:t>to,</w:t>
      </w:r>
      <w:r>
        <w:rPr>
          <w:spacing w:val="-2"/>
          <w:sz w:val="22"/>
        </w:rPr>
        <w:t> </w:t>
      </w:r>
      <w:r>
        <w:rPr>
          <w:sz w:val="22"/>
        </w:rPr>
        <w:t>the</w:t>
      </w:r>
      <w:r>
        <w:rPr>
          <w:spacing w:val="-1"/>
          <w:sz w:val="22"/>
        </w:rPr>
        <w:t> </w:t>
      </w:r>
      <w:r>
        <w:rPr>
          <w:spacing w:val="-2"/>
          <w:sz w:val="22"/>
        </w:rPr>
        <w:t>following:</w:t>
      </w:r>
    </w:p>
    <w:p>
      <w:pPr>
        <w:pStyle w:val="BodyText"/>
        <w:spacing w:before="2"/>
      </w:pPr>
    </w:p>
    <w:p>
      <w:pPr>
        <w:pStyle w:val="ListParagraph"/>
        <w:numPr>
          <w:ilvl w:val="5"/>
          <w:numId w:val="24"/>
        </w:numPr>
        <w:tabs>
          <w:tab w:pos="2519" w:val="left" w:leader="none"/>
        </w:tabs>
        <w:spacing w:line="240" w:lineRule="auto" w:before="0" w:after="0"/>
        <w:ind w:left="2519" w:right="0" w:hanging="448"/>
        <w:jc w:val="left"/>
        <w:rPr>
          <w:rFonts w:ascii="Symbol" w:hAnsi="Symbol"/>
          <w:b/>
          <w:sz w:val="22"/>
        </w:rPr>
      </w:pPr>
      <w:r>
        <w:rPr>
          <w:sz w:val="22"/>
        </w:rPr>
        <w:t>Location</w:t>
      </w:r>
      <w:r>
        <w:rPr>
          <w:spacing w:val="-3"/>
          <w:sz w:val="22"/>
        </w:rPr>
        <w:t> </w:t>
      </w:r>
      <w:r>
        <w:rPr>
          <w:sz w:val="22"/>
        </w:rPr>
        <w:t>of</w:t>
      </w:r>
      <w:r>
        <w:rPr>
          <w:spacing w:val="-1"/>
          <w:sz w:val="22"/>
        </w:rPr>
        <w:t> </w:t>
      </w:r>
      <w:r>
        <w:rPr>
          <w:spacing w:val="-2"/>
          <w:sz w:val="22"/>
        </w:rPr>
        <w:t>Devices;</w:t>
      </w:r>
    </w:p>
    <w:p>
      <w:pPr>
        <w:pStyle w:val="ListParagraph"/>
        <w:numPr>
          <w:ilvl w:val="5"/>
          <w:numId w:val="24"/>
        </w:numPr>
        <w:tabs>
          <w:tab w:pos="2519" w:val="left" w:leader="none"/>
        </w:tabs>
        <w:spacing w:line="240" w:lineRule="auto" w:before="251" w:after="0"/>
        <w:ind w:left="2519" w:right="0" w:hanging="448"/>
        <w:jc w:val="left"/>
        <w:rPr>
          <w:rFonts w:ascii="Symbol" w:hAnsi="Symbol"/>
          <w:b/>
          <w:sz w:val="22"/>
        </w:rPr>
      </w:pPr>
      <w:r>
        <w:rPr>
          <w:sz w:val="22"/>
        </w:rPr>
        <w:t>Click</w:t>
      </w:r>
      <w:r>
        <w:rPr>
          <w:spacing w:val="-8"/>
          <w:sz w:val="22"/>
        </w:rPr>
        <w:t> </w:t>
      </w:r>
      <w:r>
        <w:rPr>
          <w:sz w:val="22"/>
        </w:rPr>
        <w:t>usage</w:t>
      </w:r>
      <w:r>
        <w:rPr>
          <w:spacing w:val="-3"/>
          <w:sz w:val="22"/>
        </w:rPr>
        <w:t> </w:t>
      </w:r>
      <w:r>
        <w:rPr>
          <w:sz w:val="22"/>
        </w:rPr>
        <w:t>per</w:t>
      </w:r>
      <w:r>
        <w:rPr>
          <w:spacing w:val="-2"/>
          <w:sz w:val="22"/>
        </w:rPr>
        <w:t> </w:t>
      </w:r>
      <w:r>
        <w:rPr>
          <w:sz w:val="22"/>
        </w:rPr>
        <w:t>Device;</w:t>
      </w:r>
      <w:r>
        <w:rPr>
          <w:spacing w:val="-2"/>
          <w:sz w:val="22"/>
        </w:rPr>
        <w:t> </w:t>
      </w:r>
      <w:r>
        <w:rPr>
          <w:spacing w:val="-5"/>
          <w:sz w:val="22"/>
        </w:rPr>
        <w:t>and</w:t>
      </w:r>
    </w:p>
    <w:p>
      <w:pPr>
        <w:pStyle w:val="BodyText"/>
      </w:pPr>
    </w:p>
    <w:p>
      <w:pPr>
        <w:pStyle w:val="ListParagraph"/>
        <w:numPr>
          <w:ilvl w:val="5"/>
          <w:numId w:val="24"/>
        </w:numPr>
        <w:tabs>
          <w:tab w:pos="2519" w:val="left" w:leader="none"/>
        </w:tabs>
        <w:spacing w:line="240" w:lineRule="auto" w:before="1" w:after="0"/>
        <w:ind w:left="2519" w:right="0" w:hanging="448"/>
        <w:jc w:val="left"/>
        <w:rPr>
          <w:rFonts w:ascii="Symbol" w:hAnsi="Symbol"/>
          <w:b/>
          <w:sz w:val="22"/>
        </w:rPr>
      </w:pPr>
      <w:r>
        <w:rPr>
          <w:sz w:val="22"/>
        </w:rPr>
        <w:t>EPEAT</w:t>
      </w:r>
      <w:r>
        <w:rPr>
          <w:spacing w:val="-5"/>
          <w:sz w:val="22"/>
        </w:rPr>
        <w:t> </w:t>
      </w:r>
      <w:r>
        <w:rPr>
          <w:sz w:val="22"/>
        </w:rPr>
        <w:t>certification</w:t>
      </w:r>
      <w:r>
        <w:rPr>
          <w:spacing w:val="-6"/>
          <w:sz w:val="22"/>
        </w:rPr>
        <w:t> </w:t>
      </w:r>
      <w:r>
        <w:rPr>
          <w:sz w:val="22"/>
        </w:rPr>
        <w:t>level</w:t>
      </w:r>
      <w:r>
        <w:rPr>
          <w:spacing w:val="-2"/>
          <w:sz w:val="22"/>
        </w:rPr>
        <w:t> </w:t>
      </w:r>
      <w:r>
        <w:rPr>
          <w:sz w:val="22"/>
        </w:rPr>
        <w:t>of</w:t>
      </w:r>
      <w:r>
        <w:rPr>
          <w:spacing w:val="-2"/>
          <w:sz w:val="22"/>
        </w:rPr>
        <w:t> </w:t>
      </w:r>
      <w:r>
        <w:rPr>
          <w:sz w:val="22"/>
        </w:rPr>
        <w:t>each</w:t>
      </w:r>
      <w:r>
        <w:rPr>
          <w:spacing w:val="-3"/>
          <w:sz w:val="22"/>
        </w:rPr>
        <w:t> </w:t>
      </w:r>
      <w:r>
        <w:rPr>
          <w:spacing w:val="-2"/>
          <w:sz w:val="22"/>
        </w:rPr>
        <w:t>Device.</w:t>
      </w:r>
    </w:p>
    <w:p>
      <w:pPr>
        <w:pStyle w:val="Heading3"/>
        <w:numPr>
          <w:ilvl w:val="2"/>
          <w:numId w:val="24"/>
        </w:numPr>
        <w:tabs>
          <w:tab w:pos="1079" w:val="left" w:leader="none"/>
        </w:tabs>
        <w:spacing w:line="240" w:lineRule="auto" w:before="250" w:after="0"/>
        <w:ind w:left="1079" w:right="0" w:hanging="720"/>
        <w:jc w:val="left"/>
      </w:pPr>
      <w:bookmarkStart w:name="5.3.4 Software Subscriptions" w:id="228"/>
      <w:bookmarkEnd w:id="228"/>
      <w:r>
        <w:rPr>
          <w:b w:val="0"/>
        </w:rPr>
      </w:r>
      <w:r>
        <w:rPr/>
        <w:t>Software</w:t>
      </w:r>
      <w:r>
        <w:rPr>
          <w:spacing w:val="-5"/>
        </w:rPr>
        <w:t> </w:t>
      </w:r>
      <w:r>
        <w:rPr>
          <w:spacing w:val="-2"/>
        </w:rPr>
        <w:t>Subscriptions</w:t>
      </w:r>
    </w:p>
    <w:p>
      <w:pPr>
        <w:pStyle w:val="BodyText"/>
        <w:rPr>
          <w:b/>
        </w:rPr>
      </w:pPr>
    </w:p>
    <w:p>
      <w:pPr>
        <w:pStyle w:val="ListParagraph"/>
        <w:numPr>
          <w:ilvl w:val="3"/>
          <w:numId w:val="24"/>
        </w:numPr>
        <w:tabs>
          <w:tab w:pos="1531" w:val="left" w:leader="none"/>
        </w:tabs>
        <w:spacing w:line="240" w:lineRule="auto" w:before="0" w:after="0"/>
        <w:ind w:left="1531" w:right="0" w:hanging="396"/>
        <w:jc w:val="left"/>
        <w:rPr>
          <w:sz w:val="22"/>
        </w:rPr>
      </w:pPr>
      <w:bookmarkStart w:name="a. Software pricing shall be inclusive o" w:id="229"/>
      <w:bookmarkEnd w:id="229"/>
      <w:r>
        <w:rPr/>
      </w:r>
      <w:r>
        <w:rPr>
          <w:sz w:val="22"/>
        </w:rPr>
        <w:t>Software</w:t>
      </w:r>
      <w:r>
        <w:rPr>
          <w:spacing w:val="-3"/>
          <w:sz w:val="22"/>
        </w:rPr>
        <w:t> </w:t>
      </w:r>
      <w:r>
        <w:rPr>
          <w:sz w:val="22"/>
        </w:rPr>
        <w:t>pricing</w:t>
      </w:r>
      <w:r>
        <w:rPr>
          <w:spacing w:val="-5"/>
          <w:sz w:val="22"/>
        </w:rPr>
        <w:t> </w:t>
      </w:r>
      <w:r>
        <w:rPr>
          <w:sz w:val="22"/>
        </w:rPr>
        <w:t>shall</w:t>
      </w:r>
      <w:r>
        <w:rPr>
          <w:spacing w:val="-5"/>
          <w:sz w:val="22"/>
        </w:rPr>
        <w:t> </w:t>
      </w:r>
      <w:r>
        <w:rPr>
          <w:sz w:val="22"/>
        </w:rPr>
        <w:t>be</w:t>
      </w:r>
      <w:r>
        <w:rPr>
          <w:spacing w:val="-4"/>
          <w:sz w:val="22"/>
        </w:rPr>
        <w:t> </w:t>
      </w:r>
      <w:r>
        <w:rPr>
          <w:sz w:val="22"/>
        </w:rPr>
        <w:t>inclusive</w:t>
      </w:r>
      <w:r>
        <w:rPr>
          <w:spacing w:val="-4"/>
          <w:sz w:val="22"/>
        </w:rPr>
        <w:t> </w:t>
      </w:r>
      <w:r>
        <w:rPr>
          <w:sz w:val="22"/>
        </w:rPr>
        <w:t>of</w:t>
      </w:r>
      <w:r>
        <w:rPr>
          <w:spacing w:val="-2"/>
          <w:sz w:val="22"/>
        </w:rPr>
        <w:t> </w:t>
      </w:r>
      <w:r>
        <w:rPr>
          <w:sz w:val="22"/>
        </w:rPr>
        <w:t>available</w:t>
      </w:r>
      <w:r>
        <w:rPr>
          <w:spacing w:val="-4"/>
          <w:sz w:val="22"/>
        </w:rPr>
        <w:t> </w:t>
      </w:r>
      <w:r>
        <w:rPr>
          <w:sz w:val="22"/>
        </w:rPr>
        <w:t>software</w:t>
      </w:r>
      <w:r>
        <w:rPr>
          <w:spacing w:val="-2"/>
          <w:sz w:val="22"/>
        </w:rPr>
        <w:t> </w:t>
      </w:r>
      <w:r>
        <w:rPr>
          <w:sz w:val="22"/>
        </w:rPr>
        <w:t>patches</w:t>
      </w:r>
      <w:r>
        <w:rPr>
          <w:spacing w:val="-3"/>
          <w:sz w:val="22"/>
        </w:rPr>
        <w:t> </w:t>
      </w:r>
      <w:r>
        <w:rPr>
          <w:sz w:val="22"/>
        </w:rPr>
        <w:t>and</w:t>
      </w:r>
      <w:r>
        <w:rPr>
          <w:spacing w:val="-5"/>
          <w:sz w:val="22"/>
        </w:rPr>
        <w:t> </w:t>
      </w:r>
      <w:r>
        <w:rPr>
          <w:sz w:val="22"/>
        </w:rPr>
        <w:t>any</w:t>
      </w:r>
      <w:r>
        <w:rPr>
          <w:spacing w:val="-2"/>
          <w:sz w:val="22"/>
        </w:rPr>
        <w:t> updates.</w:t>
      </w:r>
    </w:p>
    <w:p>
      <w:pPr>
        <w:pStyle w:val="BodyText"/>
      </w:pPr>
    </w:p>
    <w:p>
      <w:pPr>
        <w:pStyle w:val="ListParagraph"/>
        <w:numPr>
          <w:ilvl w:val="3"/>
          <w:numId w:val="24"/>
        </w:numPr>
        <w:tabs>
          <w:tab w:pos="1531" w:val="left" w:leader="none"/>
        </w:tabs>
        <w:spacing w:line="240" w:lineRule="auto" w:before="1" w:after="0"/>
        <w:ind w:left="1531" w:right="357" w:hanging="396"/>
        <w:jc w:val="left"/>
        <w:rPr>
          <w:sz w:val="22"/>
        </w:rPr>
      </w:pPr>
      <w:bookmarkStart w:name="b. Purchasing Entities shall have the op" w:id="230"/>
      <w:bookmarkEnd w:id="230"/>
      <w:r>
        <w:rPr/>
      </w:r>
      <w:r>
        <w:rPr>
          <w:sz w:val="22"/>
        </w:rPr>
        <w:t>Purchasing</w:t>
      </w:r>
      <w:r>
        <w:rPr>
          <w:spacing w:val="22"/>
          <w:sz w:val="22"/>
        </w:rPr>
        <w:t> </w:t>
      </w:r>
      <w:r>
        <w:rPr>
          <w:sz w:val="22"/>
        </w:rPr>
        <w:t>Entities shall</w:t>
      </w:r>
      <w:r>
        <w:rPr>
          <w:spacing w:val="23"/>
          <w:sz w:val="22"/>
        </w:rPr>
        <w:t> </w:t>
      </w:r>
      <w:r>
        <w:rPr>
          <w:sz w:val="22"/>
        </w:rPr>
        <w:t>have</w:t>
      </w:r>
      <w:r>
        <w:rPr>
          <w:spacing w:val="22"/>
          <w:sz w:val="22"/>
        </w:rPr>
        <w:t> </w:t>
      </w:r>
      <w:r>
        <w:rPr>
          <w:sz w:val="22"/>
        </w:rPr>
        <w:t>the</w:t>
      </w:r>
      <w:r>
        <w:rPr>
          <w:spacing w:val="22"/>
          <w:sz w:val="22"/>
        </w:rPr>
        <w:t> </w:t>
      </w:r>
      <w:r>
        <w:rPr>
          <w:sz w:val="22"/>
        </w:rPr>
        <w:t>option to</w:t>
      </w:r>
      <w:r>
        <w:rPr>
          <w:spacing w:val="22"/>
          <w:sz w:val="22"/>
        </w:rPr>
        <w:t> </w:t>
      </w:r>
      <w:r>
        <w:rPr>
          <w:sz w:val="22"/>
        </w:rPr>
        <w:t>finance</w:t>
      </w:r>
      <w:r>
        <w:rPr>
          <w:spacing w:val="22"/>
          <w:sz w:val="22"/>
        </w:rPr>
        <w:t> </w:t>
      </w:r>
      <w:r>
        <w:rPr>
          <w:sz w:val="22"/>
        </w:rPr>
        <w:t>software</w:t>
      </w:r>
      <w:r>
        <w:rPr>
          <w:spacing w:val="22"/>
          <w:sz w:val="22"/>
        </w:rPr>
        <w:t> </w:t>
      </w:r>
      <w:r>
        <w:rPr>
          <w:sz w:val="22"/>
        </w:rPr>
        <w:t>subscriptions</w:t>
      </w:r>
      <w:r>
        <w:rPr>
          <w:spacing w:val="22"/>
          <w:sz w:val="22"/>
        </w:rPr>
        <w:t> </w:t>
      </w:r>
      <w:r>
        <w:rPr>
          <w:sz w:val="22"/>
        </w:rPr>
        <w:t>by</w:t>
      </w:r>
      <w:r>
        <w:rPr>
          <w:spacing w:val="22"/>
          <w:sz w:val="22"/>
        </w:rPr>
        <w:t> </w:t>
      </w:r>
      <w:r>
        <w:rPr>
          <w:sz w:val="22"/>
        </w:rPr>
        <w:t>utilizing the</w:t>
      </w:r>
      <w:r>
        <w:rPr>
          <w:spacing w:val="22"/>
          <w:sz w:val="22"/>
        </w:rPr>
        <w:t> </w:t>
      </w:r>
      <w:r>
        <w:rPr>
          <w:sz w:val="22"/>
        </w:rPr>
        <w:t>proposed</w:t>
      </w:r>
      <w:r>
        <w:rPr>
          <w:spacing w:val="22"/>
          <w:sz w:val="22"/>
        </w:rPr>
        <w:t> </w:t>
      </w:r>
      <w:r>
        <w:rPr>
          <w:sz w:val="22"/>
        </w:rPr>
        <w:t>lease and rental rates.</w:t>
      </w:r>
    </w:p>
    <w:p>
      <w:pPr>
        <w:pStyle w:val="ListParagraph"/>
        <w:numPr>
          <w:ilvl w:val="3"/>
          <w:numId w:val="24"/>
        </w:numPr>
        <w:tabs>
          <w:tab w:pos="1531" w:val="left" w:leader="none"/>
        </w:tabs>
        <w:spacing w:line="240" w:lineRule="auto" w:before="252" w:after="0"/>
        <w:ind w:left="1531" w:right="355" w:hanging="397"/>
        <w:jc w:val="left"/>
        <w:rPr>
          <w:sz w:val="22"/>
        </w:rPr>
      </w:pPr>
      <w:bookmarkStart w:name="c. Any new releases of software versions" w:id="231"/>
      <w:bookmarkEnd w:id="231"/>
      <w:r>
        <w:rPr/>
      </w:r>
      <w:r>
        <w:rPr>
          <w:sz w:val="22"/>
        </w:rPr>
        <w:t>Any</w:t>
      </w:r>
      <w:r>
        <w:rPr>
          <w:spacing w:val="26"/>
          <w:sz w:val="22"/>
        </w:rPr>
        <w:t> </w:t>
      </w:r>
      <w:r>
        <w:rPr>
          <w:sz w:val="22"/>
        </w:rPr>
        <w:t>new</w:t>
      </w:r>
      <w:r>
        <w:rPr>
          <w:spacing w:val="25"/>
          <w:sz w:val="22"/>
        </w:rPr>
        <w:t> </w:t>
      </w:r>
      <w:r>
        <w:rPr>
          <w:sz w:val="22"/>
        </w:rPr>
        <w:t>releases</w:t>
      </w:r>
      <w:r>
        <w:rPr>
          <w:spacing w:val="27"/>
          <w:sz w:val="22"/>
        </w:rPr>
        <w:t> </w:t>
      </w:r>
      <w:r>
        <w:rPr>
          <w:sz w:val="22"/>
        </w:rPr>
        <w:t>of</w:t>
      </w:r>
      <w:r>
        <w:rPr>
          <w:spacing w:val="27"/>
          <w:sz w:val="22"/>
        </w:rPr>
        <w:t> </w:t>
      </w:r>
      <w:r>
        <w:rPr>
          <w:sz w:val="22"/>
        </w:rPr>
        <w:t>software</w:t>
      </w:r>
      <w:r>
        <w:rPr>
          <w:spacing w:val="27"/>
          <w:sz w:val="22"/>
        </w:rPr>
        <w:t> </w:t>
      </w:r>
      <w:r>
        <w:rPr>
          <w:sz w:val="22"/>
        </w:rPr>
        <w:t>versions</w:t>
      </w:r>
      <w:r>
        <w:rPr>
          <w:spacing w:val="27"/>
          <w:sz w:val="22"/>
        </w:rPr>
        <w:t> </w:t>
      </w:r>
      <w:r>
        <w:rPr>
          <w:sz w:val="22"/>
        </w:rPr>
        <w:t>(upgrades)</w:t>
      </w:r>
      <w:r>
        <w:rPr>
          <w:spacing w:val="27"/>
          <w:sz w:val="22"/>
        </w:rPr>
        <w:t> </w:t>
      </w:r>
      <w:r>
        <w:rPr>
          <w:sz w:val="22"/>
        </w:rPr>
        <w:t>shall</w:t>
      </w:r>
      <w:r>
        <w:rPr>
          <w:spacing w:val="25"/>
          <w:sz w:val="22"/>
        </w:rPr>
        <w:t> </w:t>
      </w:r>
      <w:r>
        <w:rPr>
          <w:sz w:val="22"/>
        </w:rPr>
        <w:t>be</w:t>
      </w:r>
      <w:r>
        <w:rPr>
          <w:spacing w:val="25"/>
          <w:sz w:val="22"/>
        </w:rPr>
        <w:t> </w:t>
      </w:r>
      <w:r>
        <w:rPr>
          <w:sz w:val="22"/>
        </w:rPr>
        <w:t>chargeable</w:t>
      </w:r>
      <w:r>
        <w:rPr>
          <w:spacing w:val="25"/>
          <w:sz w:val="22"/>
        </w:rPr>
        <w:t> </w:t>
      </w:r>
      <w:r>
        <w:rPr>
          <w:sz w:val="22"/>
        </w:rPr>
        <w:t>to</w:t>
      </w:r>
      <w:r>
        <w:rPr>
          <w:spacing w:val="24"/>
          <w:sz w:val="22"/>
        </w:rPr>
        <w:t> </w:t>
      </w:r>
      <w:r>
        <w:rPr>
          <w:sz w:val="22"/>
        </w:rPr>
        <w:t>the</w:t>
      </w:r>
      <w:r>
        <w:rPr>
          <w:spacing w:val="24"/>
          <w:sz w:val="22"/>
        </w:rPr>
        <w:t> </w:t>
      </w:r>
      <w:r>
        <w:rPr>
          <w:sz w:val="22"/>
        </w:rPr>
        <w:t>Purchasing</w:t>
      </w:r>
      <w:r>
        <w:rPr>
          <w:spacing w:val="26"/>
          <w:sz w:val="22"/>
        </w:rPr>
        <w:t> </w:t>
      </w:r>
      <w:r>
        <w:rPr>
          <w:sz w:val="22"/>
        </w:rPr>
        <w:t>Entity;</w:t>
      </w:r>
      <w:r>
        <w:rPr>
          <w:spacing w:val="25"/>
          <w:sz w:val="22"/>
        </w:rPr>
        <w:t> </w:t>
      </w:r>
      <w:r>
        <w:rPr>
          <w:sz w:val="22"/>
        </w:rPr>
        <w:t>however, contractor(s) may not charge for the installation of the software upgrade.</w:t>
      </w:r>
    </w:p>
    <w:p>
      <w:pPr>
        <w:pStyle w:val="ListParagraph"/>
        <w:numPr>
          <w:ilvl w:val="3"/>
          <w:numId w:val="24"/>
        </w:numPr>
        <w:tabs>
          <w:tab w:pos="1531" w:val="left" w:leader="none"/>
        </w:tabs>
        <w:spacing w:line="240" w:lineRule="auto" w:before="252" w:after="0"/>
        <w:ind w:left="1531" w:right="0" w:hanging="396"/>
        <w:jc w:val="left"/>
        <w:rPr>
          <w:sz w:val="22"/>
        </w:rPr>
      </w:pPr>
      <w:bookmarkStart w:name="d. License fees and support fees shall r" w:id="232"/>
      <w:bookmarkEnd w:id="232"/>
      <w:r>
        <w:rPr/>
      </w:r>
      <w:r>
        <w:rPr>
          <w:sz w:val="22"/>
        </w:rPr>
        <w:t>License</w:t>
      </w:r>
      <w:r>
        <w:rPr>
          <w:spacing w:val="-6"/>
          <w:sz w:val="22"/>
        </w:rPr>
        <w:t> </w:t>
      </w:r>
      <w:r>
        <w:rPr>
          <w:sz w:val="22"/>
        </w:rPr>
        <w:t>fees</w:t>
      </w:r>
      <w:r>
        <w:rPr>
          <w:spacing w:val="-4"/>
          <w:sz w:val="22"/>
        </w:rPr>
        <w:t> </w:t>
      </w:r>
      <w:r>
        <w:rPr>
          <w:sz w:val="22"/>
        </w:rPr>
        <w:t>and</w:t>
      </w:r>
      <w:r>
        <w:rPr>
          <w:spacing w:val="-5"/>
          <w:sz w:val="22"/>
        </w:rPr>
        <w:t> </w:t>
      </w:r>
      <w:r>
        <w:rPr>
          <w:sz w:val="22"/>
        </w:rPr>
        <w:t>support</w:t>
      </w:r>
      <w:r>
        <w:rPr>
          <w:spacing w:val="-4"/>
          <w:sz w:val="22"/>
        </w:rPr>
        <w:t> </w:t>
      </w:r>
      <w:r>
        <w:rPr>
          <w:sz w:val="22"/>
        </w:rPr>
        <w:t>fees</w:t>
      </w:r>
      <w:r>
        <w:rPr>
          <w:spacing w:val="-2"/>
          <w:sz w:val="22"/>
        </w:rPr>
        <w:t> </w:t>
      </w:r>
      <w:r>
        <w:rPr>
          <w:sz w:val="22"/>
        </w:rPr>
        <w:t>shall</w:t>
      </w:r>
      <w:r>
        <w:rPr>
          <w:spacing w:val="-1"/>
          <w:sz w:val="22"/>
        </w:rPr>
        <w:t> </w:t>
      </w:r>
      <w:r>
        <w:rPr>
          <w:sz w:val="22"/>
        </w:rPr>
        <w:t>remain</w:t>
      </w:r>
      <w:r>
        <w:rPr>
          <w:spacing w:val="-5"/>
          <w:sz w:val="22"/>
        </w:rPr>
        <w:t> </w:t>
      </w:r>
      <w:r>
        <w:rPr>
          <w:sz w:val="22"/>
        </w:rPr>
        <w:t>firm</w:t>
      </w:r>
      <w:r>
        <w:rPr>
          <w:spacing w:val="-4"/>
          <w:sz w:val="22"/>
        </w:rPr>
        <w:t> </w:t>
      </w:r>
      <w:r>
        <w:rPr>
          <w:sz w:val="22"/>
        </w:rPr>
        <w:t>throughout</w:t>
      </w:r>
      <w:r>
        <w:rPr>
          <w:spacing w:val="-4"/>
          <w:sz w:val="22"/>
        </w:rPr>
        <w:t> </w:t>
      </w:r>
      <w:r>
        <w:rPr>
          <w:sz w:val="22"/>
        </w:rPr>
        <w:t>the</w:t>
      </w:r>
      <w:r>
        <w:rPr>
          <w:spacing w:val="-4"/>
          <w:sz w:val="22"/>
        </w:rPr>
        <w:t> </w:t>
      </w:r>
      <w:r>
        <w:rPr>
          <w:sz w:val="22"/>
        </w:rPr>
        <w:t>term</w:t>
      </w:r>
      <w:r>
        <w:rPr>
          <w:spacing w:val="-1"/>
          <w:sz w:val="22"/>
        </w:rPr>
        <w:t> </w:t>
      </w:r>
      <w:r>
        <w:rPr>
          <w:sz w:val="22"/>
        </w:rPr>
        <w:t>of</w:t>
      </w:r>
      <w:r>
        <w:rPr>
          <w:spacing w:val="-4"/>
          <w:sz w:val="22"/>
        </w:rPr>
        <w:t> </w:t>
      </w:r>
      <w:r>
        <w:rPr>
          <w:sz w:val="22"/>
        </w:rPr>
        <w:t>the</w:t>
      </w:r>
      <w:r>
        <w:rPr>
          <w:spacing w:val="-1"/>
          <w:sz w:val="22"/>
        </w:rPr>
        <w:t> </w:t>
      </w:r>
      <w:r>
        <w:rPr>
          <w:spacing w:val="-2"/>
          <w:sz w:val="22"/>
        </w:rPr>
        <w:t>agreement.</w:t>
      </w:r>
    </w:p>
    <w:p>
      <w:pPr>
        <w:pStyle w:val="BodyText"/>
      </w:pPr>
    </w:p>
    <w:p>
      <w:pPr>
        <w:pStyle w:val="ListParagraph"/>
        <w:numPr>
          <w:ilvl w:val="3"/>
          <w:numId w:val="24"/>
        </w:numPr>
        <w:tabs>
          <w:tab w:pos="396" w:val="left" w:leader="none"/>
        </w:tabs>
        <w:spacing w:line="240" w:lineRule="auto" w:before="0" w:after="0"/>
        <w:ind w:left="396" w:right="4187" w:hanging="396"/>
        <w:jc w:val="right"/>
        <w:rPr>
          <w:sz w:val="22"/>
        </w:rPr>
      </w:pPr>
      <w:bookmarkStart w:name="e. Software subscriptions shall not be s" w:id="233"/>
      <w:bookmarkEnd w:id="233"/>
      <w:r>
        <w:rPr/>
      </w:r>
      <w:r>
        <w:rPr>
          <w:sz w:val="22"/>
        </w:rPr>
        <w:t>Software</w:t>
      </w:r>
      <w:r>
        <w:rPr>
          <w:spacing w:val="-4"/>
          <w:sz w:val="22"/>
        </w:rPr>
        <w:t> </w:t>
      </w:r>
      <w:r>
        <w:rPr>
          <w:sz w:val="22"/>
        </w:rPr>
        <w:t>subscriptions</w:t>
      </w:r>
      <w:r>
        <w:rPr>
          <w:spacing w:val="-5"/>
          <w:sz w:val="22"/>
        </w:rPr>
        <w:t> </w:t>
      </w:r>
      <w:r>
        <w:rPr>
          <w:sz w:val="22"/>
        </w:rPr>
        <w:t>shall</w:t>
      </w:r>
      <w:r>
        <w:rPr>
          <w:spacing w:val="-2"/>
          <w:sz w:val="22"/>
        </w:rPr>
        <w:t> </w:t>
      </w:r>
      <w:r>
        <w:rPr>
          <w:sz w:val="22"/>
        </w:rPr>
        <w:t>not</w:t>
      </w:r>
      <w:r>
        <w:rPr>
          <w:spacing w:val="-5"/>
          <w:sz w:val="22"/>
        </w:rPr>
        <w:t> </w:t>
      </w:r>
      <w:r>
        <w:rPr>
          <w:sz w:val="22"/>
        </w:rPr>
        <w:t>be</w:t>
      </w:r>
      <w:r>
        <w:rPr>
          <w:spacing w:val="-3"/>
          <w:sz w:val="22"/>
        </w:rPr>
        <w:t> </w:t>
      </w:r>
      <w:r>
        <w:rPr>
          <w:sz w:val="22"/>
        </w:rPr>
        <w:t>subject</w:t>
      </w:r>
      <w:r>
        <w:rPr>
          <w:spacing w:val="-5"/>
          <w:sz w:val="22"/>
        </w:rPr>
        <w:t> </w:t>
      </w:r>
      <w:r>
        <w:rPr>
          <w:sz w:val="22"/>
        </w:rPr>
        <w:t>to</w:t>
      </w:r>
      <w:r>
        <w:rPr>
          <w:spacing w:val="-6"/>
          <w:sz w:val="22"/>
        </w:rPr>
        <w:t> </w:t>
      </w:r>
      <w:r>
        <w:rPr>
          <w:sz w:val="22"/>
        </w:rPr>
        <w:t>automatic</w:t>
      </w:r>
      <w:r>
        <w:rPr>
          <w:spacing w:val="-3"/>
          <w:sz w:val="22"/>
        </w:rPr>
        <w:t> </w:t>
      </w:r>
      <w:r>
        <w:rPr>
          <w:spacing w:val="-2"/>
          <w:sz w:val="22"/>
        </w:rPr>
        <w:t>renewals.</w:t>
      </w:r>
    </w:p>
    <w:p>
      <w:pPr>
        <w:pStyle w:val="ListParagraph"/>
        <w:spacing w:after="0" w:line="240" w:lineRule="auto"/>
        <w:jc w:val="right"/>
        <w:rPr>
          <w:sz w:val="22"/>
        </w:rPr>
        <w:sectPr>
          <w:pgSz w:w="12240" w:h="15840"/>
          <w:pgMar w:header="0" w:footer="406" w:top="620" w:bottom="640" w:left="360" w:right="360"/>
        </w:sectPr>
      </w:pPr>
    </w:p>
    <w:p>
      <w:pPr>
        <w:pStyle w:val="ListParagraph"/>
        <w:numPr>
          <w:ilvl w:val="3"/>
          <w:numId w:val="24"/>
        </w:numPr>
        <w:tabs>
          <w:tab w:pos="1529" w:val="left" w:leader="none"/>
          <w:tab w:pos="1531" w:val="left" w:leader="none"/>
        </w:tabs>
        <w:spacing w:line="240" w:lineRule="auto" w:before="62" w:after="0"/>
        <w:ind w:left="1531" w:right="357" w:hanging="396"/>
        <w:jc w:val="both"/>
        <w:rPr>
          <w:sz w:val="22"/>
        </w:rPr>
      </w:pPr>
      <w:bookmarkStart w:name="f. Contractor(s) shall be responsible fo" w:id="234"/>
      <w:bookmarkEnd w:id="234"/>
      <w:r>
        <w:rPr/>
      </w:r>
      <w:r>
        <w:rPr>
          <w:sz w:val="22"/>
        </w:rPr>
        <w:t>Contractor(s) shall be responsible for communicating all updates, patches, and new releases/versions to Purchasing Entities.</w:t>
      </w:r>
    </w:p>
    <w:p>
      <w:pPr>
        <w:pStyle w:val="BodyText"/>
        <w:spacing w:before="2"/>
      </w:pPr>
    </w:p>
    <w:p>
      <w:pPr>
        <w:pStyle w:val="ListParagraph"/>
        <w:numPr>
          <w:ilvl w:val="3"/>
          <w:numId w:val="24"/>
        </w:numPr>
        <w:tabs>
          <w:tab w:pos="1530" w:val="left" w:leader="none"/>
        </w:tabs>
        <w:spacing w:line="240" w:lineRule="auto" w:before="0" w:after="0"/>
        <w:ind w:left="1530" w:right="355" w:hanging="396"/>
        <w:jc w:val="both"/>
        <w:rPr>
          <w:sz w:val="22"/>
        </w:rPr>
      </w:pPr>
      <w:bookmarkStart w:name="g. Contractor(s) shall provide a web-bas" w:id="235"/>
      <w:bookmarkEnd w:id="235"/>
      <w:r>
        <w:rPr/>
      </w:r>
      <w:r>
        <w:rPr>
          <w:sz w:val="22"/>
        </w:rPr>
        <w:t>Contractor(s) shall provide a web-based or toll-free hotline during Normal Business Hours for Purchasing Entities to report software problems or answer software related questions.</w:t>
      </w:r>
    </w:p>
    <w:p>
      <w:pPr>
        <w:pStyle w:val="Heading3"/>
        <w:numPr>
          <w:ilvl w:val="1"/>
          <w:numId w:val="24"/>
        </w:numPr>
        <w:tabs>
          <w:tab w:pos="1079" w:val="left" w:leader="none"/>
        </w:tabs>
        <w:spacing w:line="240" w:lineRule="auto" w:before="252" w:after="0"/>
        <w:ind w:left="1079" w:right="0" w:hanging="719"/>
        <w:jc w:val="left"/>
      </w:pPr>
      <w:bookmarkStart w:name="5.4 Purchase, Lease, and Rental Programs" w:id="236"/>
      <w:bookmarkEnd w:id="236"/>
      <w:r>
        <w:rPr>
          <w:b w:val="0"/>
        </w:rPr>
      </w:r>
      <w:r>
        <w:rPr/>
        <w:t>Purchase,</w:t>
      </w:r>
      <w:r>
        <w:rPr>
          <w:spacing w:val="-5"/>
        </w:rPr>
        <w:t> </w:t>
      </w:r>
      <w:r>
        <w:rPr/>
        <w:t>Lease,</w:t>
      </w:r>
      <w:r>
        <w:rPr>
          <w:spacing w:val="-4"/>
        </w:rPr>
        <w:t> </w:t>
      </w:r>
      <w:r>
        <w:rPr/>
        <w:t>and</w:t>
      </w:r>
      <w:r>
        <w:rPr>
          <w:spacing w:val="-5"/>
        </w:rPr>
        <w:t> </w:t>
      </w:r>
      <w:r>
        <w:rPr/>
        <w:t>Rental</w:t>
      </w:r>
      <w:r>
        <w:rPr>
          <w:spacing w:val="-3"/>
        </w:rPr>
        <w:t> </w:t>
      </w:r>
      <w:r>
        <w:rPr>
          <w:spacing w:val="-2"/>
        </w:rPr>
        <w:t>Programs</w:t>
      </w:r>
    </w:p>
    <w:p>
      <w:pPr>
        <w:pStyle w:val="BodyText"/>
        <w:rPr>
          <w:b/>
        </w:rPr>
      </w:pPr>
    </w:p>
    <w:p>
      <w:pPr>
        <w:pStyle w:val="ListParagraph"/>
        <w:numPr>
          <w:ilvl w:val="2"/>
          <w:numId w:val="24"/>
        </w:numPr>
        <w:tabs>
          <w:tab w:pos="1079" w:val="left" w:leader="none"/>
        </w:tabs>
        <w:spacing w:line="240" w:lineRule="auto" w:before="1" w:after="0"/>
        <w:ind w:left="1079" w:right="0" w:hanging="719"/>
        <w:jc w:val="left"/>
        <w:rPr>
          <w:sz w:val="22"/>
        </w:rPr>
      </w:pPr>
      <w:bookmarkStart w:name="5.4.1 Contractor(s) may offer the follow" w:id="237"/>
      <w:bookmarkEnd w:id="237"/>
      <w:r>
        <w:rPr/>
      </w:r>
      <w:r>
        <w:rPr>
          <w:sz w:val="22"/>
        </w:rPr>
        <w:t>Contractor(s)</w:t>
      </w:r>
      <w:r>
        <w:rPr>
          <w:spacing w:val="-6"/>
          <w:sz w:val="22"/>
        </w:rPr>
        <w:t> </w:t>
      </w:r>
      <w:r>
        <w:rPr>
          <w:sz w:val="22"/>
        </w:rPr>
        <w:t>may</w:t>
      </w:r>
      <w:r>
        <w:rPr>
          <w:spacing w:val="-6"/>
          <w:sz w:val="22"/>
        </w:rPr>
        <w:t> </w:t>
      </w:r>
      <w:r>
        <w:rPr>
          <w:sz w:val="22"/>
        </w:rPr>
        <w:t>offer</w:t>
      </w:r>
      <w:r>
        <w:rPr>
          <w:spacing w:val="-5"/>
          <w:sz w:val="22"/>
        </w:rPr>
        <w:t> </w:t>
      </w:r>
      <w:r>
        <w:rPr>
          <w:sz w:val="22"/>
        </w:rPr>
        <w:t>the</w:t>
      </w:r>
      <w:r>
        <w:rPr>
          <w:spacing w:val="-5"/>
          <w:sz w:val="22"/>
        </w:rPr>
        <w:t> </w:t>
      </w:r>
      <w:r>
        <w:rPr>
          <w:sz w:val="22"/>
        </w:rPr>
        <w:t>following</w:t>
      </w:r>
      <w:r>
        <w:rPr>
          <w:spacing w:val="-3"/>
          <w:sz w:val="22"/>
        </w:rPr>
        <w:t> </w:t>
      </w:r>
      <w:r>
        <w:rPr>
          <w:sz w:val="22"/>
        </w:rPr>
        <w:t>acquisition</w:t>
      </w:r>
      <w:r>
        <w:rPr>
          <w:spacing w:val="-6"/>
          <w:sz w:val="22"/>
        </w:rPr>
        <w:t> </w:t>
      </w:r>
      <w:r>
        <w:rPr>
          <w:spacing w:val="-2"/>
          <w:sz w:val="22"/>
        </w:rPr>
        <w:t>methods:</w:t>
      </w:r>
    </w:p>
    <w:p>
      <w:pPr>
        <w:pStyle w:val="BodyText"/>
        <w:spacing w:before="22"/>
        <w:rPr>
          <w:sz w:val="20"/>
        </w:rPr>
      </w:pPr>
    </w:p>
    <w:tbl>
      <w:tblPr>
        <w:tblW w:w="0" w:type="auto"/>
        <w:jc w:val="left"/>
        <w:tblInd w:w="2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0"/>
        <w:gridCol w:w="3240"/>
      </w:tblGrid>
      <w:tr>
        <w:trPr>
          <w:trHeight w:val="254" w:hRule="atLeast"/>
        </w:trPr>
        <w:tc>
          <w:tcPr>
            <w:tcW w:w="2830" w:type="dxa"/>
            <w:shd w:val="clear" w:color="auto" w:fill="D9D9D9"/>
          </w:tcPr>
          <w:p>
            <w:pPr>
              <w:pStyle w:val="TableParagraph"/>
              <w:spacing w:line="233" w:lineRule="exact" w:before="1"/>
              <w:ind w:left="597"/>
              <w:rPr>
                <w:b/>
                <w:sz w:val="22"/>
              </w:rPr>
            </w:pPr>
            <w:r>
              <w:rPr>
                <w:b/>
                <w:sz w:val="22"/>
              </w:rPr>
              <w:t>Financial</w:t>
            </w:r>
            <w:r>
              <w:rPr>
                <w:b/>
                <w:spacing w:val="-7"/>
                <w:sz w:val="22"/>
              </w:rPr>
              <w:t> </w:t>
            </w:r>
            <w:r>
              <w:rPr>
                <w:b/>
                <w:spacing w:val="-2"/>
                <w:sz w:val="22"/>
              </w:rPr>
              <w:t>Vehicle</w:t>
            </w:r>
          </w:p>
        </w:tc>
        <w:tc>
          <w:tcPr>
            <w:tcW w:w="3240" w:type="dxa"/>
            <w:shd w:val="clear" w:color="auto" w:fill="D9D9D9"/>
          </w:tcPr>
          <w:p>
            <w:pPr>
              <w:pStyle w:val="TableParagraph"/>
              <w:spacing w:line="233" w:lineRule="exact" w:before="1"/>
              <w:ind w:left="9"/>
              <w:jc w:val="center"/>
              <w:rPr>
                <w:b/>
                <w:sz w:val="22"/>
              </w:rPr>
            </w:pPr>
            <w:r>
              <w:rPr>
                <w:b/>
                <w:sz w:val="22"/>
              </w:rPr>
              <w:t>Standard</w:t>
            </w:r>
            <w:r>
              <w:rPr>
                <w:b/>
                <w:spacing w:val="-5"/>
                <w:sz w:val="22"/>
              </w:rPr>
              <w:t> </w:t>
            </w:r>
            <w:r>
              <w:rPr>
                <w:b/>
                <w:sz w:val="22"/>
              </w:rPr>
              <w:t>Terms</w:t>
            </w:r>
            <w:r>
              <w:rPr>
                <w:b/>
                <w:spacing w:val="-4"/>
                <w:sz w:val="22"/>
              </w:rPr>
              <w:t> </w:t>
            </w:r>
            <w:r>
              <w:rPr>
                <w:b/>
                <w:spacing w:val="-2"/>
                <w:sz w:val="22"/>
              </w:rPr>
              <w:t>Offered</w:t>
            </w:r>
          </w:p>
        </w:tc>
      </w:tr>
      <w:tr>
        <w:trPr>
          <w:trHeight w:val="253" w:hRule="atLeast"/>
        </w:trPr>
        <w:tc>
          <w:tcPr>
            <w:tcW w:w="2830" w:type="dxa"/>
          </w:tcPr>
          <w:p>
            <w:pPr>
              <w:pStyle w:val="TableParagraph"/>
              <w:spacing w:line="234" w:lineRule="exact"/>
              <w:ind w:left="107"/>
              <w:rPr>
                <w:sz w:val="22"/>
              </w:rPr>
            </w:pPr>
            <w:r>
              <w:rPr>
                <w:spacing w:val="-2"/>
                <w:sz w:val="22"/>
              </w:rPr>
              <w:t>Purchase</w:t>
            </w:r>
          </w:p>
        </w:tc>
        <w:tc>
          <w:tcPr>
            <w:tcW w:w="3240" w:type="dxa"/>
          </w:tcPr>
          <w:p>
            <w:pPr>
              <w:pStyle w:val="TableParagraph"/>
              <w:spacing w:line="234" w:lineRule="exact"/>
              <w:ind w:left="9"/>
              <w:jc w:val="center"/>
              <w:rPr>
                <w:sz w:val="22"/>
              </w:rPr>
            </w:pPr>
            <w:r>
              <w:rPr>
                <w:spacing w:val="-5"/>
                <w:sz w:val="22"/>
              </w:rPr>
              <w:t>N/A</w:t>
            </w:r>
          </w:p>
        </w:tc>
      </w:tr>
      <w:tr>
        <w:trPr>
          <w:trHeight w:val="251" w:hRule="atLeast"/>
        </w:trPr>
        <w:tc>
          <w:tcPr>
            <w:tcW w:w="2830" w:type="dxa"/>
          </w:tcPr>
          <w:p>
            <w:pPr>
              <w:pStyle w:val="TableParagraph"/>
              <w:spacing w:line="232" w:lineRule="exact"/>
              <w:ind w:left="107"/>
              <w:rPr>
                <w:sz w:val="22"/>
              </w:rPr>
            </w:pPr>
            <w:r>
              <w:rPr>
                <w:sz w:val="22"/>
              </w:rPr>
              <w:t>Fair</w:t>
            </w:r>
            <w:r>
              <w:rPr>
                <w:spacing w:val="-5"/>
                <w:sz w:val="22"/>
              </w:rPr>
              <w:t> </w:t>
            </w:r>
            <w:r>
              <w:rPr>
                <w:sz w:val="22"/>
              </w:rPr>
              <w:t>Market</w:t>
            </w:r>
            <w:r>
              <w:rPr>
                <w:spacing w:val="-2"/>
                <w:sz w:val="22"/>
              </w:rPr>
              <w:t> </w:t>
            </w:r>
            <w:r>
              <w:rPr>
                <w:sz w:val="22"/>
              </w:rPr>
              <w:t>Value</w:t>
            </w:r>
            <w:r>
              <w:rPr>
                <w:spacing w:val="-3"/>
                <w:sz w:val="22"/>
              </w:rPr>
              <w:t> </w:t>
            </w:r>
            <w:r>
              <w:rPr>
                <w:spacing w:val="-4"/>
                <w:sz w:val="22"/>
              </w:rPr>
              <w:t>Lease</w:t>
            </w:r>
          </w:p>
        </w:tc>
        <w:tc>
          <w:tcPr>
            <w:tcW w:w="3240" w:type="dxa"/>
          </w:tcPr>
          <w:p>
            <w:pPr>
              <w:pStyle w:val="TableParagraph"/>
              <w:spacing w:line="232" w:lineRule="exact"/>
              <w:ind w:left="9" w:right="1"/>
              <w:jc w:val="center"/>
              <w:rPr>
                <w:sz w:val="22"/>
              </w:rPr>
            </w:pPr>
            <w:r>
              <w:rPr>
                <w:sz w:val="22"/>
              </w:rPr>
              <w:t>24, 36, 48</w:t>
            </w:r>
            <w:r>
              <w:rPr>
                <w:spacing w:val="-3"/>
                <w:sz w:val="22"/>
              </w:rPr>
              <w:t> </w:t>
            </w:r>
            <w:r>
              <w:rPr>
                <w:sz w:val="22"/>
              </w:rPr>
              <w:t>and 60</w:t>
            </w:r>
            <w:r>
              <w:rPr>
                <w:spacing w:val="-3"/>
                <w:sz w:val="22"/>
              </w:rPr>
              <w:t> </w:t>
            </w:r>
            <w:r>
              <w:rPr>
                <w:spacing w:val="-2"/>
                <w:sz w:val="22"/>
              </w:rPr>
              <w:t>months</w:t>
            </w:r>
          </w:p>
        </w:tc>
      </w:tr>
    </w:tbl>
    <w:p>
      <w:pPr>
        <w:pStyle w:val="BodyText"/>
        <w:spacing w:before="1"/>
      </w:pPr>
    </w:p>
    <w:p>
      <w:pPr>
        <w:pStyle w:val="ListParagraph"/>
        <w:numPr>
          <w:ilvl w:val="2"/>
          <w:numId w:val="24"/>
        </w:numPr>
        <w:tabs>
          <w:tab w:pos="1080" w:val="left" w:leader="none"/>
        </w:tabs>
        <w:spacing w:line="240" w:lineRule="auto" w:before="0" w:after="0"/>
        <w:ind w:left="1080" w:right="353" w:hanging="721"/>
        <w:jc w:val="left"/>
        <w:rPr>
          <w:sz w:val="22"/>
        </w:rPr>
      </w:pPr>
      <w:bookmarkStart w:name="5.4.2 All Products on contractor’s Price" w:id="238"/>
      <w:bookmarkEnd w:id="238"/>
      <w:r>
        <w:rPr/>
      </w:r>
      <w:r>
        <w:rPr>
          <w:sz w:val="22"/>
        </w:rPr>
        <w:t>All</w:t>
      </w:r>
      <w:r>
        <w:rPr>
          <w:spacing w:val="18"/>
          <w:sz w:val="22"/>
        </w:rPr>
        <w:t> </w:t>
      </w:r>
      <w:r>
        <w:rPr>
          <w:sz w:val="22"/>
        </w:rPr>
        <w:t>Products</w:t>
      </w:r>
      <w:r>
        <w:rPr>
          <w:spacing w:val="17"/>
          <w:sz w:val="22"/>
        </w:rPr>
        <w:t> </w:t>
      </w:r>
      <w:r>
        <w:rPr>
          <w:sz w:val="22"/>
        </w:rPr>
        <w:t>on</w:t>
      </w:r>
      <w:r>
        <w:rPr>
          <w:spacing w:val="14"/>
          <w:sz w:val="22"/>
        </w:rPr>
        <w:t> </w:t>
      </w:r>
      <w:r>
        <w:rPr>
          <w:sz w:val="22"/>
        </w:rPr>
        <w:t>contractor’s</w:t>
      </w:r>
      <w:r>
        <w:rPr>
          <w:spacing w:val="17"/>
          <w:sz w:val="22"/>
        </w:rPr>
        <w:t> </w:t>
      </w:r>
      <w:r>
        <w:rPr>
          <w:sz w:val="22"/>
        </w:rPr>
        <w:t>Price</w:t>
      </w:r>
      <w:r>
        <w:rPr>
          <w:spacing w:val="17"/>
          <w:sz w:val="22"/>
        </w:rPr>
        <w:t> </w:t>
      </w:r>
      <w:r>
        <w:rPr>
          <w:sz w:val="22"/>
        </w:rPr>
        <w:t>List</w:t>
      </w:r>
      <w:r>
        <w:rPr>
          <w:spacing w:val="18"/>
          <w:sz w:val="22"/>
        </w:rPr>
        <w:t> </w:t>
      </w:r>
      <w:r>
        <w:rPr>
          <w:sz w:val="22"/>
        </w:rPr>
        <w:t>may</w:t>
      </w:r>
      <w:r>
        <w:rPr>
          <w:spacing w:val="17"/>
          <w:sz w:val="22"/>
        </w:rPr>
        <w:t> </w:t>
      </w:r>
      <w:r>
        <w:rPr>
          <w:sz w:val="22"/>
        </w:rPr>
        <w:t>be</w:t>
      </w:r>
      <w:r>
        <w:rPr>
          <w:spacing w:val="15"/>
          <w:sz w:val="22"/>
        </w:rPr>
        <w:t> </w:t>
      </w:r>
      <w:r>
        <w:rPr>
          <w:sz w:val="22"/>
        </w:rPr>
        <w:t>purchased,</w:t>
      </w:r>
      <w:r>
        <w:rPr>
          <w:spacing w:val="15"/>
          <w:sz w:val="22"/>
        </w:rPr>
        <w:t> </w:t>
      </w:r>
      <w:r>
        <w:rPr>
          <w:sz w:val="22"/>
        </w:rPr>
        <w:t>leased</w:t>
      </w:r>
      <w:r>
        <w:rPr>
          <w:spacing w:val="17"/>
          <w:sz w:val="22"/>
        </w:rPr>
        <w:t> </w:t>
      </w:r>
      <w:r>
        <w:rPr>
          <w:sz w:val="22"/>
        </w:rPr>
        <w:t>or</w:t>
      </w:r>
      <w:r>
        <w:rPr>
          <w:spacing w:val="18"/>
          <w:sz w:val="22"/>
        </w:rPr>
        <w:t> </w:t>
      </w:r>
      <w:r>
        <w:rPr>
          <w:sz w:val="22"/>
        </w:rPr>
        <w:t>rented,</w:t>
      </w:r>
      <w:r>
        <w:rPr>
          <w:spacing w:val="17"/>
          <w:sz w:val="22"/>
        </w:rPr>
        <w:t> </w:t>
      </w:r>
      <w:r>
        <w:rPr>
          <w:sz w:val="22"/>
        </w:rPr>
        <w:t>either</w:t>
      </w:r>
      <w:r>
        <w:rPr>
          <w:spacing w:val="18"/>
          <w:sz w:val="22"/>
        </w:rPr>
        <w:t> </w:t>
      </w:r>
      <w:r>
        <w:rPr>
          <w:sz w:val="22"/>
        </w:rPr>
        <w:t>as</w:t>
      </w:r>
      <w:r>
        <w:rPr>
          <w:spacing w:val="15"/>
          <w:sz w:val="22"/>
        </w:rPr>
        <w:t> </w:t>
      </w:r>
      <w:r>
        <w:rPr>
          <w:sz w:val="22"/>
        </w:rPr>
        <w:t>a</w:t>
      </w:r>
      <w:r>
        <w:rPr>
          <w:spacing w:val="17"/>
          <w:sz w:val="22"/>
        </w:rPr>
        <w:t> </w:t>
      </w:r>
      <w:r>
        <w:rPr>
          <w:sz w:val="22"/>
        </w:rPr>
        <w:t>packaged-deal,</w:t>
      </w:r>
      <w:r>
        <w:rPr>
          <w:spacing w:val="14"/>
          <w:sz w:val="22"/>
        </w:rPr>
        <w:t> </w:t>
      </w:r>
      <w:r>
        <w:rPr>
          <w:sz w:val="22"/>
        </w:rPr>
        <w:t>or</w:t>
      </w:r>
      <w:r>
        <w:rPr>
          <w:spacing w:val="18"/>
          <w:sz w:val="22"/>
        </w:rPr>
        <w:t> </w:t>
      </w:r>
      <w:r>
        <w:rPr>
          <w:sz w:val="22"/>
        </w:rPr>
        <w:t>stand-alone item.</w:t>
      </w:r>
    </w:p>
    <w:p>
      <w:pPr>
        <w:pStyle w:val="ListParagraph"/>
        <w:numPr>
          <w:ilvl w:val="2"/>
          <w:numId w:val="24"/>
        </w:numPr>
        <w:tabs>
          <w:tab w:pos="1080" w:val="left" w:leader="none"/>
        </w:tabs>
        <w:spacing w:line="240" w:lineRule="auto" w:before="252" w:after="0"/>
        <w:ind w:left="1080" w:right="0" w:hanging="720"/>
        <w:jc w:val="left"/>
        <w:rPr>
          <w:sz w:val="22"/>
        </w:rPr>
      </w:pPr>
      <w:bookmarkStart w:name="5.4.3 Contractor(s) may also offer 72 an" w:id="239"/>
      <w:bookmarkEnd w:id="239"/>
      <w:r>
        <w:rPr/>
      </w:r>
      <w:r>
        <w:rPr>
          <w:sz w:val="22"/>
        </w:rPr>
        <w:t>Contractor(s)</w:t>
      </w:r>
      <w:r>
        <w:rPr>
          <w:spacing w:val="-5"/>
          <w:sz w:val="22"/>
        </w:rPr>
        <w:t> </w:t>
      </w:r>
      <w:r>
        <w:rPr>
          <w:sz w:val="22"/>
        </w:rPr>
        <w:t>may</w:t>
      </w:r>
      <w:r>
        <w:rPr>
          <w:spacing w:val="-6"/>
          <w:sz w:val="22"/>
        </w:rPr>
        <w:t> </w:t>
      </w:r>
      <w:r>
        <w:rPr>
          <w:sz w:val="22"/>
        </w:rPr>
        <w:t>also</w:t>
      </w:r>
      <w:r>
        <w:rPr>
          <w:spacing w:val="-2"/>
          <w:sz w:val="22"/>
        </w:rPr>
        <w:t> </w:t>
      </w:r>
      <w:r>
        <w:rPr>
          <w:sz w:val="22"/>
        </w:rPr>
        <w:t>offer</w:t>
      </w:r>
      <w:r>
        <w:rPr>
          <w:spacing w:val="-2"/>
          <w:sz w:val="22"/>
        </w:rPr>
        <w:t> </w:t>
      </w:r>
      <w:r>
        <w:rPr>
          <w:sz w:val="22"/>
        </w:rPr>
        <w:t>72</w:t>
      </w:r>
      <w:r>
        <w:rPr>
          <w:spacing w:val="-3"/>
          <w:sz w:val="22"/>
        </w:rPr>
        <w:t> </w:t>
      </w:r>
      <w:r>
        <w:rPr>
          <w:sz w:val="22"/>
        </w:rPr>
        <w:t>and</w:t>
      </w:r>
      <w:r>
        <w:rPr>
          <w:spacing w:val="-2"/>
          <w:sz w:val="22"/>
        </w:rPr>
        <w:t> </w:t>
      </w:r>
      <w:r>
        <w:rPr>
          <w:sz w:val="22"/>
        </w:rPr>
        <w:t>84</w:t>
      </w:r>
      <w:r>
        <w:rPr>
          <w:spacing w:val="-6"/>
          <w:sz w:val="22"/>
        </w:rPr>
        <w:t> </w:t>
      </w:r>
      <w:r>
        <w:rPr>
          <w:sz w:val="22"/>
        </w:rPr>
        <w:t>month</w:t>
      </w:r>
      <w:r>
        <w:rPr>
          <w:spacing w:val="-2"/>
          <w:sz w:val="22"/>
        </w:rPr>
        <w:t> </w:t>
      </w:r>
      <w:r>
        <w:rPr>
          <w:sz w:val="22"/>
        </w:rPr>
        <w:t>lease</w:t>
      </w:r>
      <w:r>
        <w:rPr>
          <w:spacing w:val="-3"/>
          <w:sz w:val="22"/>
        </w:rPr>
        <w:t> </w:t>
      </w:r>
      <w:r>
        <w:rPr>
          <w:sz w:val="22"/>
        </w:rPr>
        <w:t>and</w:t>
      </w:r>
      <w:r>
        <w:rPr>
          <w:spacing w:val="-3"/>
          <w:sz w:val="22"/>
        </w:rPr>
        <w:t> </w:t>
      </w:r>
      <w:r>
        <w:rPr>
          <w:sz w:val="22"/>
        </w:rPr>
        <w:t>rental</w:t>
      </w:r>
      <w:r>
        <w:rPr>
          <w:spacing w:val="-1"/>
          <w:sz w:val="22"/>
        </w:rPr>
        <w:t> </w:t>
      </w:r>
      <w:r>
        <w:rPr>
          <w:sz w:val="22"/>
        </w:rPr>
        <w:t>rates</w:t>
      </w:r>
      <w:r>
        <w:rPr>
          <w:spacing w:val="-3"/>
          <w:sz w:val="22"/>
        </w:rPr>
        <w:t> </w:t>
      </w:r>
      <w:r>
        <w:rPr>
          <w:sz w:val="22"/>
        </w:rPr>
        <w:t>for</w:t>
      </w:r>
      <w:r>
        <w:rPr>
          <w:spacing w:val="-2"/>
          <w:sz w:val="22"/>
        </w:rPr>
        <w:t> </w:t>
      </w:r>
      <w:r>
        <w:rPr>
          <w:sz w:val="22"/>
        </w:rPr>
        <w:t>Group</w:t>
      </w:r>
      <w:r>
        <w:rPr>
          <w:spacing w:val="-2"/>
          <w:sz w:val="22"/>
        </w:rPr>
        <w:t> </w:t>
      </w:r>
      <w:r>
        <w:rPr>
          <w:sz w:val="22"/>
        </w:rPr>
        <w:t>C</w:t>
      </w:r>
      <w:r>
        <w:rPr>
          <w:spacing w:val="-7"/>
          <w:sz w:val="22"/>
        </w:rPr>
        <w:t> </w:t>
      </w:r>
      <w:r>
        <w:rPr>
          <w:sz w:val="22"/>
        </w:rPr>
        <w:t>Devices</w:t>
      </w:r>
      <w:r>
        <w:rPr>
          <w:spacing w:val="-2"/>
          <w:sz w:val="22"/>
        </w:rPr>
        <w:t> only.</w:t>
      </w:r>
    </w:p>
    <w:p>
      <w:pPr>
        <w:pStyle w:val="BodyText"/>
      </w:pPr>
    </w:p>
    <w:p>
      <w:pPr>
        <w:pStyle w:val="Heading3"/>
        <w:numPr>
          <w:ilvl w:val="2"/>
          <w:numId w:val="24"/>
        </w:numPr>
        <w:tabs>
          <w:tab w:pos="1080" w:val="left" w:leader="none"/>
        </w:tabs>
        <w:spacing w:line="240" w:lineRule="auto" w:before="1" w:after="0"/>
        <w:ind w:left="1080" w:right="0" w:hanging="720"/>
        <w:jc w:val="left"/>
      </w:pPr>
      <w:bookmarkStart w:name="5.4.4 Equipment Trade-In" w:id="240"/>
      <w:bookmarkEnd w:id="240"/>
      <w:r>
        <w:rPr>
          <w:b w:val="0"/>
        </w:rPr>
      </w:r>
      <w:r>
        <w:rPr/>
        <w:t>Equipment</w:t>
      </w:r>
      <w:r>
        <w:rPr>
          <w:spacing w:val="-9"/>
        </w:rPr>
        <w:t> </w:t>
      </w:r>
      <w:r>
        <w:rPr/>
        <w:t>Trade-</w:t>
      </w:r>
      <w:r>
        <w:rPr>
          <w:spacing w:val="-5"/>
        </w:rPr>
        <w:t>In</w:t>
      </w:r>
    </w:p>
    <w:p>
      <w:pPr>
        <w:pStyle w:val="BodyText"/>
        <w:rPr>
          <w:b/>
        </w:rPr>
      </w:pPr>
    </w:p>
    <w:p>
      <w:pPr>
        <w:pStyle w:val="ListParagraph"/>
        <w:numPr>
          <w:ilvl w:val="3"/>
          <w:numId w:val="24"/>
        </w:numPr>
        <w:tabs>
          <w:tab w:pos="1529" w:val="left" w:leader="none"/>
          <w:tab w:pos="1531" w:val="left" w:leader="none"/>
        </w:tabs>
        <w:spacing w:line="240" w:lineRule="auto" w:before="0" w:after="0"/>
        <w:ind w:left="1531" w:right="352" w:hanging="397"/>
        <w:jc w:val="both"/>
        <w:rPr>
          <w:sz w:val="22"/>
        </w:rPr>
      </w:pPr>
      <w:bookmarkStart w:name="a. A Purchasing Entity shall have the op" w:id="241"/>
      <w:bookmarkEnd w:id="241"/>
      <w:r>
        <w:rPr/>
      </w:r>
      <w:r>
        <w:rPr>
          <w:sz w:val="22"/>
        </w:rPr>
        <w:t>A Purchasing Entity shall have the option, at the contrator's sole discretion, and based upon Participating State or Entity regulations and laws, and Purchasing Entity policies, to do an Equipment Trade-In, when placing a purchase or lease.</w:t>
      </w:r>
    </w:p>
    <w:p>
      <w:pPr>
        <w:pStyle w:val="ListParagraph"/>
        <w:numPr>
          <w:ilvl w:val="3"/>
          <w:numId w:val="24"/>
        </w:numPr>
        <w:tabs>
          <w:tab w:pos="1531" w:val="left" w:leader="none"/>
        </w:tabs>
        <w:spacing w:line="240" w:lineRule="auto" w:before="251" w:after="0"/>
        <w:ind w:left="1531" w:right="352" w:hanging="396"/>
        <w:jc w:val="both"/>
        <w:rPr>
          <w:sz w:val="22"/>
        </w:rPr>
      </w:pPr>
      <w:bookmarkStart w:name="b. The value for the Equipment Trade-In " w:id="242"/>
      <w:bookmarkEnd w:id="242"/>
      <w:r>
        <w:rPr/>
      </w:r>
      <w:r>
        <w:rPr>
          <w:sz w:val="22"/>
        </w:rPr>
        <w:t>The value for the Equipment Trade-In shall be negotiated by the Purchasing Entity and the contractor, and shall not include any disposal or shipping fees.</w:t>
      </w:r>
    </w:p>
    <w:p>
      <w:pPr>
        <w:pStyle w:val="Heading3"/>
        <w:numPr>
          <w:ilvl w:val="2"/>
          <w:numId w:val="24"/>
        </w:numPr>
        <w:tabs>
          <w:tab w:pos="1080" w:val="left" w:leader="none"/>
        </w:tabs>
        <w:spacing w:line="240" w:lineRule="auto" w:before="252" w:after="0"/>
        <w:ind w:left="1080" w:right="0" w:hanging="720"/>
        <w:jc w:val="left"/>
      </w:pPr>
      <w:bookmarkStart w:name="5.4.5 Lease and Rental Rates" w:id="243"/>
      <w:bookmarkEnd w:id="243"/>
      <w:r>
        <w:rPr>
          <w:b w:val="0"/>
        </w:rPr>
      </w:r>
      <w:r>
        <w:rPr/>
        <w:t>Lease</w:t>
      </w:r>
      <w:r>
        <w:rPr>
          <w:spacing w:val="-6"/>
        </w:rPr>
        <w:t> </w:t>
      </w:r>
      <w:r>
        <w:rPr/>
        <w:t>and</w:t>
      </w:r>
      <w:r>
        <w:rPr>
          <w:spacing w:val="-4"/>
        </w:rPr>
        <w:t> </w:t>
      </w:r>
      <w:r>
        <w:rPr/>
        <w:t>Rental</w:t>
      </w:r>
      <w:r>
        <w:rPr>
          <w:spacing w:val="-2"/>
        </w:rPr>
        <w:t> </w:t>
      </w:r>
      <w:r>
        <w:rPr>
          <w:spacing w:val="-4"/>
        </w:rPr>
        <w:t>Rates</w:t>
      </w:r>
    </w:p>
    <w:p>
      <w:pPr>
        <w:pStyle w:val="BodyText"/>
        <w:rPr>
          <w:b/>
        </w:rPr>
      </w:pPr>
    </w:p>
    <w:p>
      <w:pPr>
        <w:pStyle w:val="ListParagraph"/>
        <w:numPr>
          <w:ilvl w:val="3"/>
          <w:numId w:val="24"/>
        </w:numPr>
        <w:tabs>
          <w:tab w:pos="1529" w:val="left" w:leader="none"/>
          <w:tab w:pos="1531" w:val="left" w:leader="none"/>
        </w:tabs>
        <w:spacing w:line="240" w:lineRule="auto" w:before="1" w:after="0"/>
        <w:ind w:left="1531" w:right="354" w:hanging="397"/>
        <w:jc w:val="both"/>
        <w:rPr>
          <w:sz w:val="22"/>
        </w:rPr>
      </w:pPr>
      <w:bookmarkStart w:name="a. Contractor(s) may elect to include pr" w:id="244"/>
      <w:bookmarkEnd w:id="244"/>
      <w:r>
        <w:rPr/>
      </w:r>
      <w:r>
        <w:rPr>
          <w:sz w:val="22"/>
        </w:rPr>
        <w:t>Contractor(s) may elect to include property tax in lease rates, or contractor(s) may bill the Purchasing Entity separately for property tax.</w:t>
      </w:r>
    </w:p>
    <w:p>
      <w:pPr>
        <w:pStyle w:val="BodyText"/>
        <w:spacing w:before="1"/>
      </w:pPr>
    </w:p>
    <w:p>
      <w:pPr>
        <w:pStyle w:val="ListParagraph"/>
        <w:numPr>
          <w:ilvl w:val="3"/>
          <w:numId w:val="24"/>
        </w:numPr>
        <w:tabs>
          <w:tab w:pos="1531" w:val="left" w:leader="none"/>
        </w:tabs>
        <w:spacing w:line="240" w:lineRule="auto" w:before="0" w:after="0"/>
        <w:ind w:left="1531" w:right="358" w:hanging="396"/>
        <w:jc w:val="both"/>
        <w:rPr>
          <w:sz w:val="22"/>
        </w:rPr>
      </w:pPr>
      <w:bookmarkStart w:name="b. Once a Purchasing Entity enters into " w:id="245"/>
      <w:bookmarkEnd w:id="245"/>
      <w:r>
        <w:rPr/>
      </w:r>
      <w:r>
        <w:rPr>
          <w:sz w:val="22"/>
        </w:rPr>
        <w:t>Once a Purchasing Entity enters into a lease or rental agreement, the rate must remain fixed throughout the Initial Lease or Rental Term.</w:t>
      </w:r>
    </w:p>
    <w:p>
      <w:pPr>
        <w:pStyle w:val="BodyText"/>
      </w:pPr>
    </w:p>
    <w:p>
      <w:pPr>
        <w:pStyle w:val="ListParagraph"/>
        <w:numPr>
          <w:ilvl w:val="3"/>
          <w:numId w:val="24"/>
        </w:numPr>
        <w:tabs>
          <w:tab w:pos="1531" w:val="left" w:leader="none"/>
        </w:tabs>
        <w:spacing w:line="240" w:lineRule="auto" w:before="0" w:after="0"/>
        <w:ind w:left="1531" w:right="0" w:hanging="396"/>
        <w:jc w:val="left"/>
        <w:rPr>
          <w:sz w:val="22"/>
        </w:rPr>
      </w:pPr>
      <w:bookmarkStart w:name="c. Equipment Payments for Renewal Terms " w:id="246"/>
      <w:bookmarkEnd w:id="246"/>
      <w:r>
        <w:rPr/>
      </w:r>
      <w:r>
        <w:rPr>
          <w:sz w:val="22"/>
        </w:rPr>
        <w:t>Equipment</w:t>
      </w:r>
      <w:r>
        <w:rPr>
          <w:spacing w:val="-5"/>
          <w:sz w:val="22"/>
        </w:rPr>
        <w:t> </w:t>
      </w:r>
      <w:r>
        <w:rPr>
          <w:sz w:val="22"/>
        </w:rPr>
        <w:t>Payments</w:t>
      </w:r>
      <w:r>
        <w:rPr>
          <w:spacing w:val="-6"/>
          <w:sz w:val="22"/>
        </w:rPr>
        <w:t> </w:t>
      </w:r>
      <w:r>
        <w:rPr>
          <w:sz w:val="22"/>
        </w:rPr>
        <w:t>for</w:t>
      </w:r>
      <w:r>
        <w:rPr>
          <w:spacing w:val="-5"/>
          <w:sz w:val="22"/>
        </w:rPr>
        <w:t> </w:t>
      </w:r>
      <w:r>
        <w:rPr>
          <w:sz w:val="22"/>
        </w:rPr>
        <w:t>Renewal</w:t>
      </w:r>
      <w:r>
        <w:rPr>
          <w:spacing w:val="-6"/>
          <w:sz w:val="22"/>
        </w:rPr>
        <w:t> </w:t>
      </w:r>
      <w:r>
        <w:rPr>
          <w:sz w:val="22"/>
        </w:rPr>
        <w:t>Terms</w:t>
      </w:r>
      <w:r>
        <w:rPr>
          <w:spacing w:val="-5"/>
          <w:sz w:val="22"/>
        </w:rPr>
        <w:t> </w:t>
      </w:r>
      <w:r>
        <w:rPr>
          <w:sz w:val="22"/>
        </w:rPr>
        <w:t>must</w:t>
      </w:r>
      <w:r>
        <w:rPr>
          <w:spacing w:val="-3"/>
          <w:sz w:val="22"/>
        </w:rPr>
        <w:t> </w:t>
      </w:r>
      <w:r>
        <w:rPr>
          <w:sz w:val="22"/>
        </w:rPr>
        <w:t>never</w:t>
      </w:r>
      <w:r>
        <w:rPr>
          <w:spacing w:val="-3"/>
          <w:sz w:val="22"/>
        </w:rPr>
        <w:t> </w:t>
      </w:r>
      <w:r>
        <w:rPr>
          <w:sz w:val="22"/>
        </w:rPr>
        <w:t>exceed</w:t>
      </w:r>
      <w:r>
        <w:rPr>
          <w:spacing w:val="-6"/>
          <w:sz w:val="22"/>
        </w:rPr>
        <w:t> </w:t>
      </w:r>
      <w:r>
        <w:rPr>
          <w:sz w:val="22"/>
        </w:rPr>
        <w:t>Master</w:t>
      </w:r>
      <w:r>
        <w:rPr>
          <w:spacing w:val="-3"/>
          <w:sz w:val="22"/>
        </w:rPr>
        <w:t> </w:t>
      </w:r>
      <w:r>
        <w:rPr>
          <w:sz w:val="22"/>
        </w:rPr>
        <w:t>Agreement</w:t>
      </w:r>
      <w:r>
        <w:rPr>
          <w:spacing w:val="-2"/>
          <w:sz w:val="22"/>
        </w:rPr>
        <w:t> pricing.</w:t>
      </w:r>
    </w:p>
    <w:p>
      <w:pPr>
        <w:pStyle w:val="BodyText"/>
      </w:pPr>
    </w:p>
    <w:p>
      <w:pPr>
        <w:pStyle w:val="ListParagraph"/>
        <w:numPr>
          <w:ilvl w:val="3"/>
          <w:numId w:val="24"/>
        </w:numPr>
        <w:tabs>
          <w:tab w:pos="1531" w:val="left" w:leader="none"/>
        </w:tabs>
        <w:spacing w:line="240" w:lineRule="auto" w:before="0" w:after="0"/>
        <w:ind w:left="1531" w:right="351" w:hanging="396"/>
        <w:jc w:val="both"/>
        <w:rPr>
          <w:sz w:val="22"/>
        </w:rPr>
      </w:pPr>
      <w:bookmarkStart w:name="d. If a Purchasing Entity enters into a " w:id="247"/>
      <w:bookmarkEnd w:id="247"/>
      <w:r>
        <w:rPr/>
      </w:r>
      <w:r>
        <w:rPr>
          <w:sz w:val="22"/>
        </w:rPr>
        <w:t>If a Purchasing Entity enters into a Renewal Term, then the Equipment Payment will be subject to the lease and rental rates listed in the most recent Price List(s) posted on the NASPO ValuePoint website.</w:t>
      </w:r>
    </w:p>
    <w:p>
      <w:pPr>
        <w:pStyle w:val="ListParagraph"/>
        <w:numPr>
          <w:ilvl w:val="3"/>
          <w:numId w:val="24"/>
        </w:numPr>
        <w:tabs>
          <w:tab w:pos="1531" w:val="left" w:leader="none"/>
        </w:tabs>
        <w:spacing w:line="240" w:lineRule="auto" w:before="252" w:after="0"/>
        <w:ind w:left="1531" w:right="353" w:hanging="396"/>
        <w:jc w:val="both"/>
        <w:rPr>
          <w:sz w:val="22"/>
        </w:rPr>
      </w:pPr>
      <w:bookmarkStart w:name="e. Contractor(s) may update lease and re" w:id="248"/>
      <w:bookmarkEnd w:id="248"/>
      <w:r>
        <w:rPr/>
      </w:r>
      <w:r>
        <w:rPr>
          <w:sz w:val="22"/>
        </w:rPr>
        <w:t>Contractor(s) may update lease and rental rates on a quarterly basis to allow for changes in the financial market. The rates must be indexed against the US Daily Treasury Yield Curve Rates, and must be the rate in effect at the end of each calendar quarter. Refer to </w:t>
      </w:r>
      <w:hyperlink r:id="rId38">
        <w:r>
          <w:rPr>
            <w:sz w:val="22"/>
            <w:u w:val="single"/>
          </w:rPr>
          <w:t>https://www.treasury.gov/resource-center/data-chart-</w:t>
        </w:r>
      </w:hyperlink>
      <w:hyperlink r:id="rId38">
        <w:r>
          <w:rPr>
            <w:sz w:val="22"/>
            <w:u w:val="single"/>
          </w:rPr>
          <w:t>center/interest-rates/Pages/TextView.aspx?data=yield</w:t>
        </w:r>
      </w:hyperlink>
      <w:r>
        <w:rPr>
          <w:sz w:val="22"/>
          <w:u w:val="none"/>
        </w:rPr>
        <w:t> for additional information.</w:t>
      </w:r>
    </w:p>
    <w:p>
      <w:pPr>
        <w:pStyle w:val="BodyText"/>
        <w:spacing w:before="2"/>
      </w:pPr>
    </w:p>
    <w:p>
      <w:pPr>
        <w:pStyle w:val="ListParagraph"/>
        <w:numPr>
          <w:ilvl w:val="3"/>
          <w:numId w:val="24"/>
        </w:numPr>
        <w:tabs>
          <w:tab w:pos="1529" w:val="left" w:leader="none"/>
          <w:tab w:pos="1531" w:val="left" w:leader="none"/>
        </w:tabs>
        <w:spacing w:line="240" w:lineRule="auto" w:before="0" w:after="0"/>
        <w:ind w:left="1531" w:right="353" w:hanging="396"/>
        <w:jc w:val="both"/>
        <w:rPr>
          <w:sz w:val="22"/>
        </w:rPr>
      </w:pPr>
      <w:bookmarkStart w:name="f. Lease and rental rates must be propos" w:id="249"/>
      <w:bookmarkEnd w:id="249"/>
      <w:r>
        <w:rPr/>
      </w:r>
      <w:r>
        <w:rPr>
          <w:sz w:val="22"/>
        </w:rPr>
        <w:t>Lease and rental rates must be proposed as a decimal multiplying factor in such a manner that the purchase price of the Device</w:t>
      </w:r>
      <w:r>
        <w:rPr>
          <w:spacing w:val="-1"/>
          <w:sz w:val="22"/>
        </w:rPr>
        <w:t> </w:t>
      </w:r>
      <w:r>
        <w:rPr>
          <w:sz w:val="22"/>
        </w:rPr>
        <w:t>may be multiplied by</w:t>
      </w:r>
      <w:r>
        <w:rPr>
          <w:spacing w:val="-1"/>
          <w:sz w:val="22"/>
        </w:rPr>
        <w:t> </w:t>
      </w:r>
      <w:r>
        <w:rPr>
          <w:sz w:val="22"/>
        </w:rPr>
        <w:t>the lease or rental rate</w:t>
      </w:r>
      <w:r>
        <w:rPr>
          <w:spacing w:val="-1"/>
          <w:sz w:val="22"/>
        </w:rPr>
        <w:t> </w:t>
      </w:r>
      <w:r>
        <w:rPr>
          <w:sz w:val="22"/>
        </w:rPr>
        <w:t>to arrive at the</w:t>
      </w:r>
      <w:r>
        <w:rPr>
          <w:spacing w:val="-1"/>
          <w:sz w:val="22"/>
        </w:rPr>
        <w:t> </w:t>
      </w:r>
      <w:r>
        <w:rPr>
          <w:sz w:val="22"/>
        </w:rPr>
        <w:t>resulting</w:t>
      </w:r>
      <w:r>
        <w:rPr>
          <w:spacing w:val="-1"/>
          <w:sz w:val="22"/>
        </w:rPr>
        <w:t> </w:t>
      </w:r>
      <w:r>
        <w:rPr>
          <w:sz w:val="22"/>
        </w:rPr>
        <w:t>monthly Equipment Payment. Proposed rates must include the following information:</w:t>
      </w:r>
    </w:p>
    <w:p>
      <w:pPr>
        <w:pStyle w:val="ListParagraph"/>
        <w:numPr>
          <w:ilvl w:val="4"/>
          <w:numId w:val="24"/>
        </w:numPr>
        <w:tabs>
          <w:tab w:pos="2020" w:val="left" w:leader="none"/>
        </w:tabs>
        <w:spacing w:line="240" w:lineRule="auto" w:before="251" w:after="0"/>
        <w:ind w:left="2020" w:right="0" w:hanging="434"/>
        <w:jc w:val="left"/>
        <w:rPr>
          <w:sz w:val="22"/>
        </w:rPr>
      </w:pPr>
      <w:bookmarkStart w:name="1)     The Daily Treasury Yield Curve Ra" w:id="250"/>
      <w:bookmarkEnd w:id="250"/>
      <w:r>
        <w:rPr/>
      </w:r>
      <w:r>
        <w:rPr>
          <w:sz w:val="22"/>
        </w:rPr>
        <w:t>The</w:t>
      </w:r>
      <w:r>
        <w:rPr>
          <w:spacing w:val="-4"/>
          <w:sz w:val="22"/>
        </w:rPr>
        <w:t> </w:t>
      </w:r>
      <w:r>
        <w:rPr>
          <w:sz w:val="22"/>
        </w:rPr>
        <w:t>Daily</w:t>
      </w:r>
      <w:r>
        <w:rPr>
          <w:spacing w:val="-3"/>
          <w:sz w:val="22"/>
        </w:rPr>
        <w:t> </w:t>
      </w:r>
      <w:r>
        <w:rPr>
          <w:sz w:val="22"/>
        </w:rPr>
        <w:t>Treasury</w:t>
      </w:r>
      <w:r>
        <w:rPr>
          <w:spacing w:val="-4"/>
          <w:sz w:val="22"/>
        </w:rPr>
        <w:t> </w:t>
      </w:r>
      <w:r>
        <w:rPr>
          <w:sz w:val="22"/>
        </w:rPr>
        <w:t>Yield</w:t>
      </w:r>
      <w:r>
        <w:rPr>
          <w:spacing w:val="-3"/>
          <w:sz w:val="22"/>
        </w:rPr>
        <w:t> </w:t>
      </w:r>
      <w:r>
        <w:rPr>
          <w:sz w:val="22"/>
        </w:rPr>
        <w:t>Curve</w:t>
      </w:r>
      <w:r>
        <w:rPr>
          <w:spacing w:val="-3"/>
          <w:sz w:val="22"/>
        </w:rPr>
        <w:t> </w:t>
      </w:r>
      <w:r>
        <w:rPr>
          <w:spacing w:val="-4"/>
          <w:sz w:val="22"/>
        </w:rPr>
        <w:t>Rate;</w:t>
      </w:r>
    </w:p>
    <w:p>
      <w:pPr>
        <w:pStyle w:val="BodyText"/>
      </w:pPr>
    </w:p>
    <w:p>
      <w:pPr>
        <w:pStyle w:val="ListParagraph"/>
        <w:numPr>
          <w:ilvl w:val="4"/>
          <w:numId w:val="24"/>
        </w:numPr>
        <w:tabs>
          <w:tab w:pos="2075" w:val="left" w:leader="none"/>
        </w:tabs>
        <w:spacing w:line="240" w:lineRule="auto" w:before="0" w:after="0"/>
        <w:ind w:left="2075" w:right="0" w:hanging="490"/>
        <w:jc w:val="left"/>
        <w:rPr>
          <w:sz w:val="22"/>
        </w:rPr>
      </w:pPr>
      <w:bookmarkStart w:name="2)      The date used for the Daily Trea" w:id="251"/>
      <w:bookmarkEnd w:id="251"/>
      <w:r>
        <w:rPr/>
      </w:r>
      <w:r>
        <w:rPr>
          <w:sz w:val="22"/>
        </w:rPr>
        <w:t>The</w:t>
      </w:r>
      <w:r>
        <w:rPr>
          <w:spacing w:val="-3"/>
          <w:sz w:val="22"/>
        </w:rPr>
        <w:t> </w:t>
      </w:r>
      <w:r>
        <w:rPr>
          <w:sz w:val="22"/>
        </w:rPr>
        <w:t>date</w:t>
      </w:r>
      <w:r>
        <w:rPr>
          <w:spacing w:val="-5"/>
          <w:sz w:val="22"/>
        </w:rPr>
        <w:t> </w:t>
      </w:r>
      <w:r>
        <w:rPr>
          <w:sz w:val="22"/>
        </w:rPr>
        <w:t>used</w:t>
      </w:r>
      <w:r>
        <w:rPr>
          <w:spacing w:val="-5"/>
          <w:sz w:val="22"/>
        </w:rPr>
        <w:t> </w:t>
      </w:r>
      <w:r>
        <w:rPr>
          <w:sz w:val="22"/>
        </w:rPr>
        <w:t>for</w:t>
      </w:r>
      <w:r>
        <w:rPr>
          <w:spacing w:val="-2"/>
          <w:sz w:val="22"/>
        </w:rPr>
        <w:t> </w:t>
      </w:r>
      <w:r>
        <w:rPr>
          <w:sz w:val="22"/>
        </w:rPr>
        <w:t>the</w:t>
      </w:r>
      <w:r>
        <w:rPr>
          <w:spacing w:val="-2"/>
          <w:sz w:val="22"/>
        </w:rPr>
        <w:t> </w:t>
      </w:r>
      <w:r>
        <w:rPr>
          <w:sz w:val="22"/>
        </w:rPr>
        <w:t>Daily</w:t>
      </w:r>
      <w:r>
        <w:rPr>
          <w:spacing w:val="-3"/>
          <w:sz w:val="22"/>
        </w:rPr>
        <w:t> </w:t>
      </w:r>
      <w:r>
        <w:rPr>
          <w:sz w:val="22"/>
        </w:rPr>
        <w:t>Treasury</w:t>
      </w:r>
      <w:r>
        <w:rPr>
          <w:spacing w:val="-2"/>
          <w:sz w:val="22"/>
        </w:rPr>
        <w:t> </w:t>
      </w:r>
      <w:r>
        <w:rPr>
          <w:sz w:val="22"/>
        </w:rPr>
        <w:t>Yield</w:t>
      </w:r>
      <w:r>
        <w:rPr>
          <w:spacing w:val="-3"/>
          <w:sz w:val="22"/>
        </w:rPr>
        <w:t> </w:t>
      </w:r>
      <w:r>
        <w:rPr>
          <w:sz w:val="22"/>
        </w:rPr>
        <w:t>Curve</w:t>
      </w:r>
      <w:r>
        <w:rPr>
          <w:spacing w:val="-2"/>
          <w:sz w:val="22"/>
        </w:rPr>
        <w:t> Rate;</w:t>
      </w:r>
    </w:p>
    <w:p>
      <w:pPr>
        <w:pStyle w:val="BodyText"/>
      </w:pPr>
    </w:p>
    <w:p>
      <w:pPr>
        <w:pStyle w:val="ListParagraph"/>
        <w:numPr>
          <w:ilvl w:val="4"/>
          <w:numId w:val="24"/>
        </w:numPr>
        <w:tabs>
          <w:tab w:pos="2070" w:val="left" w:leader="none"/>
          <w:tab w:pos="2075" w:val="left" w:leader="none"/>
        </w:tabs>
        <w:spacing w:line="240" w:lineRule="auto" w:before="1" w:after="0"/>
        <w:ind w:left="2070" w:right="357" w:hanging="485"/>
        <w:jc w:val="left"/>
        <w:rPr>
          <w:sz w:val="22"/>
        </w:rPr>
      </w:pPr>
      <w:bookmarkStart w:name="3)      The fixed margin for each lease " w:id="252"/>
      <w:bookmarkEnd w:id="252"/>
      <w:r>
        <w:rPr/>
      </w:r>
      <w:r>
        <w:rPr>
          <w:sz w:val="22"/>
        </w:rPr>
        <w:tab/>
        <w:t>The fixed margin for each lease and rental type being proposed, and how that margin is determined;</w:t>
      </w:r>
      <w:r>
        <w:rPr>
          <w:spacing w:val="80"/>
          <w:sz w:val="22"/>
        </w:rPr>
        <w:t> </w:t>
      </w:r>
      <w:r>
        <w:rPr>
          <w:spacing w:val="-4"/>
          <w:sz w:val="22"/>
        </w:rPr>
        <w:t>and</w:t>
      </w:r>
    </w:p>
    <w:p>
      <w:pPr>
        <w:pStyle w:val="ListParagraph"/>
        <w:spacing w:after="0" w:line="240" w:lineRule="auto"/>
        <w:jc w:val="left"/>
        <w:rPr>
          <w:sz w:val="22"/>
        </w:rPr>
        <w:sectPr>
          <w:pgSz w:w="12240" w:h="15840"/>
          <w:pgMar w:header="0" w:footer="406" w:top="620" w:bottom="640" w:left="360" w:right="360"/>
        </w:sectPr>
      </w:pPr>
    </w:p>
    <w:p>
      <w:pPr>
        <w:pStyle w:val="ListParagraph"/>
        <w:numPr>
          <w:ilvl w:val="4"/>
          <w:numId w:val="24"/>
        </w:numPr>
        <w:tabs>
          <w:tab w:pos="2071" w:val="left" w:leader="none"/>
          <w:tab w:pos="2074" w:val="left" w:leader="none"/>
        </w:tabs>
        <w:spacing w:line="240" w:lineRule="auto" w:before="70" w:after="0"/>
        <w:ind w:left="2071" w:right="357" w:hanging="485"/>
        <w:jc w:val="both"/>
        <w:rPr>
          <w:sz w:val="22"/>
        </w:rPr>
      </w:pPr>
      <w:bookmarkStart w:name="4)      The methodology for determining " w:id="253"/>
      <w:bookmarkEnd w:id="253"/>
      <w:r>
        <w:rPr/>
      </w:r>
      <w:r>
        <w:rPr>
          <w:sz w:val="22"/>
        </w:rPr>
        <w:tab/>
        <w:t>The methodology for determining the 48 month base rate since there is not a published Daily Treasury Yield Curve Rate for 4 years.</w:t>
      </w:r>
    </w:p>
    <w:p>
      <w:pPr>
        <w:pStyle w:val="ListParagraph"/>
        <w:numPr>
          <w:ilvl w:val="3"/>
          <w:numId w:val="24"/>
        </w:numPr>
        <w:tabs>
          <w:tab w:pos="1529" w:val="left" w:leader="none"/>
          <w:tab w:pos="1531" w:val="left" w:leader="none"/>
        </w:tabs>
        <w:spacing w:line="240" w:lineRule="auto" w:before="253" w:after="0"/>
        <w:ind w:left="1531" w:right="355" w:hanging="397"/>
        <w:jc w:val="both"/>
        <w:rPr>
          <w:sz w:val="22"/>
        </w:rPr>
      </w:pPr>
      <w:bookmarkStart w:name="g. Contractors are not required to submi" w:id="254"/>
      <w:bookmarkEnd w:id="254"/>
      <w:r>
        <w:rPr/>
      </w:r>
      <w:r>
        <w:rPr>
          <w:sz w:val="22"/>
        </w:rPr>
        <w:t>Contractors are not required to submit rental rates for Short-term and Cancellable Rentals, but doing so is encouraged, as it would provide greater options for Participating States or Entities with varying needs.</w:t>
      </w:r>
    </w:p>
    <w:p>
      <w:pPr>
        <w:pStyle w:val="ListParagraph"/>
        <w:numPr>
          <w:ilvl w:val="3"/>
          <w:numId w:val="24"/>
        </w:numPr>
        <w:tabs>
          <w:tab w:pos="1530" w:val="left" w:leader="none"/>
        </w:tabs>
        <w:spacing w:line="240" w:lineRule="auto" w:before="252" w:after="0"/>
        <w:ind w:left="1530" w:right="356" w:hanging="396"/>
        <w:jc w:val="both"/>
        <w:rPr>
          <w:i/>
          <w:sz w:val="22"/>
        </w:rPr>
      </w:pPr>
      <w:bookmarkStart w:name="h. Contractors must offer Coterminous le" w:id="255"/>
      <w:bookmarkEnd w:id="255"/>
      <w:r>
        <w:rPr/>
      </w:r>
      <w:r>
        <w:rPr>
          <w:sz w:val="22"/>
        </w:rPr>
        <w:t>Contractors must offer Coterminous lease and rental rates to any Purchasing Entity wishing to add Products to an existing lease or rental agreement. The calculation for the Coterminous lease and rental rates must adhere to the following methodology: </w:t>
      </w:r>
      <w:r>
        <w:rPr>
          <w:i/>
          <w:sz w:val="22"/>
        </w:rPr>
        <w:t>For example:</w:t>
      </w:r>
    </w:p>
    <w:p>
      <w:pPr>
        <w:pStyle w:val="BodyText"/>
        <w:rPr>
          <w:i/>
        </w:rPr>
      </w:pPr>
    </w:p>
    <w:p>
      <w:pPr>
        <w:pStyle w:val="ListParagraph"/>
        <w:numPr>
          <w:ilvl w:val="4"/>
          <w:numId w:val="24"/>
        </w:numPr>
        <w:tabs>
          <w:tab w:pos="2070" w:val="left" w:leader="none"/>
          <w:tab w:pos="2073" w:val="left" w:leader="none"/>
        </w:tabs>
        <w:spacing w:line="240" w:lineRule="auto" w:before="1" w:after="0"/>
        <w:ind w:left="2070" w:right="355" w:hanging="485"/>
        <w:jc w:val="both"/>
        <w:rPr>
          <w:sz w:val="22"/>
        </w:rPr>
      </w:pPr>
      <w:bookmarkStart w:name="1)      A customer enters into a 36 mont" w:id="256"/>
      <w:bookmarkEnd w:id="256"/>
      <w:r>
        <w:rPr/>
      </w:r>
      <w:r>
        <w:rPr>
          <w:sz w:val="22"/>
        </w:rPr>
        <w:tab/>
        <w:t>A customer enters into a 36 month FMV Lease, and 12 months into that lease, the customer decides to add an Accessory to the Base Unit. The contractor(s) should divide the 36 month cumulative Equipment Payment by 24 months to arrive at the monthly Coterminous payment for that Accessory. That</w:t>
      </w:r>
      <w:r>
        <w:rPr>
          <w:spacing w:val="-1"/>
          <w:sz w:val="22"/>
        </w:rPr>
        <w:t> </w:t>
      </w:r>
      <w:r>
        <w:rPr>
          <w:sz w:val="22"/>
        </w:rPr>
        <w:t>payment will</w:t>
      </w:r>
      <w:r>
        <w:rPr>
          <w:spacing w:val="-1"/>
          <w:sz w:val="22"/>
        </w:rPr>
        <w:t> </w:t>
      </w:r>
      <w:r>
        <w:rPr>
          <w:sz w:val="22"/>
        </w:rPr>
        <w:t>then</w:t>
      </w:r>
      <w:r>
        <w:rPr>
          <w:spacing w:val="-2"/>
          <w:sz w:val="22"/>
        </w:rPr>
        <w:t> </w:t>
      </w:r>
      <w:r>
        <w:rPr>
          <w:sz w:val="22"/>
        </w:rPr>
        <w:t>be</w:t>
      </w:r>
      <w:r>
        <w:rPr>
          <w:spacing w:val="-4"/>
          <w:sz w:val="22"/>
        </w:rPr>
        <w:t> </w:t>
      </w:r>
      <w:r>
        <w:rPr>
          <w:sz w:val="22"/>
        </w:rPr>
        <w:t>added</w:t>
      </w:r>
      <w:r>
        <w:rPr>
          <w:spacing w:val="-2"/>
          <w:sz w:val="22"/>
        </w:rPr>
        <w:t> </w:t>
      </w:r>
      <w:r>
        <w:rPr>
          <w:sz w:val="22"/>
        </w:rPr>
        <w:t>to</w:t>
      </w:r>
      <w:r>
        <w:rPr>
          <w:spacing w:val="-2"/>
          <w:sz w:val="22"/>
        </w:rPr>
        <w:t> </w:t>
      </w:r>
      <w:r>
        <w:rPr>
          <w:sz w:val="22"/>
        </w:rPr>
        <w:t>the existing Equipment Payment.</w:t>
      </w:r>
      <w:r>
        <w:rPr>
          <w:spacing w:val="-2"/>
          <w:sz w:val="22"/>
        </w:rPr>
        <w:t> </w:t>
      </w:r>
      <w:r>
        <w:rPr>
          <w:sz w:val="22"/>
        </w:rPr>
        <w:t>The</w:t>
      </w:r>
      <w:r>
        <w:rPr>
          <w:spacing w:val="-2"/>
          <w:sz w:val="22"/>
        </w:rPr>
        <w:t> </w:t>
      </w:r>
      <w:r>
        <w:rPr>
          <w:sz w:val="22"/>
        </w:rPr>
        <w:t>new</w:t>
      </w:r>
      <w:r>
        <w:rPr>
          <w:spacing w:val="-1"/>
          <w:sz w:val="22"/>
        </w:rPr>
        <w:t> </w:t>
      </w:r>
      <w:r>
        <w:rPr>
          <w:sz w:val="22"/>
        </w:rPr>
        <w:t>Total</w:t>
      </w:r>
      <w:r>
        <w:rPr>
          <w:spacing w:val="-1"/>
          <w:sz w:val="22"/>
        </w:rPr>
        <w:t> </w:t>
      </w:r>
      <w:r>
        <w:rPr>
          <w:sz w:val="22"/>
        </w:rPr>
        <w:t>Monthly Payment must then be disclosed to the Purchasing Entity.</w:t>
      </w:r>
    </w:p>
    <w:p>
      <w:pPr>
        <w:pStyle w:val="BodyText"/>
      </w:pPr>
    </w:p>
    <w:p>
      <w:pPr>
        <w:pStyle w:val="Heading3"/>
        <w:numPr>
          <w:ilvl w:val="2"/>
          <w:numId w:val="24"/>
        </w:numPr>
        <w:tabs>
          <w:tab w:pos="1079" w:val="left" w:leader="none"/>
        </w:tabs>
        <w:spacing w:line="240" w:lineRule="auto" w:before="1" w:after="0"/>
        <w:ind w:left="1079" w:right="0" w:hanging="720"/>
        <w:jc w:val="left"/>
      </w:pPr>
      <w:bookmarkStart w:name="5.4.6 Leasing and Rental Overview" w:id="257"/>
      <w:bookmarkEnd w:id="257"/>
      <w:r>
        <w:rPr>
          <w:b w:val="0"/>
        </w:rPr>
      </w:r>
      <w:r>
        <w:rPr/>
        <w:t>Leasing</w:t>
      </w:r>
      <w:r>
        <w:rPr>
          <w:spacing w:val="-7"/>
        </w:rPr>
        <w:t> </w:t>
      </w:r>
      <w:r>
        <w:rPr/>
        <w:t>and</w:t>
      </w:r>
      <w:r>
        <w:rPr>
          <w:spacing w:val="-4"/>
        </w:rPr>
        <w:t> </w:t>
      </w:r>
      <w:r>
        <w:rPr/>
        <w:t>Rental</w:t>
      </w:r>
      <w:r>
        <w:rPr>
          <w:spacing w:val="-5"/>
        </w:rPr>
        <w:t> </w:t>
      </w:r>
      <w:r>
        <w:rPr>
          <w:spacing w:val="-2"/>
        </w:rPr>
        <w:t>Overview</w:t>
      </w:r>
    </w:p>
    <w:p>
      <w:pPr>
        <w:pStyle w:val="ListParagraph"/>
        <w:numPr>
          <w:ilvl w:val="3"/>
          <w:numId w:val="24"/>
        </w:numPr>
        <w:tabs>
          <w:tab w:pos="1530" w:val="left" w:leader="none"/>
        </w:tabs>
        <w:spacing w:line="240" w:lineRule="auto" w:before="250" w:after="0"/>
        <w:ind w:left="1530" w:right="352" w:hanging="396"/>
        <w:jc w:val="both"/>
        <w:rPr>
          <w:sz w:val="22"/>
        </w:rPr>
      </w:pPr>
      <w:bookmarkStart w:name="a. All lease and rental programs shall r" w:id="258"/>
      <w:bookmarkEnd w:id="258"/>
      <w:r>
        <w:rPr/>
      </w:r>
      <w:r>
        <w:rPr>
          <w:sz w:val="22"/>
        </w:rPr>
        <w:t>All lease and rental programs shall remain with the contractor(s) or Authorized Dealers through an in-house leasing program, or through the financial branch or subsidiary of a contractor(s). In addition, contractor(s) and Authorized Dealers may use Third Party leasing companies, but all billing must be invoiced in the name of the contractor or Authorized Dealer, and all contractual obligations will still be the responsibility of the </w:t>
      </w:r>
      <w:r>
        <w:rPr>
          <w:spacing w:val="-2"/>
          <w:sz w:val="22"/>
        </w:rPr>
        <w:t>contractor.</w:t>
      </w:r>
    </w:p>
    <w:p>
      <w:pPr>
        <w:pStyle w:val="BodyText"/>
        <w:spacing w:before="1"/>
      </w:pPr>
    </w:p>
    <w:p>
      <w:pPr>
        <w:pStyle w:val="ListParagraph"/>
        <w:numPr>
          <w:ilvl w:val="3"/>
          <w:numId w:val="24"/>
        </w:numPr>
        <w:tabs>
          <w:tab w:pos="1530" w:val="left" w:leader="none"/>
        </w:tabs>
        <w:spacing w:line="240" w:lineRule="auto" w:before="0" w:after="0"/>
        <w:ind w:left="1530" w:right="0" w:hanging="395"/>
        <w:jc w:val="left"/>
        <w:rPr>
          <w:sz w:val="22"/>
        </w:rPr>
      </w:pPr>
      <w:bookmarkStart w:name="b. A Purchasing Entity may lease or rent" w:id="259"/>
      <w:bookmarkEnd w:id="259"/>
      <w:r>
        <w:rPr/>
      </w:r>
      <w:r>
        <w:rPr>
          <w:sz w:val="22"/>
        </w:rPr>
        <w:t>A</w:t>
      </w:r>
      <w:r>
        <w:rPr>
          <w:spacing w:val="-4"/>
          <w:sz w:val="22"/>
        </w:rPr>
        <w:t> </w:t>
      </w:r>
      <w:r>
        <w:rPr>
          <w:sz w:val="22"/>
        </w:rPr>
        <w:t>Purchasing</w:t>
      </w:r>
      <w:r>
        <w:rPr>
          <w:spacing w:val="-5"/>
          <w:sz w:val="22"/>
        </w:rPr>
        <w:t> </w:t>
      </w:r>
      <w:r>
        <w:rPr>
          <w:sz w:val="22"/>
        </w:rPr>
        <w:t>Entity</w:t>
      </w:r>
      <w:r>
        <w:rPr>
          <w:spacing w:val="-5"/>
          <w:sz w:val="22"/>
        </w:rPr>
        <w:t> </w:t>
      </w:r>
      <w:r>
        <w:rPr>
          <w:sz w:val="22"/>
        </w:rPr>
        <w:t>may</w:t>
      </w:r>
      <w:r>
        <w:rPr>
          <w:spacing w:val="-3"/>
          <w:sz w:val="22"/>
        </w:rPr>
        <w:t> </w:t>
      </w:r>
      <w:r>
        <w:rPr>
          <w:sz w:val="22"/>
        </w:rPr>
        <w:t>lease</w:t>
      </w:r>
      <w:r>
        <w:rPr>
          <w:spacing w:val="-2"/>
          <w:sz w:val="22"/>
        </w:rPr>
        <w:t> </w:t>
      </w:r>
      <w:r>
        <w:rPr>
          <w:sz w:val="22"/>
        </w:rPr>
        <w:t>or</w:t>
      </w:r>
      <w:r>
        <w:rPr>
          <w:spacing w:val="-2"/>
          <w:sz w:val="22"/>
        </w:rPr>
        <w:t> </w:t>
      </w:r>
      <w:r>
        <w:rPr>
          <w:sz w:val="22"/>
        </w:rPr>
        <w:t>rent</w:t>
      </w:r>
      <w:r>
        <w:rPr>
          <w:spacing w:val="-1"/>
          <w:sz w:val="22"/>
        </w:rPr>
        <w:t> </w:t>
      </w:r>
      <w:r>
        <w:rPr>
          <w:sz w:val="22"/>
        </w:rPr>
        <w:t>Equipment</w:t>
      </w:r>
      <w:r>
        <w:rPr>
          <w:spacing w:val="-1"/>
          <w:sz w:val="22"/>
        </w:rPr>
        <w:t> </w:t>
      </w:r>
      <w:r>
        <w:rPr>
          <w:sz w:val="22"/>
        </w:rPr>
        <w:t>pursuant</w:t>
      </w:r>
      <w:r>
        <w:rPr>
          <w:spacing w:val="-5"/>
          <w:sz w:val="22"/>
        </w:rPr>
        <w:t> </w:t>
      </w:r>
      <w:r>
        <w:rPr>
          <w:sz w:val="22"/>
        </w:rPr>
        <w:t>to</w:t>
      </w:r>
      <w:r>
        <w:rPr>
          <w:spacing w:val="-5"/>
          <w:sz w:val="22"/>
        </w:rPr>
        <w:t> </w:t>
      </w:r>
      <w:r>
        <w:rPr>
          <w:sz w:val="22"/>
        </w:rPr>
        <w:t>the</w:t>
      </w:r>
      <w:r>
        <w:rPr>
          <w:spacing w:val="-4"/>
          <w:sz w:val="22"/>
        </w:rPr>
        <w:t> </w:t>
      </w:r>
      <w:r>
        <w:rPr>
          <w:sz w:val="22"/>
        </w:rPr>
        <w:t>terms</w:t>
      </w:r>
      <w:r>
        <w:rPr>
          <w:spacing w:val="-5"/>
          <w:sz w:val="22"/>
        </w:rPr>
        <w:t> </w:t>
      </w:r>
      <w:r>
        <w:rPr>
          <w:sz w:val="22"/>
        </w:rPr>
        <w:t>and</w:t>
      </w:r>
      <w:r>
        <w:rPr>
          <w:spacing w:val="-5"/>
          <w:sz w:val="22"/>
        </w:rPr>
        <w:t> </w:t>
      </w:r>
      <w:r>
        <w:rPr>
          <w:sz w:val="22"/>
        </w:rPr>
        <w:t>conditions</w:t>
      </w:r>
      <w:r>
        <w:rPr>
          <w:spacing w:val="-4"/>
          <w:sz w:val="22"/>
        </w:rPr>
        <w:t> </w:t>
      </w:r>
      <w:r>
        <w:rPr>
          <w:sz w:val="22"/>
        </w:rPr>
        <w:t>identified</w:t>
      </w:r>
      <w:r>
        <w:rPr>
          <w:spacing w:val="-2"/>
          <w:sz w:val="22"/>
        </w:rPr>
        <w:t> herein.</w:t>
      </w:r>
    </w:p>
    <w:p>
      <w:pPr>
        <w:pStyle w:val="BodyText"/>
        <w:spacing w:before="1"/>
      </w:pPr>
    </w:p>
    <w:p>
      <w:pPr>
        <w:pStyle w:val="ListParagraph"/>
        <w:numPr>
          <w:ilvl w:val="3"/>
          <w:numId w:val="24"/>
        </w:numPr>
        <w:tabs>
          <w:tab w:pos="1529" w:val="left" w:leader="none"/>
          <w:tab w:pos="1531" w:val="left" w:leader="none"/>
        </w:tabs>
        <w:spacing w:line="240" w:lineRule="auto" w:before="0" w:after="0"/>
        <w:ind w:left="1531" w:right="355" w:hanging="397"/>
        <w:jc w:val="both"/>
        <w:rPr>
          <w:sz w:val="22"/>
        </w:rPr>
      </w:pPr>
      <w:bookmarkStart w:name="c. A Purchasing Entity that leases or re" w:id="260"/>
      <w:bookmarkEnd w:id="260"/>
      <w:r>
        <w:rPr/>
      </w:r>
      <w:r>
        <w:rPr>
          <w:sz w:val="22"/>
        </w:rPr>
        <w:t>A Purchasing Entity that leases or rents Equipment may issue an Order, pursuant to the terms and conditions that are incorporated into this RFP and subsequent Master Agreement(s), and according to the requirements listed in the states’ Participating Addendum, including, but not limited to, the issuance of contractor’s Supplemental Documents, which shall be attached to the resulting Master Agreement(s) as an exhibit(s).</w:t>
      </w:r>
    </w:p>
    <w:p>
      <w:pPr>
        <w:pStyle w:val="ListParagraph"/>
        <w:numPr>
          <w:ilvl w:val="3"/>
          <w:numId w:val="24"/>
        </w:numPr>
        <w:tabs>
          <w:tab w:pos="1531" w:val="left" w:leader="none"/>
        </w:tabs>
        <w:spacing w:line="240" w:lineRule="auto" w:before="252" w:after="0"/>
        <w:ind w:left="1531" w:right="0" w:hanging="396"/>
        <w:jc w:val="left"/>
        <w:rPr>
          <w:sz w:val="22"/>
        </w:rPr>
      </w:pPr>
      <w:bookmarkStart w:name="d. Lease and rental agreements shall not" w:id="261"/>
      <w:bookmarkEnd w:id="261"/>
      <w:r>
        <w:rPr/>
      </w:r>
      <w:r>
        <w:rPr>
          <w:sz w:val="22"/>
        </w:rPr>
        <w:t>Lease</w:t>
      </w:r>
      <w:r>
        <w:rPr>
          <w:spacing w:val="-5"/>
          <w:sz w:val="22"/>
        </w:rPr>
        <w:t> </w:t>
      </w:r>
      <w:r>
        <w:rPr>
          <w:sz w:val="22"/>
        </w:rPr>
        <w:t>and</w:t>
      </w:r>
      <w:r>
        <w:rPr>
          <w:spacing w:val="-5"/>
          <w:sz w:val="22"/>
        </w:rPr>
        <w:t> </w:t>
      </w:r>
      <w:r>
        <w:rPr>
          <w:sz w:val="22"/>
        </w:rPr>
        <w:t>rental</w:t>
      </w:r>
      <w:r>
        <w:rPr>
          <w:spacing w:val="-5"/>
          <w:sz w:val="22"/>
        </w:rPr>
        <w:t> </w:t>
      </w:r>
      <w:r>
        <w:rPr>
          <w:sz w:val="22"/>
        </w:rPr>
        <w:t>agreements</w:t>
      </w:r>
      <w:r>
        <w:rPr>
          <w:spacing w:val="-2"/>
          <w:sz w:val="22"/>
        </w:rPr>
        <w:t> </w:t>
      </w:r>
      <w:r>
        <w:rPr>
          <w:sz w:val="22"/>
        </w:rPr>
        <w:t>shall</w:t>
      </w:r>
      <w:r>
        <w:rPr>
          <w:spacing w:val="-5"/>
          <w:sz w:val="22"/>
        </w:rPr>
        <w:t> </w:t>
      </w:r>
      <w:r>
        <w:rPr>
          <w:sz w:val="22"/>
        </w:rPr>
        <w:t>not</w:t>
      </w:r>
      <w:r>
        <w:rPr>
          <w:spacing w:val="-1"/>
          <w:sz w:val="22"/>
        </w:rPr>
        <w:t> </w:t>
      </w:r>
      <w:r>
        <w:rPr>
          <w:sz w:val="22"/>
        </w:rPr>
        <w:t>be</w:t>
      </w:r>
      <w:r>
        <w:rPr>
          <w:spacing w:val="-3"/>
          <w:sz w:val="22"/>
        </w:rPr>
        <w:t> </w:t>
      </w:r>
      <w:r>
        <w:rPr>
          <w:sz w:val="22"/>
        </w:rPr>
        <w:t>subject</w:t>
      </w:r>
      <w:r>
        <w:rPr>
          <w:spacing w:val="-4"/>
          <w:sz w:val="22"/>
        </w:rPr>
        <w:t> </w:t>
      </w:r>
      <w:r>
        <w:rPr>
          <w:sz w:val="22"/>
        </w:rPr>
        <w:t>to</w:t>
      </w:r>
      <w:r>
        <w:rPr>
          <w:spacing w:val="-4"/>
          <w:sz w:val="22"/>
        </w:rPr>
        <w:t> </w:t>
      </w:r>
      <w:r>
        <w:rPr>
          <w:sz w:val="22"/>
        </w:rPr>
        <w:t>automatic</w:t>
      </w:r>
      <w:r>
        <w:rPr>
          <w:spacing w:val="-2"/>
          <w:sz w:val="22"/>
        </w:rPr>
        <w:t> renewals.</w:t>
      </w:r>
    </w:p>
    <w:p>
      <w:pPr>
        <w:pStyle w:val="ListParagraph"/>
        <w:numPr>
          <w:ilvl w:val="3"/>
          <w:numId w:val="24"/>
        </w:numPr>
        <w:tabs>
          <w:tab w:pos="1529" w:val="left" w:leader="none"/>
          <w:tab w:pos="1531" w:val="left" w:leader="none"/>
        </w:tabs>
        <w:spacing w:line="240" w:lineRule="auto" w:before="251" w:after="0"/>
        <w:ind w:left="1531" w:right="352" w:hanging="397"/>
        <w:jc w:val="both"/>
        <w:rPr>
          <w:sz w:val="22"/>
        </w:rPr>
      </w:pPr>
      <w:bookmarkStart w:name="e. In the event that the term of a lease" w:id="262"/>
      <w:bookmarkEnd w:id="262"/>
      <w:r>
        <w:rPr/>
      </w:r>
      <w:r>
        <w:rPr>
          <w:sz w:val="22"/>
        </w:rPr>
        <w:t>In the event that the term of a lease or rental agreement extends beyond the term of the Participating Addendum, the</w:t>
      </w:r>
      <w:r>
        <w:rPr>
          <w:spacing w:val="-2"/>
          <w:sz w:val="22"/>
        </w:rPr>
        <w:t> </w:t>
      </w:r>
      <w:r>
        <w:rPr>
          <w:sz w:val="22"/>
        </w:rPr>
        <w:t>terms</w:t>
      </w:r>
      <w:r>
        <w:rPr>
          <w:spacing w:val="-2"/>
          <w:sz w:val="22"/>
        </w:rPr>
        <w:t> </w:t>
      </w:r>
      <w:r>
        <w:rPr>
          <w:sz w:val="22"/>
        </w:rPr>
        <w:t>and</w:t>
      </w:r>
      <w:r>
        <w:rPr>
          <w:spacing w:val="-2"/>
          <w:sz w:val="22"/>
        </w:rPr>
        <w:t> </w:t>
      </w:r>
      <w:r>
        <w:rPr>
          <w:sz w:val="22"/>
        </w:rPr>
        <w:t>conditions of the Master Agreement</w:t>
      </w:r>
      <w:r>
        <w:rPr>
          <w:spacing w:val="-2"/>
          <w:sz w:val="22"/>
        </w:rPr>
        <w:t> </w:t>
      </w:r>
      <w:r>
        <w:rPr>
          <w:sz w:val="22"/>
        </w:rPr>
        <w:t>and Participating Addendum shall continue</w:t>
      </w:r>
      <w:r>
        <w:rPr>
          <w:spacing w:val="-2"/>
          <w:sz w:val="22"/>
        </w:rPr>
        <w:t> </w:t>
      </w:r>
      <w:r>
        <w:rPr>
          <w:sz w:val="22"/>
        </w:rPr>
        <w:t>to </w:t>
      </w:r>
      <w:r>
        <w:rPr>
          <w:spacing w:val="-2"/>
          <w:sz w:val="22"/>
        </w:rPr>
        <w:t>apply.</w:t>
      </w:r>
    </w:p>
    <w:p>
      <w:pPr>
        <w:pStyle w:val="BodyText"/>
        <w:spacing w:before="1"/>
      </w:pPr>
    </w:p>
    <w:p>
      <w:pPr>
        <w:pStyle w:val="ListParagraph"/>
        <w:numPr>
          <w:ilvl w:val="3"/>
          <w:numId w:val="24"/>
        </w:numPr>
        <w:tabs>
          <w:tab w:pos="1528" w:val="left" w:leader="none"/>
          <w:tab w:pos="1531" w:val="left" w:leader="none"/>
        </w:tabs>
        <w:spacing w:line="240" w:lineRule="auto" w:before="0" w:after="0"/>
        <w:ind w:left="1531" w:right="353" w:hanging="397"/>
        <w:jc w:val="both"/>
        <w:rPr>
          <w:sz w:val="22"/>
        </w:rPr>
      </w:pPr>
      <w:bookmarkStart w:name="f. A lease or rental agreement issued pr" w:id="263"/>
      <w:bookmarkEnd w:id="263"/>
      <w:r>
        <w:rPr/>
      </w:r>
      <w:r>
        <w:rPr>
          <w:sz w:val="22"/>
        </w:rPr>
        <w:t>A lease or rental agreement issued prior to the termination of the Master Agreement and</w:t>
      </w:r>
      <w:r>
        <w:rPr>
          <w:spacing w:val="40"/>
          <w:sz w:val="22"/>
        </w:rPr>
        <w:t> </w:t>
      </w:r>
      <w:r>
        <w:rPr>
          <w:sz w:val="22"/>
        </w:rPr>
        <w:t>Participating Addendum, shall survive the termination of the Master Agreement and the Participating Addendum.</w:t>
      </w:r>
    </w:p>
    <w:p>
      <w:pPr>
        <w:pStyle w:val="ListParagraph"/>
        <w:numPr>
          <w:ilvl w:val="3"/>
          <w:numId w:val="24"/>
        </w:numPr>
        <w:tabs>
          <w:tab w:pos="1531" w:val="left" w:leader="none"/>
        </w:tabs>
        <w:spacing w:line="240" w:lineRule="auto" w:before="252" w:after="0"/>
        <w:ind w:left="1531" w:right="354" w:hanging="396"/>
        <w:jc w:val="both"/>
        <w:rPr>
          <w:sz w:val="22"/>
        </w:rPr>
      </w:pPr>
      <w:bookmarkStart w:name="g. With the exception of a Capital Lease" w:id="264"/>
      <w:bookmarkEnd w:id="264"/>
      <w:r>
        <w:rPr/>
      </w:r>
      <w:r>
        <w:rPr>
          <w:sz w:val="22"/>
        </w:rPr>
        <w:t>With the exception of a Capital Lease arrangement, or unless exercising the purchase option on an FMV Lease,</w:t>
      </w:r>
      <w:r>
        <w:rPr>
          <w:spacing w:val="-2"/>
          <w:sz w:val="22"/>
        </w:rPr>
        <w:t> </w:t>
      </w:r>
      <w:r>
        <w:rPr>
          <w:sz w:val="22"/>
        </w:rPr>
        <w:t>a Purchasing Entity</w:t>
      </w:r>
      <w:r>
        <w:rPr>
          <w:spacing w:val="-2"/>
          <w:sz w:val="22"/>
        </w:rPr>
        <w:t> </w:t>
      </w:r>
      <w:r>
        <w:rPr>
          <w:sz w:val="22"/>
        </w:rPr>
        <w:t>shall</w:t>
      </w:r>
      <w:r>
        <w:rPr>
          <w:spacing w:val="-1"/>
          <w:sz w:val="22"/>
        </w:rPr>
        <w:t> </w:t>
      </w:r>
      <w:r>
        <w:rPr>
          <w:sz w:val="22"/>
        </w:rPr>
        <w:t>return</w:t>
      </w:r>
      <w:r>
        <w:rPr>
          <w:spacing w:val="-2"/>
          <w:sz w:val="22"/>
        </w:rPr>
        <w:t> </w:t>
      </w:r>
      <w:r>
        <w:rPr>
          <w:sz w:val="22"/>
        </w:rPr>
        <w:t>the Equipment</w:t>
      </w:r>
      <w:r>
        <w:rPr>
          <w:spacing w:val="-1"/>
          <w:sz w:val="22"/>
        </w:rPr>
        <w:t> </w:t>
      </w:r>
      <w:r>
        <w:rPr>
          <w:sz w:val="22"/>
        </w:rPr>
        <w:t>at</w:t>
      </w:r>
      <w:r>
        <w:rPr>
          <w:spacing w:val="-1"/>
          <w:sz w:val="22"/>
        </w:rPr>
        <w:t> </w:t>
      </w:r>
      <w:r>
        <w:rPr>
          <w:sz w:val="22"/>
        </w:rPr>
        <w:t>the</w:t>
      </w:r>
      <w:r>
        <w:rPr>
          <w:spacing w:val="-2"/>
          <w:sz w:val="22"/>
        </w:rPr>
        <w:t> </w:t>
      </w:r>
      <w:r>
        <w:rPr>
          <w:sz w:val="22"/>
        </w:rPr>
        <w:t>end of</w:t>
      </w:r>
      <w:r>
        <w:rPr>
          <w:spacing w:val="-1"/>
          <w:sz w:val="22"/>
        </w:rPr>
        <w:t> </w:t>
      </w:r>
      <w:r>
        <w:rPr>
          <w:sz w:val="22"/>
        </w:rPr>
        <w:t>the Initial Lease or Rental Term,</w:t>
      </w:r>
      <w:r>
        <w:rPr>
          <w:spacing w:val="-2"/>
          <w:sz w:val="22"/>
        </w:rPr>
        <w:t> </w:t>
      </w:r>
      <w:r>
        <w:rPr>
          <w:sz w:val="22"/>
        </w:rPr>
        <w:t>or</w:t>
      </w:r>
      <w:r>
        <w:rPr>
          <w:spacing w:val="-1"/>
          <w:sz w:val="22"/>
        </w:rPr>
        <w:t> </w:t>
      </w:r>
      <w:r>
        <w:rPr>
          <w:sz w:val="22"/>
        </w:rPr>
        <w:t>at</w:t>
      </w:r>
      <w:r>
        <w:rPr>
          <w:spacing w:val="-1"/>
          <w:sz w:val="22"/>
        </w:rPr>
        <w:t> </w:t>
      </w:r>
      <w:r>
        <w:rPr>
          <w:sz w:val="22"/>
        </w:rPr>
        <w:t>the end of the Renewal Lease or Rental Term, or the contractor may pick the Equipment up, without any further financial obligations to the Purchasing Entity.</w:t>
      </w:r>
    </w:p>
    <w:p>
      <w:pPr>
        <w:pStyle w:val="BodyText"/>
      </w:pPr>
    </w:p>
    <w:p>
      <w:pPr>
        <w:pStyle w:val="ListParagraph"/>
        <w:numPr>
          <w:ilvl w:val="3"/>
          <w:numId w:val="24"/>
        </w:numPr>
        <w:tabs>
          <w:tab w:pos="1531" w:val="left" w:leader="none"/>
        </w:tabs>
        <w:spacing w:line="240" w:lineRule="auto" w:before="0" w:after="0"/>
        <w:ind w:left="1531" w:right="356" w:hanging="396"/>
        <w:jc w:val="both"/>
        <w:rPr>
          <w:sz w:val="22"/>
        </w:rPr>
      </w:pPr>
      <w:bookmarkStart w:name="h. Equipment pickups must be performed w" w:id="265"/>
      <w:bookmarkEnd w:id="265"/>
      <w:r>
        <w:rPr/>
      </w:r>
      <w:r>
        <w:rPr>
          <w:sz w:val="22"/>
        </w:rPr>
        <w:t>Equipment pickups must be performed within thirty (30) calendar days of the end of the Initial or Renewal </w:t>
      </w:r>
      <w:r>
        <w:rPr>
          <w:spacing w:val="-2"/>
          <w:sz w:val="22"/>
        </w:rPr>
        <w:t>Term.</w:t>
      </w:r>
    </w:p>
    <w:p>
      <w:pPr>
        <w:pStyle w:val="BodyText"/>
        <w:spacing w:before="1"/>
      </w:pPr>
    </w:p>
    <w:p>
      <w:pPr>
        <w:pStyle w:val="ListParagraph"/>
        <w:numPr>
          <w:ilvl w:val="3"/>
          <w:numId w:val="24"/>
        </w:numPr>
        <w:tabs>
          <w:tab w:pos="1531" w:val="left" w:leader="none"/>
        </w:tabs>
        <w:spacing w:line="240" w:lineRule="auto" w:before="1" w:after="0"/>
        <w:ind w:left="1531" w:right="353" w:hanging="396"/>
        <w:jc w:val="both"/>
        <w:rPr>
          <w:sz w:val="22"/>
        </w:rPr>
      </w:pPr>
      <w:bookmarkStart w:name="i. Equipment returns must be performed w" w:id="266"/>
      <w:bookmarkEnd w:id="266"/>
      <w:r>
        <w:rPr/>
      </w:r>
      <w:r>
        <w:rPr>
          <w:sz w:val="22"/>
        </w:rPr>
        <w:t>Equipment returns must be performed within thirty (30) calendar days after the contractor or Authorized Dealer provides return shipping instructions to the Purchasing Entity.</w:t>
      </w:r>
    </w:p>
    <w:p>
      <w:pPr>
        <w:pStyle w:val="ListParagraph"/>
        <w:numPr>
          <w:ilvl w:val="3"/>
          <w:numId w:val="24"/>
        </w:numPr>
        <w:tabs>
          <w:tab w:pos="1531" w:val="left" w:leader="none"/>
        </w:tabs>
        <w:spacing w:line="240" w:lineRule="auto" w:before="252" w:after="0"/>
        <w:ind w:left="1531" w:right="0" w:hanging="396"/>
        <w:jc w:val="left"/>
        <w:rPr>
          <w:sz w:val="22"/>
        </w:rPr>
      </w:pPr>
      <w:bookmarkStart w:name="j. Contractors and/or Authorized Dealers" w:id="267"/>
      <w:bookmarkEnd w:id="267"/>
      <w:r>
        <w:rPr/>
      </w:r>
      <w:r>
        <w:rPr>
          <w:sz w:val="22"/>
        </w:rPr>
        <w:t>Contractors</w:t>
      </w:r>
      <w:r>
        <w:rPr>
          <w:spacing w:val="-8"/>
          <w:sz w:val="22"/>
        </w:rPr>
        <w:t> </w:t>
      </w:r>
      <w:r>
        <w:rPr>
          <w:sz w:val="22"/>
        </w:rPr>
        <w:t>and/or</w:t>
      </w:r>
      <w:r>
        <w:rPr>
          <w:spacing w:val="-2"/>
          <w:sz w:val="22"/>
        </w:rPr>
        <w:t> </w:t>
      </w:r>
      <w:r>
        <w:rPr>
          <w:sz w:val="22"/>
        </w:rPr>
        <w:t>Authorized</w:t>
      </w:r>
      <w:r>
        <w:rPr>
          <w:spacing w:val="-4"/>
          <w:sz w:val="22"/>
        </w:rPr>
        <w:t> </w:t>
      </w:r>
      <w:r>
        <w:rPr>
          <w:sz w:val="22"/>
        </w:rPr>
        <w:t>Dealers</w:t>
      </w:r>
      <w:r>
        <w:rPr>
          <w:spacing w:val="-3"/>
          <w:sz w:val="22"/>
        </w:rPr>
        <w:t> </w:t>
      </w:r>
      <w:r>
        <w:rPr>
          <w:sz w:val="22"/>
        </w:rPr>
        <w:t>shall</w:t>
      </w:r>
      <w:r>
        <w:rPr>
          <w:spacing w:val="-3"/>
          <w:sz w:val="22"/>
        </w:rPr>
        <w:t> </w:t>
      </w:r>
      <w:r>
        <w:rPr>
          <w:sz w:val="22"/>
        </w:rPr>
        <w:t>be</w:t>
      </w:r>
      <w:r>
        <w:rPr>
          <w:spacing w:val="-5"/>
          <w:sz w:val="22"/>
        </w:rPr>
        <w:t> </w:t>
      </w:r>
      <w:r>
        <w:rPr>
          <w:sz w:val="22"/>
        </w:rPr>
        <w:t>responsible</w:t>
      </w:r>
      <w:r>
        <w:rPr>
          <w:spacing w:val="-4"/>
          <w:sz w:val="22"/>
        </w:rPr>
        <w:t> </w:t>
      </w:r>
      <w:r>
        <w:rPr>
          <w:sz w:val="22"/>
        </w:rPr>
        <w:t>for</w:t>
      </w:r>
      <w:r>
        <w:rPr>
          <w:spacing w:val="-2"/>
          <w:sz w:val="22"/>
        </w:rPr>
        <w:t> </w:t>
      </w:r>
      <w:r>
        <w:rPr>
          <w:sz w:val="22"/>
        </w:rPr>
        <w:t>all</w:t>
      </w:r>
      <w:r>
        <w:rPr>
          <w:spacing w:val="-6"/>
          <w:sz w:val="22"/>
        </w:rPr>
        <w:t> </w:t>
      </w:r>
      <w:r>
        <w:rPr>
          <w:sz w:val="22"/>
        </w:rPr>
        <w:t>Product</w:t>
      </w:r>
      <w:r>
        <w:rPr>
          <w:spacing w:val="-5"/>
          <w:sz w:val="22"/>
        </w:rPr>
        <w:t> </w:t>
      </w:r>
      <w:r>
        <w:rPr>
          <w:sz w:val="22"/>
        </w:rPr>
        <w:t>pickup</w:t>
      </w:r>
      <w:r>
        <w:rPr>
          <w:spacing w:val="-6"/>
          <w:sz w:val="22"/>
        </w:rPr>
        <w:t> </w:t>
      </w:r>
      <w:r>
        <w:rPr>
          <w:sz w:val="22"/>
        </w:rPr>
        <w:t>and</w:t>
      </w:r>
      <w:r>
        <w:rPr>
          <w:spacing w:val="-4"/>
          <w:sz w:val="22"/>
        </w:rPr>
        <w:t> </w:t>
      </w:r>
      <w:r>
        <w:rPr>
          <w:sz w:val="22"/>
        </w:rPr>
        <w:t>return</w:t>
      </w:r>
      <w:r>
        <w:rPr>
          <w:spacing w:val="-3"/>
          <w:sz w:val="22"/>
        </w:rPr>
        <w:t> </w:t>
      </w:r>
      <w:r>
        <w:rPr>
          <w:spacing w:val="-2"/>
          <w:sz w:val="22"/>
        </w:rPr>
        <w:t>costs.</w:t>
      </w:r>
    </w:p>
    <w:p>
      <w:pPr>
        <w:pStyle w:val="BodyText"/>
      </w:pPr>
    </w:p>
    <w:p>
      <w:pPr>
        <w:pStyle w:val="ListParagraph"/>
        <w:numPr>
          <w:ilvl w:val="3"/>
          <w:numId w:val="24"/>
        </w:numPr>
        <w:tabs>
          <w:tab w:pos="1530" w:val="left" w:leader="none"/>
        </w:tabs>
        <w:spacing w:line="240" w:lineRule="auto" w:before="0" w:after="0"/>
        <w:ind w:left="1530" w:right="353" w:hanging="396"/>
        <w:jc w:val="both"/>
        <w:rPr>
          <w:sz w:val="22"/>
        </w:rPr>
      </w:pPr>
      <w:bookmarkStart w:name="k. The maximum term on any Initial Lease" w:id="268"/>
      <w:bookmarkEnd w:id="268"/>
      <w:r>
        <w:rPr/>
      </w:r>
      <w:r>
        <w:rPr>
          <w:sz w:val="22"/>
        </w:rPr>
        <w:t>The maximum term on any Initial Lease or Rental Term shall be 60 months, with the exception of Group C Devices, which, at the discretion of the Participating State or Entity, and upon availability of the contractor(s), shall have a maximum term of 84 months.</w:t>
      </w:r>
    </w:p>
    <w:p>
      <w:pPr>
        <w:pStyle w:val="ListParagraph"/>
        <w:spacing w:after="0" w:line="240" w:lineRule="auto"/>
        <w:jc w:val="both"/>
        <w:rPr>
          <w:sz w:val="22"/>
        </w:rPr>
        <w:sectPr>
          <w:pgSz w:w="12240" w:h="15840"/>
          <w:pgMar w:header="0" w:footer="406" w:top="360" w:bottom="640" w:left="360" w:right="360"/>
        </w:sectPr>
      </w:pPr>
    </w:p>
    <w:p>
      <w:pPr>
        <w:pStyle w:val="ListParagraph"/>
        <w:numPr>
          <w:ilvl w:val="3"/>
          <w:numId w:val="24"/>
        </w:numPr>
        <w:tabs>
          <w:tab w:pos="1529" w:val="left" w:leader="none"/>
          <w:tab w:pos="1531" w:val="left" w:leader="none"/>
        </w:tabs>
        <w:spacing w:line="240" w:lineRule="auto" w:before="70" w:after="0"/>
        <w:ind w:left="1531" w:right="355" w:hanging="397"/>
        <w:jc w:val="both"/>
        <w:rPr>
          <w:sz w:val="22"/>
        </w:rPr>
      </w:pPr>
      <w:bookmarkStart w:name="l. The length of a Renewal Term shall be" w:id="269"/>
      <w:bookmarkEnd w:id="269"/>
      <w:r>
        <w:rPr/>
      </w:r>
      <w:r>
        <w:rPr>
          <w:sz w:val="22"/>
        </w:rPr>
        <w:t>The length of a Renewal Term shall be at the discretion of the Participating State or Entity, but at no time shall the Renewal Term exceed the Useful Life of the Equipment.</w:t>
      </w:r>
    </w:p>
    <w:p>
      <w:pPr>
        <w:pStyle w:val="ListParagraph"/>
        <w:numPr>
          <w:ilvl w:val="3"/>
          <w:numId w:val="24"/>
        </w:numPr>
        <w:tabs>
          <w:tab w:pos="395" w:val="left" w:leader="none"/>
        </w:tabs>
        <w:spacing w:line="240" w:lineRule="auto" w:before="253" w:after="0"/>
        <w:ind w:left="395" w:right="5205" w:hanging="395"/>
        <w:jc w:val="right"/>
        <w:rPr>
          <w:sz w:val="22"/>
        </w:rPr>
      </w:pPr>
      <w:bookmarkStart w:name="m. All Renewal Terms shall be billed on " w:id="270"/>
      <w:bookmarkEnd w:id="270"/>
      <w:r>
        <w:rPr/>
      </w:r>
      <w:r>
        <w:rPr>
          <w:sz w:val="22"/>
        </w:rPr>
        <w:t>All</w:t>
      </w:r>
      <w:r>
        <w:rPr>
          <w:spacing w:val="-2"/>
          <w:sz w:val="22"/>
        </w:rPr>
        <w:t> </w:t>
      </w:r>
      <w:r>
        <w:rPr>
          <w:sz w:val="22"/>
        </w:rPr>
        <w:t>Renewal</w:t>
      </w:r>
      <w:r>
        <w:rPr>
          <w:spacing w:val="-1"/>
          <w:sz w:val="22"/>
        </w:rPr>
        <w:t> </w:t>
      </w:r>
      <w:r>
        <w:rPr>
          <w:sz w:val="22"/>
        </w:rPr>
        <w:t>Terms</w:t>
      </w:r>
      <w:r>
        <w:rPr>
          <w:spacing w:val="-4"/>
          <w:sz w:val="22"/>
        </w:rPr>
        <w:t> </w:t>
      </w:r>
      <w:r>
        <w:rPr>
          <w:sz w:val="22"/>
        </w:rPr>
        <w:t>shall</w:t>
      </w:r>
      <w:r>
        <w:rPr>
          <w:spacing w:val="-1"/>
          <w:sz w:val="22"/>
        </w:rPr>
        <w:t> </w:t>
      </w:r>
      <w:r>
        <w:rPr>
          <w:sz w:val="22"/>
        </w:rPr>
        <w:t>be</w:t>
      </w:r>
      <w:r>
        <w:rPr>
          <w:spacing w:val="-4"/>
          <w:sz w:val="22"/>
        </w:rPr>
        <w:t> </w:t>
      </w:r>
      <w:r>
        <w:rPr>
          <w:sz w:val="22"/>
        </w:rPr>
        <w:t>billed</w:t>
      </w:r>
      <w:r>
        <w:rPr>
          <w:spacing w:val="-5"/>
          <w:sz w:val="22"/>
        </w:rPr>
        <w:t> </w:t>
      </w:r>
      <w:r>
        <w:rPr>
          <w:sz w:val="22"/>
        </w:rPr>
        <w:t>on</w:t>
      </w:r>
      <w:r>
        <w:rPr>
          <w:spacing w:val="-2"/>
          <w:sz w:val="22"/>
        </w:rPr>
        <w:t> </w:t>
      </w:r>
      <w:r>
        <w:rPr>
          <w:sz w:val="22"/>
        </w:rPr>
        <w:t>a</w:t>
      </w:r>
      <w:r>
        <w:rPr>
          <w:spacing w:val="-4"/>
          <w:sz w:val="22"/>
        </w:rPr>
        <w:t> </w:t>
      </w:r>
      <w:r>
        <w:rPr>
          <w:sz w:val="22"/>
        </w:rPr>
        <w:t>monthly</w:t>
      </w:r>
      <w:r>
        <w:rPr>
          <w:spacing w:val="-2"/>
          <w:sz w:val="22"/>
        </w:rPr>
        <w:t> basis.</w:t>
      </w:r>
    </w:p>
    <w:p>
      <w:pPr>
        <w:pStyle w:val="BodyText"/>
      </w:pPr>
    </w:p>
    <w:p>
      <w:pPr>
        <w:pStyle w:val="Heading3"/>
        <w:numPr>
          <w:ilvl w:val="2"/>
          <w:numId w:val="24"/>
        </w:numPr>
        <w:tabs>
          <w:tab w:pos="1080" w:val="left" w:leader="none"/>
        </w:tabs>
        <w:spacing w:line="240" w:lineRule="auto" w:before="0" w:after="0"/>
        <w:ind w:left="1080" w:right="0" w:hanging="720"/>
        <w:jc w:val="left"/>
      </w:pPr>
      <w:bookmarkStart w:name="5.4.7 Leasing and Rental Options" w:id="271"/>
      <w:bookmarkEnd w:id="271"/>
      <w:r>
        <w:rPr>
          <w:b w:val="0"/>
        </w:rPr>
      </w:r>
      <w:r>
        <w:rPr/>
        <w:t>Leasing</w:t>
      </w:r>
      <w:r>
        <w:rPr>
          <w:spacing w:val="-6"/>
        </w:rPr>
        <w:t> </w:t>
      </w:r>
      <w:r>
        <w:rPr/>
        <w:t>and</w:t>
      </w:r>
      <w:r>
        <w:rPr>
          <w:spacing w:val="-4"/>
        </w:rPr>
        <w:t> </w:t>
      </w:r>
      <w:r>
        <w:rPr/>
        <w:t>Rental</w:t>
      </w:r>
      <w:r>
        <w:rPr>
          <w:spacing w:val="-4"/>
        </w:rPr>
        <w:t> </w:t>
      </w:r>
      <w:r>
        <w:rPr>
          <w:spacing w:val="-2"/>
        </w:rPr>
        <w:t>Options</w:t>
      </w:r>
    </w:p>
    <w:p>
      <w:pPr>
        <w:pStyle w:val="BodyText"/>
        <w:rPr>
          <w:b/>
        </w:rPr>
      </w:pPr>
    </w:p>
    <w:p>
      <w:pPr>
        <w:pStyle w:val="ListParagraph"/>
        <w:numPr>
          <w:ilvl w:val="3"/>
          <w:numId w:val="24"/>
        </w:numPr>
        <w:tabs>
          <w:tab w:pos="1531" w:val="left" w:leader="none"/>
        </w:tabs>
        <w:spacing w:line="240" w:lineRule="auto" w:before="0" w:after="0"/>
        <w:ind w:left="1531" w:right="0" w:hanging="396"/>
        <w:jc w:val="left"/>
        <w:rPr>
          <w:b/>
          <w:sz w:val="22"/>
        </w:rPr>
      </w:pPr>
      <w:bookmarkStart w:name="a. FMV Lease" w:id="272"/>
      <w:bookmarkEnd w:id="272"/>
      <w:r>
        <w:rPr/>
      </w:r>
      <w:r>
        <w:rPr>
          <w:b/>
          <w:sz w:val="22"/>
        </w:rPr>
        <w:t>FMV </w:t>
      </w:r>
      <w:r>
        <w:rPr>
          <w:b/>
          <w:spacing w:val="-2"/>
          <w:sz w:val="22"/>
        </w:rPr>
        <w:t>Lease</w:t>
      </w:r>
    </w:p>
    <w:p>
      <w:pPr>
        <w:pStyle w:val="BodyText"/>
        <w:rPr>
          <w:b/>
        </w:rPr>
      </w:pPr>
    </w:p>
    <w:p>
      <w:pPr>
        <w:pStyle w:val="ListParagraph"/>
        <w:numPr>
          <w:ilvl w:val="4"/>
          <w:numId w:val="24"/>
        </w:numPr>
        <w:tabs>
          <w:tab w:pos="2071" w:val="left" w:leader="none"/>
          <w:tab w:pos="2074" w:val="left" w:leader="none"/>
        </w:tabs>
        <w:spacing w:line="240" w:lineRule="auto" w:before="1" w:after="0"/>
        <w:ind w:left="2071" w:right="355" w:hanging="485"/>
        <w:jc w:val="both"/>
        <w:rPr>
          <w:sz w:val="22"/>
        </w:rPr>
      </w:pPr>
      <w:bookmarkStart w:name="1)      A Purchasing Entity shall have t" w:id="273"/>
      <w:bookmarkEnd w:id="273"/>
      <w:r>
        <w:rPr/>
      </w:r>
      <w:r>
        <w:rPr>
          <w:sz w:val="22"/>
        </w:rPr>
        <w:tab/>
        <w:t>A Purchasing Entity shall have the option to enter into an Initial Lease Term of 24, 36, 48, or 60 months for Group A, Group B and Group C,</w:t>
      </w:r>
      <w:r>
        <w:rPr>
          <w:spacing w:val="40"/>
          <w:sz w:val="22"/>
        </w:rPr>
        <w:t> </w:t>
      </w:r>
      <w:r>
        <w:rPr>
          <w:sz w:val="22"/>
        </w:rPr>
        <w:t>based upon the contractor’s available options, and at the discretion of the Participating State or Entity. In addition, a Participating State or Entity may elect to include 72 and 84 month terms for Group C only, if provided by the contractor(s).</w:t>
      </w:r>
    </w:p>
    <w:p>
      <w:pPr>
        <w:pStyle w:val="ListParagraph"/>
        <w:numPr>
          <w:ilvl w:val="4"/>
          <w:numId w:val="24"/>
        </w:numPr>
        <w:tabs>
          <w:tab w:pos="2020" w:val="left" w:leader="none"/>
        </w:tabs>
        <w:spacing w:line="240" w:lineRule="auto" w:before="252" w:after="0"/>
        <w:ind w:left="2020" w:right="0" w:hanging="434"/>
        <w:jc w:val="left"/>
        <w:rPr>
          <w:sz w:val="22"/>
        </w:rPr>
      </w:pPr>
      <w:bookmarkStart w:name="2)     Upon the expiration of the Initia" w:id="274"/>
      <w:bookmarkEnd w:id="274"/>
      <w:r>
        <w:rPr/>
      </w:r>
      <w:r>
        <w:rPr>
          <w:sz w:val="22"/>
        </w:rPr>
        <w:t>Upon</w:t>
      </w:r>
      <w:r>
        <w:rPr>
          <w:spacing w:val="-5"/>
          <w:sz w:val="22"/>
        </w:rPr>
        <w:t> </w:t>
      </w:r>
      <w:r>
        <w:rPr>
          <w:sz w:val="22"/>
        </w:rPr>
        <w:t>the</w:t>
      </w:r>
      <w:r>
        <w:rPr>
          <w:spacing w:val="-3"/>
          <w:sz w:val="22"/>
        </w:rPr>
        <w:t> </w:t>
      </w:r>
      <w:r>
        <w:rPr>
          <w:sz w:val="22"/>
        </w:rPr>
        <w:t>expiration</w:t>
      </w:r>
      <w:r>
        <w:rPr>
          <w:spacing w:val="-3"/>
          <w:sz w:val="22"/>
        </w:rPr>
        <w:t> </w:t>
      </w:r>
      <w:r>
        <w:rPr>
          <w:sz w:val="22"/>
        </w:rPr>
        <w:t>of</w:t>
      </w:r>
      <w:r>
        <w:rPr>
          <w:spacing w:val="-1"/>
          <w:sz w:val="22"/>
        </w:rPr>
        <w:t> </w:t>
      </w:r>
      <w:r>
        <w:rPr>
          <w:sz w:val="22"/>
        </w:rPr>
        <w:t>the</w:t>
      </w:r>
      <w:r>
        <w:rPr>
          <w:spacing w:val="-3"/>
          <w:sz w:val="22"/>
        </w:rPr>
        <w:t> </w:t>
      </w:r>
      <w:r>
        <w:rPr>
          <w:sz w:val="22"/>
        </w:rPr>
        <w:t>Initial</w:t>
      </w:r>
      <w:r>
        <w:rPr>
          <w:spacing w:val="-5"/>
          <w:sz w:val="22"/>
        </w:rPr>
        <w:t> </w:t>
      </w:r>
      <w:r>
        <w:rPr>
          <w:sz w:val="22"/>
        </w:rPr>
        <w:t>Lease</w:t>
      </w:r>
      <w:r>
        <w:rPr>
          <w:spacing w:val="-2"/>
          <w:sz w:val="22"/>
        </w:rPr>
        <w:t> </w:t>
      </w:r>
      <w:r>
        <w:rPr>
          <w:sz w:val="22"/>
        </w:rPr>
        <w:t>Term,</w:t>
      </w:r>
      <w:r>
        <w:rPr>
          <w:spacing w:val="-6"/>
          <w:sz w:val="22"/>
        </w:rPr>
        <w:t> </w:t>
      </w:r>
      <w:r>
        <w:rPr>
          <w:sz w:val="22"/>
        </w:rPr>
        <w:t>a</w:t>
      </w:r>
      <w:r>
        <w:rPr>
          <w:spacing w:val="-3"/>
          <w:sz w:val="22"/>
        </w:rPr>
        <w:t> </w:t>
      </w:r>
      <w:r>
        <w:rPr>
          <w:sz w:val="22"/>
        </w:rPr>
        <w:t>Purchasing</w:t>
      </w:r>
      <w:r>
        <w:rPr>
          <w:spacing w:val="-2"/>
          <w:sz w:val="22"/>
        </w:rPr>
        <w:t> </w:t>
      </w:r>
      <w:r>
        <w:rPr>
          <w:sz w:val="22"/>
        </w:rPr>
        <w:t>Entity</w:t>
      </w:r>
      <w:r>
        <w:rPr>
          <w:spacing w:val="-3"/>
          <w:sz w:val="22"/>
        </w:rPr>
        <w:t> </w:t>
      </w:r>
      <w:r>
        <w:rPr>
          <w:sz w:val="22"/>
        </w:rPr>
        <w:t>may</w:t>
      </w:r>
      <w:r>
        <w:rPr>
          <w:spacing w:val="-3"/>
          <w:sz w:val="22"/>
        </w:rPr>
        <w:t> </w:t>
      </w:r>
      <w:r>
        <w:rPr>
          <w:sz w:val="22"/>
        </w:rPr>
        <w:t>do</w:t>
      </w:r>
      <w:r>
        <w:rPr>
          <w:spacing w:val="-5"/>
          <w:sz w:val="22"/>
        </w:rPr>
        <w:t> </w:t>
      </w:r>
      <w:r>
        <w:rPr>
          <w:sz w:val="22"/>
        </w:rPr>
        <w:t>one</w:t>
      </w:r>
      <w:r>
        <w:rPr>
          <w:spacing w:val="-3"/>
          <w:sz w:val="22"/>
        </w:rPr>
        <w:t> </w:t>
      </w:r>
      <w:r>
        <w:rPr>
          <w:sz w:val="22"/>
        </w:rPr>
        <w:t>of</w:t>
      </w:r>
      <w:r>
        <w:rPr>
          <w:spacing w:val="-2"/>
          <w:sz w:val="22"/>
        </w:rPr>
        <w:t> </w:t>
      </w:r>
      <w:r>
        <w:rPr>
          <w:sz w:val="22"/>
        </w:rPr>
        <w:t>the</w:t>
      </w:r>
      <w:r>
        <w:rPr>
          <w:spacing w:val="-2"/>
          <w:sz w:val="22"/>
        </w:rPr>
        <w:t> following:</w:t>
      </w:r>
    </w:p>
    <w:p>
      <w:pPr>
        <w:pStyle w:val="BodyText"/>
        <w:spacing w:before="2"/>
      </w:pPr>
    </w:p>
    <w:p>
      <w:pPr>
        <w:pStyle w:val="ListParagraph"/>
        <w:numPr>
          <w:ilvl w:val="5"/>
          <w:numId w:val="24"/>
        </w:numPr>
        <w:tabs>
          <w:tab w:pos="359" w:val="left" w:leader="none"/>
        </w:tabs>
        <w:spacing w:line="240" w:lineRule="auto" w:before="0" w:after="0"/>
        <w:ind w:left="359" w:right="5120" w:hanging="359"/>
        <w:jc w:val="right"/>
        <w:rPr>
          <w:rFonts w:ascii="Symbol" w:hAnsi="Symbol"/>
          <w:b/>
          <w:sz w:val="22"/>
        </w:rPr>
      </w:pPr>
      <w:r>
        <w:rPr>
          <w:sz w:val="22"/>
        </w:rPr>
        <w:t>Exercise</w:t>
      </w:r>
      <w:r>
        <w:rPr>
          <w:spacing w:val="-7"/>
          <w:sz w:val="22"/>
        </w:rPr>
        <w:t> </w:t>
      </w:r>
      <w:r>
        <w:rPr>
          <w:sz w:val="22"/>
        </w:rPr>
        <w:t>Purchasing</w:t>
      </w:r>
      <w:r>
        <w:rPr>
          <w:spacing w:val="-5"/>
          <w:sz w:val="22"/>
        </w:rPr>
        <w:t> </w:t>
      </w:r>
      <w:r>
        <w:rPr>
          <w:sz w:val="22"/>
        </w:rPr>
        <w:t>Entity’s</w:t>
      </w:r>
      <w:r>
        <w:rPr>
          <w:spacing w:val="-5"/>
          <w:sz w:val="22"/>
        </w:rPr>
        <w:t> </w:t>
      </w:r>
      <w:r>
        <w:rPr>
          <w:sz w:val="22"/>
        </w:rPr>
        <w:t>purchase</w:t>
      </w:r>
      <w:r>
        <w:rPr>
          <w:spacing w:val="-5"/>
          <w:sz w:val="22"/>
        </w:rPr>
        <w:t> </w:t>
      </w:r>
      <w:r>
        <w:rPr>
          <w:spacing w:val="-2"/>
          <w:sz w:val="22"/>
        </w:rPr>
        <w:t>option;</w:t>
      </w:r>
    </w:p>
    <w:p>
      <w:pPr>
        <w:pStyle w:val="ListParagraph"/>
        <w:numPr>
          <w:ilvl w:val="5"/>
          <w:numId w:val="24"/>
        </w:numPr>
        <w:tabs>
          <w:tab w:pos="2340" w:val="left" w:leader="none"/>
        </w:tabs>
        <w:spacing w:line="240" w:lineRule="auto" w:before="252" w:after="0"/>
        <w:ind w:left="2340" w:right="1455" w:hanging="361"/>
        <w:jc w:val="left"/>
        <w:rPr>
          <w:rFonts w:ascii="Symbol" w:hAnsi="Symbol"/>
          <w:b/>
          <w:sz w:val="22"/>
        </w:rPr>
      </w:pPr>
      <w:r>
        <w:rPr>
          <w:sz w:val="22"/>
        </w:rPr>
        <w:t>Renew</w:t>
      </w:r>
      <w:r>
        <w:rPr>
          <w:spacing w:val="-3"/>
          <w:sz w:val="22"/>
        </w:rPr>
        <w:t> </w:t>
      </w:r>
      <w:r>
        <w:rPr>
          <w:sz w:val="22"/>
        </w:rPr>
        <w:t>the</w:t>
      </w:r>
      <w:r>
        <w:rPr>
          <w:spacing w:val="-2"/>
          <w:sz w:val="22"/>
        </w:rPr>
        <w:t> </w:t>
      </w:r>
      <w:r>
        <w:rPr>
          <w:sz w:val="22"/>
        </w:rPr>
        <w:t>lease</w:t>
      </w:r>
      <w:r>
        <w:rPr>
          <w:spacing w:val="-4"/>
          <w:sz w:val="22"/>
        </w:rPr>
        <w:t> </w:t>
      </w:r>
      <w:r>
        <w:rPr>
          <w:sz w:val="22"/>
        </w:rPr>
        <w:t>on</w:t>
      </w:r>
      <w:r>
        <w:rPr>
          <w:spacing w:val="-2"/>
          <w:sz w:val="22"/>
        </w:rPr>
        <w:t> </w:t>
      </w:r>
      <w:r>
        <w:rPr>
          <w:sz w:val="22"/>
        </w:rPr>
        <w:t>a</w:t>
      </w:r>
      <w:r>
        <w:rPr>
          <w:spacing w:val="-4"/>
          <w:sz w:val="22"/>
        </w:rPr>
        <w:t> </w:t>
      </w:r>
      <w:r>
        <w:rPr>
          <w:sz w:val="22"/>
        </w:rPr>
        <w:t>month</w:t>
      </w:r>
      <w:r>
        <w:rPr>
          <w:spacing w:val="-2"/>
          <w:sz w:val="22"/>
        </w:rPr>
        <w:t> </w:t>
      </w:r>
      <w:r>
        <w:rPr>
          <w:sz w:val="22"/>
        </w:rPr>
        <w:t>to</w:t>
      </w:r>
      <w:r>
        <w:rPr>
          <w:spacing w:val="-5"/>
          <w:sz w:val="22"/>
        </w:rPr>
        <w:t> </w:t>
      </w:r>
      <w:r>
        <w:rPr>
          <w:sz w:val="22"/>
        </w:rPr>
        <w:t>month</w:t>
      </w:r>
      <w:r>
        <w:rPr>
          <w:spacing w:val="-2"/>
          <w:sz w:val="22"/>
        </w:rPr>
        <w:t> </w:t>
      </w:r>
      <w:r>
        <w:rPr>
          <w:sz w:val="22"/>
        </w:rPr>
        <w:t>basis,</w:t>
      </w:r>
      <w:r>
        <w:rPr>
          <w:spacing w:val="-2"/>
          <w:sz w:val="22"/>
        </w:rPr>
        <w:t> </w:t>
      </w:r>
      <w:r>
        <w:rPr>
          <w:sz w:val="22"/>
        </w:rPr>
        <w:t>or</w:t>
      </w:r>
      <w:r>
        <w:rPr>
          <w:spacing w:val="-4"/>
          <w:sz w:val="22"/>
        </w:rPr>
        <w:t> </w:t>
      </w:r>
      <w:r>
        <w:rPr>
          <w:sz w:val="22"/>
        </w:rPr>
        <w:t>a</w:t>
      </w:r>
      <w:r>
        <w:rPr>
          <w:spacing w:val="-2"/>
          <w:sz w:val="22"/>
        </w:rPr>
        <w:t> </w:t>
      </w:r>
      <w:r>
        <w:rPr>
          <w:sz w:val="22"/>
        </w:rPr>
        <w:t>12</w:t>
      </w:r>
      <w:r>
        <w:rPr>
          <w:spacing w:val="-5"/>
          <w:sz w:val="22"/>
        </w:rPr>
        <w:t> </w:t>
      </w:r>
      <w:r>
        <w:rPr>
          <w:sz w:val="22"/>
        </w:rPr>
        <w:t>month</w:t>
      </w:r>
      <w:r>
        <w:rPr>
          <w:spacing w:val="-2"/>
          <w:sz w:val="22"/>
        </w:rPr>
        <w:t> </w:t>
      </w:r>
      <w:r>
        <w:rPr>
          <w:sz w:val="22"/>
        </w:rPr>
        <w:t>basis,</w:t>
      </w:r>
      <w:r>
        <w:rPr>
          <w:spacing w:val="-2"/>
          <w:sz w:val="22"/>
        </w:rPr>
        <w:t> </w:t>
      </w:r>
      <w:r>
        <w:rPr>
          <w:sz w:val="22"/>
        </w:rPr>
        <w:t>at</w:t>
      </w:r>
      <w:r>
        <w:rPr>
          <w:spacing w:val="-1"/>
          <w:sz w:val="22"/>
        </w:rPr>
        <w:t> </w:t>
      </w:r>
      <w:r>
        <w:rPr>
          <w:sz w:val="22"/>
        </w:rPr>
        <w:t>the</w:t>
      </w:r>
      <w:r>
        <w:rPr>
          <w:spacing w:val="-2"/>
          <w:sz w:val="22"/>
        </w:rPr>
        <w:t> </w:t>
      </w:r>
      <w:r>
        <w:rPr>
          <w:sz w:val="22"/>
        </w:rPr>
        <w:t>discretion</w:t>
      </w:r>
      <w:r>
        <w:rPr>
          <w:spacing w:val="-7"/>
          <w:sz w:val="22"/>
        </w:rPr>
        <w:t> </w:t>
      </w:r>
      <w:r>
        <w:rPr>
          <w:sz w:val="22"/>
        </w:rPr>
        <w:t>of</w:t>
      </w:r>
      <w:r>
        <w:rPr>
          <w:spacing w:val="-1"/>
          <w:sz w:val="22"/>
        </w:rPr>
        <w:t> </w:t>
      </w:r>
      <w:r>
        <w:rPr>
          <w:sz w:val="22"/>
        </w:rPr>
        <w:t>the Participating State or Entity; or</w:t>
      </w:r>
    </w:p>
    <w:p>
      <w:pPr>
        <w:pStyle w:val="ListParagraph"/>
        <w:numPr>
          <w:ilvl w:val="5"/>
          <w:numId w:val="24"/>
        </w:numPr>
        <w:tabs>
          <w:tab w:pos="2339" w:val="left" w:leader="none"/>
        </w:tabs>
        <w:spacing w:line="240" w:lineRule="auto" w:before="252" w:after="0"/>
        <w:ind w:left="2339" w:right="0" w:hanging="359"/>
        <w:jc w:val="left"/>
        <w:rPr>
          <w:rFonts w:ascii="Symbol" w:hAnsi="Symbol"/>
          <w:b/>
          <w:sz w:val="22"/>
        </w:rPr>
      </w:pPr>
      <w:r>
        <w:rPr>
          <w:sz w:val="22"/>
        </w:rPr>
        <w:t>Return</w:t>
      </w:r>
      <w:r>
        <w:rPr>
          <w:spacing w:val="-7"/>
          <w:sz w:val="22"/>
        </w:rPr>
        <w:t> </w:t>
      </w:r>
      <w:r>
        <w:rPr>
          <w:sz w:val="22"/>
        </w:rPr>
        <w:t>the</w:t>
      </w:r>
      <w:r>
        <w:rPr>
          <w:spacing w:val="-3"/>
          <w:sz w:val="22"/>
        </w:rPr>
        <w:t> </w:t>
      </w:r>
      <w:r>
        <w:rPr>
          <w:sz w:val="22"/>
        </w:rPr>
        <w:t>Equipment</w:t>
      </w:r>
      <w:r>
        <w:rPr>
          <w:spacing w:val="-5"/>
          <w:sz w:val="22"/>
        </w:rPr>
        <w:t> </w:t>
      </w:r>
      <w:r>
        <w:rPr>
          <w:sz w:val="22"/>
        </w:rPr>
        <w:t>to</w:t>
      </w:r>
      <w:r>
        <w:rPr>
          <w:spacing w:val="-6"/>
          <w:sz w:val="22"/>
        </w:rPr>
        <w:t> </w:t>
      </w:r>
      <w:r>
        <w:rPr>
          <w:sz w:val="22"/>
        </w:rPr>
        <w:t>the</w:t>
      </w:r>
      <w:r>
        <w:rPr>
          <w:spacing w:val="-3"/>
          <w:sz w:val="22"/>
        </w:rPr>
        <w:t> </w:t>
      </w:r>
      <w:r>
        <w:rPr>
          <w:sz w:val="22"/>
        </w:rPr>
        <w:t>contractor,</w:t>
      </w:r>
      <w:r>
        <w:rPr>
          <w:spacing w:val="-3"/>
          <w:sz w:val="22"/>
        </w:rPr>
        <w:t> </w:t>
      </w:r>
      <w:r>
        <w:rPr>
          <w:sz w:val="22"/>
        </w:rPr>
        <w:t>or</w:t>
      </w:r>
      <w:r>
        <w:rPr>
          <w:spacing w:val="-2"/>
          <w:sz w:val="22"/>
        </w:rPr>
        <w:t> </w:t>
      </w:r>
      <w:r>
        <w:rPr>
          <w:sz w:val="22"/>
        </w:rPr>
        <w:t>have</w:t>
      </w:r>
      <w:r>
        <w:rPr>
          <w:spacing w:val="-4"/>
          <w:sz w:val="22"/>
        </w:rPr>
        <w:t> </w:t>
      </w:r>
      <w:r>
        <w:rPr>
          <w:sz w:val="22"/>
        </w:rPr>
        <w:t>the</w:t>
      </w:r>
      <w:r>
        <w:rPr>
          <w:spacing w:val="-3"/>
          <w:sz w:val="22"/>
        </w:rPr>
        <w:t> </w:t>
      </w:r>
      <w:r>
        <w:rPr>
          <w:sz w:val="22"/>
        </w:rPr>
        <w:t>contractor</w:t>
      </w:r>
      <w:r>
        <w:rPr>
          <w:spacing w:val="-2"/>
          <w:sz w:val="22"/>
        </w:rPr>
        <w:t> </w:t>
      </w:r>
      <w:r>
        <w:rPr>
          <w:sz w:val="22"/>
        </w:rPr>
        <w:t>pick</w:t>
      </w:r>
      <w:r>
        <w:rPr>
          <w:spacing w:val="-6"/>
          <w:sz w:val="22"/>
        </w:rPr>
        <w:t> </w:t>
      </w:r>
      <w:r>
        <w:rPr>
          <w:sz w:val="22"/>
        </w:rPr>
        <w:t>the</w:t>
      </w:r>
      <w:r>
        <w:rPr>
          <w:spacing w:val="-3"/>
          <w:sz w:val="22"/>
        </w:rPr>
        <w:t> </w:t>
      </w:r>
      <w:r>
        <w:rPr>
          <w:sz w:val="22"/>
        </w:rPr>
        <w:t>Equipment</w:t>
      </w:r>
      <w:r>
        <w:rPr>
          <w:spacing w:val="-2"/>
          <w:sz w:val="22"/>
        </w:rPr>
        <w:t> </w:t>
      </w:r>
      <w:r>
        <w:rPr>
          <w:spacing w:val="-5"/>
          <w:sz w:val="22"/>
        </w:rPr>
        <w:t>up.</w:t>
      </w:r>
    </w:p>
    <w:p>
      <w:pPr>
        <w:pStyle w:val="ListParagraph"/>
        <w:numPr>
          <w:ilvl w:val="2"/>
          <w:numId w:val="24"/>
        </w:numPr>
        <w:tabs>
          <w:tab w:pos="1080" w:val="left" w:leader="none"/>
        </w:tabs>
        <w:spacing w:line="240" w:lineRule="auto" w:before="251" w:after="0"/>
        <w:ind w:left="1080" w:right="0" w:hanging="720"/>
        <w:jc w:val="left"/>
        <w:rPr>
          <w:sz w:val="22"/>
        </w:rPr>
      </w:pPr>
      <w:bookmarkStart w:name="5.4.8 Leasing and Rental Terms and Condi" w:id="275"/>
      <w:bookmarkEnd w:id="275"/>
      <w:r>
        <w:rPr/>
      </w:r>
      <w:r>
        <w:rPr>
          <w:sz w:val="22"/>
        </w:rPr>
        <w:t>Leasing</w:t>
      </w:r>
      <w:r>
        <w:rPr>
          <w:spacing w:val="-3"/>
          <w:sz w:val="22"/>
        </w:rPr>
        <w:t> </w:t>
      </w:r>
      <w:r>
        <w:rPr>
          <w:sz w:val="22"/>
        </w:rPr>
        <w:t>and</w:t>
      </w:r>
      <w:r>
        <w:rPr>
          <w:spacing w:val="-3"/>
          <w:sz w:val="22"/>
        </w:rPr>
        <w:t> </w:t>
      </w:r>
      <w:r>
        <w:rPr>
          <w:sz w:val="22"/>
        </w:rPr>
        <w:t>Rental</w:t>
      </w:r>
      <w:r>
        <w:rPr>
          <w:spacing w:val="-2"/>
          <w:sz w:val="22"/>
        </w:rPr>
        <w:t> </w:t>
      </w:r>
      <w:r>
        <w:rPr>
          <w:sz w:val="22"/>
        </w:rPr>
        <w:t>Terms</w:t>
      </w:r>
      <w:r>
        <w:rPr>
          <w:spacing w:val="-5"/>
          <w:sz w:val="22"/>
        </w:rPr>
        <w:t> </w:t>
      </w:r>
      <w:r>
        <w:rPr>
          <w:sz w:val="22"/>
        </w:rPr>
        <w:t>and</w:t>
      </w:r>
      <w:r>
        <w:rPr>
          <w:spacing w:val="-2"/>
          <w:sz w:val="22"/>
        </w:rPr>
        <w:t> Conditions</w:t>
      </w:r>
    </w:p>
    <w:p>
      <w:pPr>
        <w:pStyle w:val="BodyText"/>
      </w:pPr>
    </w:p>
    <w:p>
      <w:pPr>
        <w:pStyle w:val="ListParagraph"/>
        <w:numPr>
          <w:ilvl w:val="3"/>
          <w:numId w:val="24"/>
        </w:numPr>
        <w:tabs>
          <w:tab w:pos="396" w:val="left" w:leader="none"/>
        </w:tabs>
        <w:spacing w:line="240" w:lineRule="auto" w:before="0" w:after="0"/>
        <w:ind w:left="396" w:right="5179" w:hanging="396"/>
        <w:jc w:val="right"/>
        <w:rPr>
          <w:sz w:val="22"/>
        </w:rPr>
      </w:pPr>
      <w:bookmarkStart w:name="a. Possession and Return of Lease and Re" w:id="276"/>
      <w:bookmarkEnd w:id="276"/>
      <w:r>
        <w:rPr/>
      </w:r>
      <w:r>
        <w:rPr>
          <w:sz w:val="22"/>
        </w:rPr>
        <w:t>Possession</w:t>
      </w:r>
      <w:r>
        <w:rPr>
          <w:spacing w:val="-4"/>
          <w:sz w:val="22"/>
        </w:rPr>
        <w:t> </w:t>
      </w:r>
      <w:r>
        <w:rPr>
          <w:sz w:val="22"/>
        </w:rPr>
        <w:t>and</w:t>
      </w:r>
      <w:r>
        <w:rPr>
          <w:spacing w:val="-3"/>
          <w:sz w:val="22"/>
        </w:rPr>
        <w:t> </w:t>
      </w:r>
      <w:r>
        <w:rPr>
          <w:sz w:val="22"/>
        </w:rPr>
        <w:t>Return</w:t>
      </w:r>
      <w:r>
        <w:rPr>
          <w:spacing w:val="-3"/>
          <w:sz w:val="22"/>
        </w:rPr>
        <w:t> </w:t>
      </w:r>
      <w:r>
        <w:rPr>
          <w:sz w:val="22"/>
        </w:rPr>
        <w:t>of</w:t>
      </w:r>
      <w:r>
        <w:rPr>
          <w:spacing w:val="-3"/>
          <w:sz w:val="22"/>
        </w:rPr>
        <w:t> </w:t>
      </w:r>
      <w:r>
        <w:rPr>
          <w:sz w:val="22"/>
        </w:rPr>
        <w:t>Lease</w:t>
      </w:r>
      <w:r>
        <w:rPr>
          <w:spacing w:val="-5"/>
          <w:sz w:val="22"/>
        </w:rPr>
        <w:t> </w:t>
      </w:r>
      <w:r>
        <w:rPr>
          <w:sz w:val="22"/>
        </w:rPr>
        <w:t>and</w:t>
      </w:r>
      <w:r>
        <w:rPr>
          <w:spacing w:val="-3"/>
          <w:sz w:val="22"/>
        </w:rPr>
        <w:t> </w:t>
      </w:r>
      <w:r>
        <w:rPr>
          <w:sz w:val="22"/>
        </w:rPr>
        <w:t>Rental</w:t>
      </w:r>
      <w:r>
        <w:rPr>
          <w:spacing w:val="-2"/>
          <w:sz w:val="22"/>
        </w:rPr>
        <w:t> Equipment</w:t>
      </w:r>
    </w:p>
    <w:p>
      <w:pPr>
        <w:pStyle w:val="BodyText"/>
      </w:pPr>
    </w:p>
    <w:p>
      <w:pPr>
        <w:pStyle w:val="ListParagraph"/>
        <w:numPr>
          <w:ilvl w:val="4"/>
          <w:numId w:val="24"/>
        </w:numPr>
        <w:tabs>
          <w:tab w:pos="2019" w:val="left" w:leader="none"/>
          <w:tab w:pos="2071" w:val="left" w:leader="none"/>
        </w:tabs>
        <w:spacing w:line="240" w:lineRule="auto" w:before="0" w:after="0"/>
        <w:ind w:left="2071" w:right="354" w:hanging="485"/>
        <w:jc w:val="both"/>
        <w:rPr>
          <w:sz w:val="22"/>
        </w:rPr>
      </w:pPr>
      <w:bookmarkStart w:name="1)     The Purchasing Entity is responsi" w:id="277"/>
      <w:bookmarkEnd w:id="277"/>
      <w:r>
        <w:rPr/>
      </w:r>
      <w:r>
        <w:rPr>
          <w:sz w:val="22"/>
        </w:rPr>
        <w:t>The Purchasing Entity is responsible for risk of loss to the Products while the Products are in Purchasing Entity’s</w:t>
      </w:r>
      <w:r>
        <w:rPr>
          <w:spacing w:val="-2"/>
          <w:sz w:val="22"/>
        </w:rPr>
        <w:t> </w:t>
      </w:r>
      <w:r>
        <w:rPr>
          <w:sz w:val="22"/>
        </w:rPr>
        <w:t>possession. Purchasing Entity shall</w:t>
      </w:r>
      <w:r>
        <w:rPr>
          <w:spacing w:val="-1"/>
          <w:sz w:val="22"/>
        </w:rPr>
        <w:t> </w:t>
      </w:r>
      <w:r>
        <w:rPr>
          <w:sz w:val="22"/>
        </w:rPr>
        <w:t>be relieved of all</w:t>
      </w:r>
      <w:r>
        <w:rPr>
          <w:spacing w:val="-1"/>
          <w:sz w:val="22"/>
        </w:rPr>
        <w:t> </w:t>
      </w:r>
      <w:r>
        <w:rPr>
          <w:sz w:val="22"/>
        </w:rPr>
        <w:t>risks of loss or</w:t>
      </w:r>
      <w:r>
        <w:rPr>
          <w:spacing w:val="-1"/>
          <w:sz w:val="22"/>
        </w:rPr>
        <w:t> </w:t>
      </w:r>
      <w:r>
        <w:rPr>
          <w:sz w:val="22"/>
        </w:rPr>
        <w:t>damage</w:t>
      </w:r>
      <w:r>
        <w:rPr>
          <w:spacing w:val="-2"/>
          <w:sz w:val="22"/>
        </w:rPr>
        <w:t> </w:t>
      </w:r>
      <w:r>
        <w:rPr>
          <w:sz w:val="22"/>
        </w:rPr>
        <w:t>to</w:t>
      </w:r>
      <w:r>
        <w:rPr>
          <w:spacing w:val="-2"/>
          <w:sz w:val="22"/>
        </w:rPr>
        <w:t> </w:t>
      </w:r>
      <w:r>
        <w:rPr>
          <w:sz w:val="22"/>
        </w:rPr>
        <w:t>the Products during periods of transportation and de-installation.</w:t>
      </w:r>
    </w:p>
    <w:p>
      <w:pPr>
        <w:pStyle w:val="ListParagraph"/>
        <w:numPr>
          <w:ilvl w:val="4"/>
          <w:numId w:val="24"/>
        </w:numPr>
        <w:tabs>
          <w:tab w:pos="2019" w:val="left" w:leader="none"/>
          <w:tab w:pos="2071" w:val="left" w:leader="none"/>
        </w:tabs>
        <w:spacing w:line="240" w:lineRule="auto" w:before="252" w:after="0"/>
        <w:ind w:left="2071" w:right="355" w:hanging="485"/>
        <w:jc w:val="both"/>
        <w:rPr>
          <w:sz w:val="22"/>
        </w:rPr>
      </w:pPr>
      <w:bookmarkStart w:name="2)     Contractor or Authorized Dealer m" w:id="278"/>
      <w:bookmarkEnd w:id="278"/>
      <w:r>
        <w:rPr/>
      </w:r>
      <w:r>
        <w:rPr>
          <w:sz w:val="22"/>
        </w:rPr>
        <w:t>Contractor or Authorized Dealer must notify a Purchasing Entity, in writing, of the Purchasing Entity’s End of Term (EOT) options at least sixty (60) to ninety (90) days prior to the end of any Initial Lease or Rental Term. Such notification may include, but not be limited to, the following:</w:t>
      </w:r>
    </w:p>
    <w:p>
      <w:pPr>
        <w:pStyle w:val="BodyText"/>
        <w:spacing w:before="2"/>
      </w:pPr>
    </w:p>
    <w:p>
      <w:pPr>
        <w:pStyle w:val="ListParagraph"/>
        <w:numPr>
          <w:ilvl w:val="5"/>
          <w:numId w:val="24"/>
        </w:numPr>
        <w:tabs>
          <w:tab w:pos="2339" w:val="left" w:leader="none"/>
        </w:tabs>
        <w:spacing w:line="240" w:lineRule="auto" w:before="0" w:after="0"/>
        <w:ind w:left="2339" w:right="0" w:hanging="359"/>
        <w:jc w:val="left"/>
        <w:rPr>
          <w:rFonts w:ascii="Symbol" w:hAnsi="Symbol"/>
          <w:b/>
          <w:sz w:val="22"/>
        </w:rPr>
      </w:pPr>
      <w:r>
        <w:rPr>
          <w:sz w:val="22"/>
        </w:rPr>
        <w:t>Any</w:t>
      </w:r>
      <w:r>
        <w:rPr>
          <w:spacing w:val="-5"/>
          <w:sz w:val="22"/>
        </w:rPr>
        <w:t> </w:t>
      </w:r>
      <w:r>
        <w:rPr>
          <w:sz w:val="22"/>
        </w:rPr>
        <w:t>acquisition</w:t>
      </w:r>
      <w:r>
        <w:rPr>
          <w:spacing w:val="-3"/>
          <w:sz w:val="22"/>
        </w:rPr>
        <w:t> </w:t>
      </w:r>
      <w:r>
        <w:rPr>
          <w:sz w:val="22"/>
        </w:rPr>
        <w:t>or</w:t>
      </w:r>
      <w:r>
        <w:rPr>
          <w:spacing w:val="-2"/>
          <w:sz w:val="22"/>
        </w:rPr>
        <w:t> </w:t>
      </w:r>
      <w:r>
        <w:rPr>
          <w:sz w:val="22"/>
        </w:rPr>
        <w:t>return</w:t>
      </w:r>
      <w:r>
        <w:rPr>
          <w:spacing w:val="-3"/>
          <w:sz w:val="22"/>
        </w:rPr>
        <w:t> </w:t>
      </w:r>
      <w:r>
        <w:rPr>
          <w:sz w:val="22"/>
        </w:rPr>
        <w:t>options,</w:t>
      </w:r>
      <w:r>
        <w:rPr>
          <w:spacing w:val="-2"/>
          <w:sz w:val="22"/>
        </w:rPr>
        <w:t> </w:t>
      </w:r>
      <w:r>
        <w:rPr>
          <w:sz w:val="22"/>
        </w:rPr>
        <w:t>based</w:t>
      </w:r>
      <w:r>
        <w:rPr>
          <w:spacing w:val="-6"/>
          <w:sz w:val="22"/>
        </w:rPr>
        <w:t> </w:t>
      </w:r>
      <w:r>
        <w:rPr>
          <w:sz w:val="22"/>
        </w:rPr>
        <w:t>on</w:t>
      </w:r>
      <w:r>
        <w:rPr>
          <w:spacing w:val="-3"/>
          <w:sz w:val="22"/>
        </w:rPr>
        <w:t> </w:t>
      </w:r>
      <w:r>
        <w:rPr>
          <w:sz w:val="22"/>
        </w:rPr>
        <w:t>the</w:t>
      </w:r>
      <w:r>
        <w:rPr>
          <w:spacing w:val="-3"/>
          <w:sz w:val="22"/>
        </w:rPr>
        <w:t> </w:t>
      </w:r>
      <w:r>
        <w:rPr>
          <w:sz w:val="22"/>
        </w:rPr>
        <w:t>type</w:t>
      </w:r>
      <w:r>
        <w:rPr>
          <w:spacing w:val="-2"/>
          <w:sz w:val="22"/>
        </w:rPr>
        <w:t> </w:t>
      </w:r>
      <w:r>
        <w:rPr>
          <w:sz w:val="22"/>
        </w:rPr>
        <w:t>of</w:t>
      </w:r>
      <w:r>
        <w:rPr>
          <w:spacing w:val="-5"/>
          <w:sz w:val="22"/>
        </w:rPr>
        <w:t> </w:t>
      </w:r>
      <w:r>
        <w:rPr>
          <w:sz w:val="22"/>
        </w:rPr>
        <w:t>lease</w:t>
      </w:r>
      <w:r>
        <w:rPr>
          <w:spacing w:val="-3"/>
          <w:sz w:val="22"/>
        </w:rPr>
        <w:t> </w:t>
      </w:r>
      <w:r>
        <w:rPr>
          <w:sz w:val="22"/>
        </w:rPr>
        <w:t>or</w:t>
      </w:r>
      <w:r>
        <w:rPr>
          <w:spacing w:val="-2"/>
          <w:sz w:val="22"/>
        </w:rPr>
        <w:t> </w:t>
      </w:r>
      <w:r>
        <w:rPr>
          <w:sz w:val="22"/>
        </w:rPr>
        <w:t>rental</w:t>
      </w:r>
      <w:r>
        <w:rPr>
          <w:spacing w:val="-1"/>
          <w:sz w:val="22"/>
        </w:rPr>
        <w:t> </w:t>
      </w:r>
      <w:r>
        <w:rPr>
          <w:spacing w:val="-2"/>
          <w:sz w:val="22"/>
        </w:rPr>
        <w:t>agreement;</w:t>
      </w:r>
    </w:p>
    <w:p>
      <w:pPr>
        <w:pStyle w:val="ListParagraph"/>
        <w:numPr>
          <w:ilvl w:val="5"/>
          <w:numId w:val="24"/>
        </w:numPr>
        <w:tabs>
          <w:tab w:pos="2339" w:val="left" w:leader="none"/>
        </w:tabs>
        <w:spacing w:line="240" w:lineRule="auto" w:before="251" w:after="0"/>
        <w:ind w:left="2339" w:right="0" w:hanging="359"/>
        <w:jc w:val="left"/>
        <w:rPr>
          <w:rFonts w:ascii="Symbol" w:hAnsi="Symbol"/>
          <w:b/>
          <w:sz w:val="22"/>
        </w:rPr>
      </w:pPr>
      <w:r>
        <w:rPr>
          <w:sz w:val="22"/>
        </w:rPr>
        <w:t>Any</w:t>
      </w:r>
      <w:r>
        <w:rPr>
          <w:spacing w:val="-4"/>
          <w:sz w:val="22"/>
        </w:rPr>
        <w:t> </w:t>
      </w:r>
      <w:r>
        <w:rPr>
          <w:sz w:val="22"/>
        </w:rPr>
        <w:t>renewal</w:t>
      </w:r>
      <w:r>
        <w:rPr>
          <w:spacing w:val="-2"/>
          <w:sz w:val="22"/>
        </w:rPr>
        <w:t> </w:t>
      </w:r>
      <w:r>
        <w:rPr>
          <w:sz w:val="22"/>
        </w:rPr>
        <w:t>options,</w:t>
      </w:r>
      <w:r>
        <w:rPr>
          <w:spacing w:val="-6"/>
          <w:sz w:val="22"/>
        </w:rPr>
        <w:t> </w:t>
      </w:r>
      <w:r>
        <w:rPr>
          <w:sz w:val="22"/>
        </w:rPr>
        <w:t>if</w:t>
      </w:r>
      <w:r>
        <w:rPr>
          <w:spacing w:val="-5"/>
          <w:sz w:val="22"/>
        </w:rPr>
        <w:t> </w:t>
      </w:r>
      <w:r>
        <w:rPr>
          <w:sz w:val="22"/>
        </w:rPr>
        <w:t>applicable;</w:t>
      </w:r>
      <w:r>
        <w:rPr>
          <w:spacing w:val="-5"/>
          <w:sz w:val="22"/>
        </w:rPr>
        <w:t> </w:t>
      </w:r>
      <w:r>
        <w:rPr>
          <w:spacing w:val="-2"/>
          <w:sz w:val="22"/>
        </w:rPr>
        <w:t>and/or</w:t>
      </w:r>
    </w:p>
    <w:p>
      <w:pPr>
        <w:pStyle w:val="BodyText"/>
        <w:spacing w:before="1"/>
      </w:pPr>
    </w:p>
    <w:p>
      <w:pPr>
        <w:pStyle w:val="ListParagraph"/>
        <w:numPr>
          <w:ilvl w:val="5"/>
          <w:numId w:val="24"/>
        </w:numPr>
        <w:tabs>
          <w:tab w:pos="2339" w:val="left" w:leader="none"/>
        </w:tabs>
        <w:spacing w:line="240" w:lineRule="auto" w:before="0" w:after="0"/>
        <w:ind w:left="2339" w:right="0" w:hanging="359"/>
        <w:jc w:val="left"/>
        <w:rPr>
          <w:rFonts w:ascii="Symbol" w:hAnsi="Symbol"/>
          <w:b/>
          <w:sz w:val="22"/>
        </w:rPr>
      </w:pPr>
      <w:r>
        <w:rPr>
          <w:sz w:val="22"/>
        </w:rPr>
        <w:t>Hard</w:t>
      </w:r>
      <w:r>
        <w:rPr>
          <w:spacing w:val="-3"/>
          <w:sz w:val="22"/>
        </w:rPr>
        <w:t> </w:t>
      </w:r>
      <w:r>
        <w:rPr>
          <w:sz w:val="22"/>
        </w:rPr>
        <w:t>drive</w:t>
      </w:r>
      <w:r>
        <w:rPr>
          <w:spacing w:val="-4"/>
          <w:sz w:val="22"/>
        </w:rPr>
        <w:t> </w:t>
      </w:r>
      <w:r>
        <w:rPr>
          <w:sz w:val="22"/>
        </w:rPr>
        <w:t>removal</w:t>
      </w:r>
      <w:r>
        <w:rPr>
          <w:spacing w:val="-4"/>
          <w:sz w:val="22"/>
        </w:rPr>
        <w:t> </w:t>
      </w:r>
      <w:r>
        <w:rPr>
          <w:sz w:val="22"/>
        </w:rPr>
        <w:t>and</w:t>
      </w:r>
      <w:r>
        <w:rPr>
          <w:spacing w:val="-2"/>
          <w:sz w:val="22"/>
        </w:rPr>
        <w:t> </w:t>
      </w:r>
      <w:r>
        <w:rPr>
          <w:sz w:val="22"/>
        </w:rPr>
        <w:t>surrender</w:t>
      </w:r>
      <w:r>
        <w:rPr>
          <w:spacing w:val="-1"/>
          <w:sz w:val="22"/>
        </w:rPr>
        <w:t> </w:t>
      </w:r>
      <w:r>
        <w:rPr>
          <w:sz w:val="22"/>
        </w:rPr>
        <w:t>cost,</w:t>
      </w:r>
      <w:r>
        <w:rPr>
          <w:spacing w:val="-5"/>
          <w:sz w:val="22"/>
        </w:rPr>
        <w:t> </w:t>
      </w:r>
      <w:r>
        <w:rPr>
          <w:sz w:val="22"/>
        </w:rPr>
        <w:t>if</w:t>
      </w:r>
      <w:r>
        <w:rPr>
          <w:spacing w:val="-4"/>
          <w:sz w:val="22"/>
        </w:rPr>
        <w:t> </w:t>
      </w:r>
      <w:r>
        <w:rPr>
          <w:spacing w:val="-2"/>
          <w:sz w:val="22"/>
        </w:rPr>
        <w:t>applicable.</w:t>
      </w:r>
    </w:p>
    <w:p>
      <w:pPr>
        <w:pStyle w:val="ListParagraph"/>
        <w:numPr>
          <w:ilvl w:val="4"/>
          <w:numId w:val="24"/>
        </w:numPr>
        <w:tabs>
          <w:tab w:pos="2019" w:val="left" w:leader="none"/>
          <w:tab w:pos="2071" w:val="left" w:leader="none"/>
        </w:tabs>
        <w:spacing w:line="240" w:lineRule="auto" w:before="250" w:after="0"/>
        <w:ind w:left="2071" w:right="354" w:hanging="485"/>
        <w:jc w:val="both"/>
        <w:rPr>
          <w:sz w:val="22"/>
        </w:rPr>
      </w:pPr>
      <w:bookmarkStart w:name="3)     If a Purchasing Entity desires to" w:id="279"/>
      <w:bookmarkEnd w:id="279"/>
      <w:r>
        <w:rPr/>
      </w:r>
      <w:r>
        <w:rPr>
          <w:sz w:val="22"/>
        </w:rPr>
        <w:t>If a Purchasing Entity desires to exercise a purchase, renewal, or return of the Equipment, it shall give contractor at least thirty (30) days written notice prior to the expiration of such lease or rental term. Notwithstanding anything to the contrary, if Purchasing Entity fails to notify contractor of its intent with respect to the exercise of a purchase, renewal, or return of the Equipment, the Initial Lease or Rental Term shall be terminated on the date as stated in the Order and removal of the Product will be mutually arranged, unless otherwise specified in a Participating Addendum.</w:t>
      </w:r>
    </w:p>
    <w:p>
      <w:pPr>
        <w:pStyle w:val="BodyText"/>
      </w:pPr>
    </w:p>
    <w:p>
      <w:pPr>
        <w:pStyle w:val="ListParagraph"/>
        <w:numPr>
          <w:ilvl w:val="4"/>
          <w:numId w:val="24"/>
        </w:numPr>
        <w:tabs>
          <w:tab w:pos="2018" w:val="left" w:leader="none"/>
          <w:tab w:pos="2071" w:val="left" w:leader="none"/>
        </w:tabs>
        <w:spacing w:line="240" w:lineRule="auto" w:before="0" w:after="0"/>
        <w:ind w:left="2071" w:right="355" w:hanging="488"/>
        <w:jc w:val="both"/>
        <w:rPr>
          <w:sz w:val="22"/>
        </w:rPr>
      </w:pPr>
      <w:bookmarkStart w:name="4)     If the Purchasing Entity does not" w:id="280"/>
      <w:bookmarkEnd w:id="280"/>
      <w:r>
        <w:rPr/>
      </w:r>
      <w:r>
        <w:rPr>
          <w:sz w:val="22"/>
        </w:rPr>
        <w:t>If the Purchasing Entity does not exercise the purchase or renewal option, it will immediately</w:t>
      </w:r>
      <w:r>
        <w:rPr>
          <w:spacing w:val="-1"/>
          <w:sz w:val="22"/>
        </w:rPr>
        <w:t> </w:t>
      </w:r>
      <w:r>
        <w:rPr>
          <w:sz w:val="22"/>
        </w:rPr>
        <w:t>make the Product available to contractor in as good of condition as when Purchasing Entity received it, except for ordinary wear and tear.</w:t>
      </w:r>
    </w:p>
    <w:p>
      <w:pPr>
        <w:pStyle w:val="BodyText"/>
        <w:spacing w:before="1"/>
      </w:pPr>
    </w:p>
    <w:p>
      <w:pPr>
        <w:pStyle w:val="ListParagraph"/>
        <w:numPr>
          <w:ilvl w:val="3"/>
          <w:numId w:val="24"/>
        </w:numPr>
        <w:tabs>
          <w:tab w:pos="1530" w:val="left" w:leader="none"/>
        </w:tabs>
        <w:spacing w:line="240" w:lineRule="auto" w:before="0" w:after="0"/>
        <w:ind w:left="1530" w:right="355" w:hanging="396"/>
        <w:jc w:val="both"/>
        <w:rPr>
          <w:sz w:val="22"/>
        </w:rPr>
      </w:pPr>
      <w:bookmarkStart w:name="b. Payment. The first scheduled payment " w:id="281"/>
      <w:bookmarkEnd w:id="281"/>
      <w:r>
        <w:rPr/>
      </w:r>
      <w:r>
        <w:rPr>
          <w:b/>
          <w:sz w:val="22"/>
        </w:rPr>
        <w:t>Payment. </w:t>
      </w:r>
      <w:r>
        <w:rPr>
          <w:sz w:val="22"/>
        </w:rPr>
        <w:t>The first scheduled payment (as specified in the applicable Order), will be due following the Acceptance of the Products, or such later date as contractor may designate. The remaining payments will be due on the same day of each subsequent month, unless otherwise specified in the applicable Order.</w:t>
      </w:r>
    </w:p>
    <w:p>
      <w:pPr>
        <w:pStyle w:val="ListParagraph"/>
        <w:spacing w:after="0" w:line="240" w:lineRule="auto"/>
        <w:jc w:val="both"/>
        <w:rPr>
          <w:sz w:val="22"/>
        </w:rPr>
        <w:sectPr>
          <w:pgSz w:w="12240" w:h="15840"/>
          <w:pgMar w:header="0" w:footer="406" w:top="360" w:bottom="640" w:left="360" w:right="360"/>
        </w:sectPr>
      </w:pPr>
    </w:p>
    <w:p>
      <w:pPr>
        <w:pStyle w:val="ListParagraph"/>
        <w:numPr>
          <w:ilvl w:val="3"/>
          <w:numId w:val="24"/>
        </w:numPr>
        <w:tabs>
          <w:tab w:pos="1531" w:val="left" w:leader="none"/>
        </w:tabs>
        <w:spacing w:line="240" w:lineRule="auto" w:before="70" w:after="0"/>
        <w:ind w:left="1531" w:right="352" w:hanging="396"/>
        <w:jc w:val="both"/>
        <w:rPr>
          <w:sz w:val="22"/>
        </w:rPr>
      </w:pPr>
      <w:bookmarkStart w:name="c. Buyout to Keep Option. A Purchasing E" w:id="282"/>
      <w:bookmarkEnd w:id="282"/>
      <w:r>
        <w:rPr/>
      </w:r>
      <w:r>
        <w:rPr>
          <w:b/>
          <w:sz w:val="22"/>
        </w:rPr>
        <w:t>Buyout to Keep Option. </w:t>
      </w:r>
      <w:r>
        <w:rPr>
          <w:sz w:val="22"/>
        </w:rPr>
        <w:t>A Purchasing Entity must notify the contractor or Authorized Dealer,</w:t>
      </w:r>
      <w:r>
        <w:rPr>
          <w:spacing w:val="-1"/>
          <w:sz w:val="22"/>
        </w:rPr>
        <w:t> </w:t>
      </w:r>
      <w:r>
        <w:rPr>
          <w:sz w:val="22"/>
        </w:rPr>
        <w:t>in writing, at least thirty (30) days</w:t>
      </w:r>
      <w:r>
        <w:rPr>
          <w:spacing w:val="-1"/>
          <w:sz w:val="22"/>
        </w:rPr>
        <w:t> </w:t>
      </w:r>
      <w:r>
        <w:rPr>
          <w:sz w:val="22"/>
        </w:rPr>
        <w:t>in</w:t>
      </w:r>
      <w:r>
        <w:rPr>
          <w:spacing w:val="-1"/>
          <w:sz w:val="22"/>
        </w:rPr>
        <w:t> </w:t>
      </w:r>
      <w:r>
        <w:rPr>
          <w:sz w:val="22"/>
        </w:rPr>
        <w:t>advance,</w:t>
      </w:r>
      <w:r>
        <w:rPr>
          <w:spacing w:val="-1"/>
          <w:sz w:val="22"/>
        </w:rPr>
        <w:t> </w:t>
      </w:r>
      <w:r>
        <w:rPr>
          <w:sz w:val="22"/>
        </w:rPr>
        <w:t>if the Purchasing Entity wishes</w:t>
      </w:r>
      <w:r>
        <w:rPr>
          <w:spacing w:val="-1"/>
          <w:sz w:val="22"/>
        </w:rPr>
        <w:t> </w:t>
      </w:r>
      <w:r>
        <w:rPr>
          <w:sz w:val="22"/>
        </w:rPr>
        <w:t>to</w:t>
      </w:r>
      <w:r>
        <w:rPr>
          <w:spacing w:val="-1"/>
          <w:sz w:val="22"/>
        </w:rPr>
        <w:t> </w:t>
      </w:r>
      <w:r>
        <w:rPr>
          <w:sz w:val="22"/>
        </w:rPr>
        <w:t>exercise</w:t>
      </w:r>
      <w:r>
        <w:rPr>
          <w:spacing w:val="-1"/>
          <w:sz w:val="22"/>
        </w:rPr>
        <w:t> </w:t>
      </w:r>
      <w:r>
        <w:rPr>
          <w:sz w:val="22"/>
        </w:rPr>
        <w:t>the Buyout to Keep option on an FMV or Capital Lease.</w:t>
      </w:r>
    </w:p>
    <w:p>
      <w:pPr>
        <w:pStyle w:val="BodyText"/>
        <w:spacing w:before="1"/>
      </w:pPr>
    </w:p>
    <w:p>
      <w:pPr>
        <w:pStyle w:val="ListParagraph"/>
        <w:numPr>
          <w:ilvl w:val="3"/>
          <w:numId w:val="24"/>
        </w:numPr>
        <w:tabs>
          <w:tab w:pos="1531" w:val="left" w:leader="none"/>
        </w:tabs>
        <w:spacing w:line="240" w:lineRule="auto" w:before="0" w:after="0"/>
        <w:ind w:left="1531" w:right="354" w:hanging="396"/>
        <w:jc w:val="both"/>
        <w:rPr>
          <w:sz w:val="22"/>
        </w:rPr>
      </w:pPr>
      <w:bookmarkStart w:name="d. Buyout to Return Option. A Purchasing" w:id="283"/>
      <w:bookmarkEnd w:id="283"/>
      <w:r>
        <w:rPr/>
      </w:r>
      <w:r>
        <w:rPr>
          <w:b/>
          <w:sz w:val="22"/>
        </w:rPr>
        <w:t>Buyout to Return Option. </w:t>
      </w:r>
      <w:r>
        <w:rPr>
          <w:sz w:val="22"/>
        </w:rPr>
        <w:t>A Purchasing Entity must notify the contractor or Authorized Dealer, in writing, at least thirty (30) days in advance, if the Purchasing Entity wish to exercise the Buyout to Return option on an FMV, Capital or Straight Lease, and return the Equipment to the contractor in good working condition (ordinary wear and tear excepted).</w:t>
      </w:r>
    </w:p>
    <w:p>
      <w:pPr>
        <w:pStyle w:val="ListParagraph"/>
        <w:numPr>
          <w:ilvl w:val="3"/>
          <w:numId w:val="24"/>
        </w:numPr>
        <w:tabs>
          <w:tab w:pos="1529" w:val="left" w:leader="none"/>
          <w:tab w:pos="1531" w:val="left" w:leader="none"/>
        </w:tabs>
        <w:spacing w:line="240" w:lineRule="auto" w:before="253" w:after="0"/>
        <w:ind w:left="1531" w:right="352" w:hanging="397"/>
        <w:jc w:val="both"/>
        <w:rPr>
          <w:sz w:val="22"/>
        </w:rPr>
      </w:pPr>
      <w:bookmarkStart w:name="e. Equipment Upgrade or Downgrade. A Pur" w:id="284"/>
      <w:bookmarkEnd w:id="284"/>
      <w:r>
        <w:rPr/>
      </w:r>
      <w:r>
        <w:rPr>
          <w:b/>
          <w:sz w:val="22"/>
        </w:rPr>
        <w:t>Equipment</w:t>
      </w:r>
      <w:r>
        <w:rPr>
          <w:b/>
          <w:spacing w:val="-1"/>
          <w:sz w:val="22"/>
        </w:rPr>
        <w:t> </w:t>
      </w:r>
      <w:r>
        <w:rPr>
          <w:b/>
          <w:sz w:val="22"/>
        </w:rPr>
        <w:t>Upgrade</w:t>
      </w:r>
      <w:r>
        <w:rPr>
          <w:b/>
          <w:spacing w:val="-2"/>
          <w:sz w:val="22"/>
        </w:rPr>
        <w:t> </w:t>
      </w:r>
      <w:r>
        <w:rPr>
          <w:b/>
          <w:sz w:val="22"/>
        </w:rPr>
        <w:t>or</w:t>
      </w:r>
      <w:r>
        <w:rPr>
          <w:b/>
          <w:spacing w:val="-2"/>
          <w:sz w:val="22"/>
        </w:rPr>
        <w:t> </w:t>
      </w:r>
      <w:r>
        <w:rPr>
          <w:b/>
          <w:sz w:val="22"/>
        </w:rPr>
        <w:t>Downgrade</w:t>
      </w:r>
      <w:r>
        <w:rPr>
          <w:sz w:val="22"/>
        </w:rPr>
        <w:t>.</w:t>
      </w:r>
      <w:r>
        <w:rPr>
          <w:spacing w:val="-2"/>
          <w:sz w:val="22"/>
        </w:rPr>
        <w:t> </w:t>
      </w:r>
      <w:r>
        <w:rPr>
          <w:sz w:val="22"/>
        </w:rPr>
        <w:t>A</w:t>
      </w:r>
      <w:r>
        <w:rPr>
          <w:spacing w:val="-3"/>
          <w:sz w:val="22"/>
        </w:rPr>
        <w:t> </w:t>
      </w:r>
      <w:r>
        <w:rPr>
          <w:sz w:val="22"/>
        </w:rPr>
        <w:t>Purchasing</w:t>
      </w:r>
      <w:r>
        <w:rPr>
          <w:spacing w:val="-2"/>
          <w:sz w:val="22"/>
        </w:rPr>
        <w:t> </w:t>
      </w:r>
      <w:r>
        <w:rPr>
          <w:sz w:val="22"/>
        </w:rPr>
        <w:t>Entity</w:t>
      </w:r>
      <w:r>
        <w:rPr>
          <w:spacing w:val="-5"/>
          <w:sz w:val="22"/>
        </w:rPr>
        <w:t> </w:t>
      </w:r>
      <w:r>
        <w:rPr>
          <w:sz w:val="22"/>
        </w:rPr>
        <w:t>may</w:t>
      </w:r>
      <w:r>
        <w:rPr>
          <w:spacing w:val="-2"/>
          <w:sz w:val="22"/>
        </w:rPr>
        <w:t> </w:t>
      </w:r>
      <w:r>
        <w:rPr>
          <w:sz w:val="22"/>
        </w:rPr>
        <w:t>do</w:t>
      </w:r>
      <w:r>
        <w:rPr>
          <w:spacing w:val="-2"/>
          <w:sz w:val="22"/>
        </w:rPr>
        <w:t> </w:t>
      </w:r>
      <w:r>
        <w:rPr>
          <w:sz w:val="22"/>
        </w:rPr>
        <w:t>an</w:t>
      </w:r>
      <w:r>
        <w:rPr>
          <w:spacing w:val="-2"/>
          <w:sz w:val="22"/>
        </w:rPr>
        <w:t> </w:t>
      </w:r>
      <w:r>
        <w:rPr>
          <w:sz w:val="22"/>
        </w:rPr>
        <w:t>Equipment</w:t>
      </w:r>
      <w:r>
        <w:rPr>
          <w:spacing w:val="-4"/>
          <w:sz w:val="22"/>
        </w:rPr>
        <w:t> </w:t>
      </w:r>
      <w:r>
        <w:rPr>
          <w:sz w:val="22"/>
        </w:rPr>
        <w:t>Upgrade</w:t>
      </w:r>
      <w:r>
        <w:rPr>
          <w:spacing w:val="-2"/>
          <w:sz w:val="22"/>
        </w:rPr>
        <w:t> </w:t>
      </w:r>
      <w:r>
        <w:rPr>
          <w:sz w:val="22"/>
        </w:rPr>
        <w:t>or</w:t>
      </w:r>
      <w:r>
        <w:rPr>
          <w:spacing w:val="-1"/>
          <w:sz w:val="22"/>
        </w:rPr>
        <w:t> </w:t>
      </w:r>
      <w:r>
        <w:rPr>
          <w:sz w:val="22"/>
        </w:rPr>
        <w:t>Downgrade</w:t>
      </w:r>
      <w:r>
        <w:rPr>
          <w:spacing w:val="-2"/>
          <w:sz w:val="22"/>
        </w:rPr>
        <w:t> </w:t>
      </w:r>
      <w:r>
        <w:rPr>
          <w:sz w:val="22"/>
        </w:rPr>
        <w:t>on a lease or rental at anytime throughout the term of the lease or rental</w:t>
      </w:r>
      <w:r>
        <w:rPr>
          <w:spacing w:val="40"/>
          <w:sz w:val="22"/>
        </w:rPr>
        <w:t> </w:t>
      </w:r>
      <w:r>
        <w:rPr>
          <w:sz w:val="22"/>
        </w:rPr>
        <w:t>agreement. The Purchasing Entity and the contractor shall negotiate the price of the Equipment Upgrade or Downgrade, but at no time shall the</w:t>
      </w:r>
      <w:r>
        <w:rPr>
          <w:spacing w:val="40"/>
          <w:sz w:val="22"/>
        </w:rPr>
        <w:t> </w:t>
      </w:r>
      <w:r>
        <w:rPr>
          <w:sz w:val="22"/>
        </w:rPr>
        <w:t>total cost of the Equipment Upgrade or Downgrade be less than the remaining stream of Equipment </w:t>
      </w:r>
      <w:r>
        <w:rPr>
          <w:spacing w:val="-2"/>
          <w:sz w:val="22"/>
        </w:rPr>
        <w:t>Payments.</w:t>
      </w:r>
    </w:p>
    <w:p>
      <w:pPr>
        <w:pStyle w:val="ListParagraph"/>
        <w:numPr>
          <w:ilvl w:val="3"/>
          <w:numId w:val="24"/>
        </w:numPr>
        <w:tabs>
          <w:tab w:pos="1529" w:val="left" w:leader="none"/>
          <w:tab w:pos="1531" w:val="left" w:leader="none"/>
        </w:tabs>
        <w:spacing w:line="240" w:lineRule="auto" w:before="251" w:after="0"/>
        <w:ind w:left="1531" w:right="354" w:hanging="396"/>
        <w:jc w:val="both"/>
        <w:rPr>
          <w:sz w:val="22"/>
        </w:rPr>
      </w:pPr>
      <w:bookmarkStart w:name="f. Non-appropriation of Funds. The conti" w:id="285"/>
      <w:bookmarkEnd w:id="285"/>
      <w:r>
        <w:rPr/>
      </w:r>
      <w:r>
        <w:rPr>
          <w:b/>
          <w:sz w:val="22"/>
        </w:rPr>
        <w:t>Non-appropriation of Funds. </w:t>
      </w:r>
      <w:r>
        <w:rPr>
          <w:sz w:val="22"/>
        </w:rPr>
        <w:t>The continuation of any lease or rental agreement will be subject to, and contingent upon, sufficient funds being made available by the Participating State Legislature and/or federal sources. The Purchasing Entity may terminate any such lease or rental agreement, and contractor waives any and all claim(s) for damages, effective immediately upon receipt of written notice (or any date specified therein) if for any reason the Purchasing Entity’s funding sources are not available.</w:t>
      </w:r>
    </w:p>
    <w:p>
      <w:pPr>
        <w:pStyle w:val="BodyText"/>
        <w:spacing w:before="1"/>
      </w:pPr>
    </w:p>
    <w:p>
      <w:pPr>
        <w:pStyle w:val="Heading3"/>
        <w:numPr>
          <w:ilvl w:val="3"/>
          <w:numId w:val="24"/>
        </w:numPr>
        <w:tabs>
          <w:tab w:pos="1531" w:val="left" w:leader="none"/>
        </w:tabs>
        <w:spacing w:line="240" w:lineRule="auto" w:before="0" w:after="0"/>
        <w:ind w:left="1531" w:right="0" w:hanging="396"/>
        <w:jc w:val="left"/>
      </w:pPr>
      <w:bookmarkStart w:name="g. Assignment" w:id="286"/>
      <w:bookmarkEnd w:id="286"/>
      <w:r>
        <w:rPr>
          <w:b w:val="0"/>
        </w:rPr>
      </w:r>
      <w:r>
        <w:rPr>
          <w:spacing w:val="-2"/>
        </w:rPr>
        <w:t>Assignment</w:t>
      </w:r>
    </w:p>
    <w:p>
      <w:pPr>
        <w:pStyle w:val="ListParagraph"/>
        <w:numPr>
          <w:ilvl w:val="4"/>
          <w:numId w:val="24"/>
        </w:numPr>
        <w:tabs>
          <w:tab w:pos="2019" w:val="left" w:leader="none"/>
          <w:tab w:pos="2071" w:val="left" w:leader="none"/>
        </w:tabs>
        <w:spacing w:line="240" w:lineRule="auto" w:before="251" w:after="0"/>
        <w:ind w:left="2071" w:right="355" w:hanging="485"/>
        <w:jc w:val="both"/>
        <w:rPr>
          <w:sz w:val="22"/>
        </w:rPr>
      </w:pPr>
      <w:bookmarkStart w:name="1)     Purchasing Entity has no right to" w:id="287"/>
      <w:bookmarkEnd w:id="287"/>
      <w:r>
        <w:rPr/>
      </w:r>
      <w:r>
        <w:rPr>
          <w:sz w:val="22"/>
        </w:rPr>
        <w:t>Purchasing Entity has no right to sell, transfer, encumber, sublet or assign the Product or any lease or rental agreement without contractor’s prior written consent (which consent shall not be unreasonably </w:t>
      </w:r>
      <w:r>
        <w:rPr>
          <w:spacing w:val="-2"/>
          <w:sz w:val="22"/>
        </w:rPr>
        <w:t>withheld).</w:t>
      </w:r>
    </w:p>
    <w:p>
      <w:pPr>
        <w:pStyle w:val="BodyText"/>
        <w:spacing w:before="1"/>
      </w:pPr>
    </w:p>
    <w:p>
      <w:pPr>
        <w:pStyle w:val="ListParagraph"/>
        <w:numPr>
          <w:ilvl w:val="4"/>
          <w:numId w:val="24"/>
        </w:numPr>
        <w:tabs>
          <w:tab w:pos="2071" w:val="left" w:leader="none"/>
          <w:tab w:pos="2074" w:val="left" w:leader="none"/>
        </w:tabs>
        <w:spacing w:line="240" w:lineRule="auto" w:before="0" w:after="0"/>
        <w:ind w:left="2071" w:right="354" w:hanging="485"/>
        <w:jc w:val="both"/>
        <w:rPr>
          <w:sz w:val="22"/>
        </w:rPr>
      </w:pPr>
      <w:bookmarkStart w:name="2)      Purchasing Entity agrees that co" w:id="288"/>
      <w:bookmarkEnd w:id="288"/>
      <w:r>
        <w:rPr/>
      </w:r>
      <w:r>
        <w:rPr>
          <w:sz w:val="22"/>
        </w:rPr>
        <w:tab/>
        <w:t>Purchasing Entity agrees that contractor may not sell or assign any portion of contractor’s interests in the Product and/or these Lease or Rental Terms or any Order for leases or rentals, without notice to Purchasing</w:t>
      </w:r>
      <w:r>
        <w:rPr>
          <w:spacing w:val="-1"/>
          <w:sz w:val="22"/>
        </w:rPr>
        <w:t> </w:t>
      </w:r>
      <w:r>
        <w:rPr>
          <w:sz w:val="22"/>
        </w:rPr>
        <w:t>Entity</w:t>
      </w:r>
      <w:r>
        <w:rPr>
          <w:spacing w:val="-4"/>
          <w:sz w:val="22"/>
        </w:rPr>
        <w:t> </w:t>
      </w:r>
      <w:r>
        <w:rPr>
          <w:sz w:val="22"/>
        </w:rPr>
        <w:t>even</w:t>
      </w:r>
      <w:r>
        <w:rPr>
          <w:spacing w:val="-4"/>
          <w:sz w:val="22"/>
        </w:rPr>
        <w:t> </w:t>
      </w:r>
      <w:r>
        <w:rPr>
          <w:sz w:val="22"/>
        </w:rPr>
        <w:t>if</w:t>
      </w:r>
      <w:r>
        <w:rPr>
          <w:spacing w:val="-3"/>
          <w:sz w:val="22"/>
        </w:rPr>
        <w:t> </w:t>
      </w:r>
      <w:r>
        <w:rPr>
          <w:sz w:val="22"/>
        </w:rPr>
        <w:t>less</w:t>
      </w:r>
      <w:r>
        <w:rPr>
          <w:spacing w:val="-1"/>
          <w:sz w:val="22"/>
        </w:rPr>
        <w:t> </w:t>
      </w:r>
      <w:r>
        <w:rPr>
          <w:sz w:val="22"/>
        </w:rPr>
        <w:t>than</w:t>
      </w:r>
      <w:r>
        <w:rPr>
          <w:spacing w:val="-1"/>
          <w:sz w:val="22"/>
        </w:rPr>
        <w:t> </w:t>
      </w:r>
      <w:r>
        <w:rPr>
          <w:sz w:val="22"/>
        </w:rPr>
        <w:t>all</w:t>
      </w:r>
      <w:r>
        <w:rPr>
          <w:spacing w:val="-3"/>
          <w:sz w:val="22"/>
        </w:rPr>
        <w:t> </w:t>
      </w:r>
      <w:r>
        <w:rPr>
          <w:sz w:val="22"/>
        </w:rPr>
        <w:t>the</w:t>
      </w:r>
      <w:r>
        <w:rPr>
          <w:spacing w:val="-1"/>
          <w:sz w:val="22"/>
        </w:rPr>
        <w:t> </w:t>
      </w:r>
      <w:r>
        <w:rPr>
          <w:sz w:val="22"/>
        </w:rPr>
        <w:t>payments</w:t>
      </w:r>
      <w:r>
        <w:rPr>
          <w:spacing w:val="-1"/>
          <w:sz w:val="22"/>
        </w:rPr>
        <w:t> </w:t>
      </w:r>
      <w:r>
        <w:rPr>
          <w:sz w:val="22"/>
        </w:rPr>
        <w:t>have</w:t>
      </w:r>
      <w:r>
        <w:rPr>
          <w:spacing w:val="-1"/>
          <w:sz w:val="22"/>
        </w:rPr>
        <w:t> </w:t>
      </w:r>
      <w:r>
        <w:rPr>
          <w:sz w:val="22"/>
        </w:rPr>
        <w:t>been</w:t>
      </w:r>
      <w:r>
        <w:rPr>
          <w:spacing w:val="-4"/>
          <w:sz w:val="22"/>
        </w:rPr>
        <w:t> </w:t>
      </w:r>
      <w:r>
        <w:rPr>
          <w:sz w:val="22"/>
        </w:rPr>
        <w:t>assigned.</w:t>
      </w:r>
      <w:r>
        <w:rPr>
          <w:spacing w:val="-1"/>
          <w:sz w:val="22"/>
        </w:rPr>
        <w:t> </w:t>
      </w:r>
      <w:r>
        <w:rPr>
          <w:sz w:val="22"/>
        </w:rPr>
        <w:t>In</w:t>
      </w:r>
      <w:r>
        <w:rPr>
          <w:spacing w:val="-1"/>
          <w:sz w:val="22"/>
        </w:rPr>
        <w:t> </w:t>
      </w:r>
      <w:r>
        <w:rPr>
          <w:sz w:val="22"/>
        </w:rPr>
        <w:t>that event,</w:t>
      </w:r>
      <w:r>
        <w:rPr>
          <w:spacing w:val="-4"/>
          <w:sz w:val="22"/>
        </w:rPr>
        <w:t> </w:t>
      </w:r>
      <w:r>
        <w:rPr>
          <w:sz w:val="22"/>
        </w:rPr>
        <w:t>the</w:t>
      </w:r>
      <w:r>
        <w:rPr>
          <w:spacing w:val="-1"/>
          <w:sz w:val="22"/>
        </w:rPr>
        <w:t> </w:t>
      </w:r>
      <w:r>
        <w:rPr>
          <w:sz w:val="22"/>
        </w:rPr>
        <w:t>assignee</w:t>
      </w:r>
      <w:r>
        <w:rPr>
          <w:spacing w:val="-3"/>
          <w:sz w:val="22"/>
        </w:rPr>
        <w:t> </w:t>
      </w:r>
      <w:r>
        <w:rPr>
          <w:sz w:val="22"/>
        </w:rPr>
        <w:t>(the “Assignee”) will have such rights as contractor assigns to them, but none of contractor’s obligations (contractor will keep those obligations) and the rights of the Assignee will not be subject to any</w:t>
      </w:r>
      <w:r>
        <w:rPr>
          <w:spacing w:val="80"/>
          <w:sz w:val="22"/>
        </w:rPr>
        <w:t> </w:t>
      </w:r>
      <w:r>
        <w:rPr>
          <w:sz w:val="22"/>
        </w:rPr>
        <w:t>claims, defenses or set offs that Purchasing Entity may have against contractor.</w:t>
      </w:r>
    </w:p>
    <w:p>
      <w:pPr>
        <w:pStyle w:val="ListParagraph"/>
        <w:numPr>
          <w:ilvl w:val="4"/>
          <w:numId w:val="24"/>
        </w:numPr>
        <w:tabs>
          <w:tab w:pos="2070" w:val="left" w:leader="none"/>
          <w:tab w:pos="2073" w:val="left" w:leader="none"/>
        </w:tabs>
        <w:spacing w:line="240" w:lineRule="auto" w:before="253" w:after="0"/>
        <w:ind w:left="2070" w:right="355" w:hanging="485"/>
        <w:jc w:val="both"/>
        <w:rPr>
          <w:sz w:val="22"/>
        </w:rPr>
      </w:pPr>
      <w:bookmarkStart w:name="3)      No assignment to an Assignee wil" w:id="289"/>
      <w:bookmarkEnd w:id="289"/>
      <w:r>
        <w:rPr/>
      </w:r>
      <w:r>
        <w:rPr>
          <w:sz w:val="22"/>
        </w:rPr>
        <w:tab/>
        <w:t>No assignment to an Assignee will release contractor from any obligations contractor may have to Purchasing Entity.</w:t>
      </w:r>
    </w:p>
    <w:p>
      <w:pPr>
        <w:pStyle w:val="Heading3"/>
        <w:numPr>
          <w:ilvl w:val="3"/>
          <w:numId w:val="24"/>
        </w:numPr>
        <w:tabs>
          <w:tab w:pos="1530" w:val="left" w:leader="none"/>
        </w:tabs>
        <w:spacing w:line="240" w:lineRule="auto" w:before="252" w:after="0"/>
        <w:ind w:left="1530" w:right="0" w:hanging="396"/>
        <w:jc w:val="left"/>
      </w:pPr>
      <w:bookmarkStart w:name="h. Early Termination Charges" w:id="290"/>
      <w:bookmarkEnd w:id="290"/>
      <w:r>
        <w:rPr>
          <w:b w:val="0"/>
        </w:rPr>
      </w:r>
      <w:r>
        <w:rPr/>
        <w:t>Early</w:t>
      </w:r>
      <w:r>
        <w:rPr>
          <w:spacing w:val="-4"/>
        </w:rPr>
        <w:t> </w:t>
      </w:r>
      <w:r>
        <w:rPr/>
        <w:t>Termination</w:t>
      </w:r>
      <w:r>
        <w:rPr>
          <w:spacing w:val="-3"/>
        </w:rPr>
        <w:t> </w:t>
      </w:r>
      <w:r>
        <w:rPr>
          <w:spacing w:val="-2"/>
        </w:rPr>
        <w:t>Charges</w:t>
      </w:r>
    </w:p>
    <w:p>
      <w:pPr>
        <w:pStyle w:val="BodyText"/>
        <w:rPr>
          <w:b/>
        </w:rPr>
      </w:pPr>
    </w:p>
    <w:p>
      <w:pPr>
        <w:pStyle w:val="ListParagraph"/>
        <w:numPr>
          <w:ilvl w:val="4"/>
          <w:numId w:val="24"/>
        </w:numPr>
        <w:tabs>
          <w:tab w:pos="2070" w:val="left" w:leader="none"/>
          <w:tab w:pos="2073" w:val="left" w:leader="none"/>
        </w:tabs>
        <w:spacing w:line="240" w:lineRule="auto" w:before="0" w:after="0"/>
        <w:ind w:left="2070" w:right="355" w:hanging="485"/>
        <w:jc w:val="both"/>
        <w:rPr>
          <w:sz w:val="22"/>
        </w:rPr>
      </w:pPr>
      <w:bookmarkStart w:name="1)      Except in the case of Non-approp" w:id="291"/>
      <w:bookmarkEnd w:id="291"/>
      <w:r>
        <w:rPr/>
      </w:r>
      <w:r>
        <w:rPr>
          <w:sz w:val="22"/>
        </w:rPr>
        <w:tab/>
        <w:t>Except in the case of Non-appropriation of funds, FMV, Capital, Straight Leases and Short-term Rentals shall be subject to an early termination charge, and shall involve the return of the Equipment (in good working condition; ordinary wear and tear excepted) by the Purchasing Entity to the contractor. With respect to the Equipment, the termination charge shall not exceed the balance of remaining Equipment Payments (including any current and past due amounts), and with respect to Service or maintenance obligations, the termination charge shall not exceed four (4) months of the Service and Supply base charge or twenty-five percent (25%) of the remaining Maintenance Agreement term, whichever is less.</w:t>
      </w:r>
    </w:p>
    <w:p>
      <w:pPr>
        <w:pStyle w:val="BodyText"/>
      </w:pPr>
    </w:p>
    <w:p>
      <w:pPr>
        <w:pStyle w:val="ListParagraph"/>
        <w:numPr>
          <w:ilvl w:val="4"/>
          <w:numId w:val="24"/>
        </w:numPr>
        <w:tabs>
          <w:tab w:pos="2070" w:val="left" w:leader="none"/>
          <w:tab w:pos="2073" w:val="left" w:leader="none"/>
        </w:tabs>
        <w:spacing w:line="240" w:lineRule="auto" w:before="1" w:after="0"/>
        <w:ind w:left="2070" w:right="355" w:hanging="485"/>
        <w:jc w:val="both"/>
        <w:rPr>
          <w:sz w:val="22"/>
        </w:rPr>
      </w:pPr>
      <w:bookmarkStart w:name="2)      Cancellable Rentals shall not ex" w:id="292"/>
      <w:bookmarkEnd w:id="292"/>
      <w:r>
        <w:rPr/>
      </w:r>
      <w:r>
        <w:rPr>
          <w:sz w:val="22"/>
        </w:rPr>
        <w:tab/>
        <w:t>Cancellable Rentals shall not exceed a termination charge of three (3) months of Total Monthly Payments, or as otherwise agreed to by the Participating State or Entity.</w:t>
      </w:r>
    </w:p>
    <w:p>
      <w:pPr>
        <w:pStyle w:val="ListParagraph"/>
        <w:numPr>
          <w:ilvl w:val="3"/>
          <w:numId w:val="24"/>
        </w:numPr>
        <w:tabs>
          <w:tab w:pos="1530" w:val="left" w:leader="none"/>
        </w:tabs>
        <w:spacing w:line="240" w:lineRule="auto" w:before="252" w:after="0"/>
        <w:ind w:left="1530" w:right="0" w:hanging="396"/>
        <w:jc w:val="left"/>
        <w:rPr>
          <w:sz w:val="22"/>
        </w:rPr>
      </w:pPr>
      <w:bookmarkStart w:name="i. Default. Each of the following is a “" w:id="293"/>
      <w:bookmarkEnd w:id="293"/>
      <w:r>
        <w:rPr/>
      </w:r>
      <w:r>
        <w:rPr>
          <w:b/>
          <w:sz w:val="22"/>
        </w:rPr>
        <w:t>Default.</w:t>
      </w:r>
      <w:r>
        <w:rPr>
          <w:b/>
          <w:spacing w:val="-3"/>
          <w:sz w:val="22"/>
        </w:rPr>
        <w:t> </w:t>
      </w:r>
      <w:r>
        <w:rPr>
          <w:sz w:val="22"/>
        </w:rPr>
        <w:t>Each</w:t>
      </w:r>
      <w:r>
        <w:rPr>
          <w:spacing w:val="-3"/>
          <w:sz w:val="22"/>
        </w:rPr>
        <w:t> </w:t>
      </w:r>
      <w:r>
        <w:rPr>
          <w:sz w:val="22"/>
        </w:rPr>
        <w:t>of</w:t>
      </w:r>
      <w:r>
        <w:rPr>
          <w:spacing w:val="-4"/>
          <w:sz w:val="22"/>
        </w:rPr>
        <w:t> </w:t>
      </w:r>
      <w:r>
        <w:rPr>
          <w:sz w:val="22"/>
        </w:rPr>
        <w:t>the</w:t>
      </w:r>
      <w:r>
        <w:rPr>
          <w:spacing w:val="-3"/>
          <w:sz w:val="22"/>
        </w:rPr>
        <w:t> </w:t>
      </w:r>
      <w:r>
        <w:rPr>
          <w:sz w:val="22"/>
        </w:rPr>
        <w:t>following</w:t>
      </w:r>
      <w:r>
        <w:rPr>
          <w:spacing w:val="-3"/>
          <w:sz w:val="22"/>
        </w:rPr>
        <w:t> </w:t>
      </w:r>
      <w:r>
        <w:rPr>
          <w:sz w:val="22"/>
        </w:rPr>
        <w:t>is</w:t>
      </w:r>
      <w:r>
        <w:rPr>
          <w:spacing w:val="-2"/>
          <w:sz w:val="22"/>
        </w:rPr>
        <w:t> </w:t>
      </w:r>
      <w:r>
        <w:rPr>
          <w:sz w:val="22"/>
        </w:rPr>
        <w:t>a</w:t>
      </w:r>
      <w:r>
        <w:rPr>
          <w:spacing w:val="-5"/>
          <w:sz w:val="22"/>
        </w:rPr>
        <w:t> </w:t>
      </w:r>
      <w:r>
        <w:rPr>
          <w:sz w:val="22"/>
        </w:rPr>
        <w:t>“default”</w:t>
      </w:r>
      <w:r>
        <w:rPr>
          <w:spacing w:val="-4"/>
          <w:sz w:val="22"/>
        </w:rPr>
        <w:t> </w:t>
      </w:r>
      <w:r>
        <w:rPr>
          <w:sz w:val="22"/>
        </w:rPr>
        <w:t>under</w:t>
      </w:r>
      <w:r>
        <w:rPr>
          <w:spacing w:val="-2"/>
          <w:sz w:val="22"/>
        </w:rPr>
        <w:t> </w:t>
      </w:r>
      <w:r>
        <w:rPr>
          <w:sz w:val="22"/>
        </w:rPr>
        <w:t>these</w:t>
      </w:r>
      <w:r>
        <w:rPr>
          <w:spacing w:val="-3"/>
          <w:sz w:val="22"/>
        </w:rPr>
        <w:t> </w:t>
      </w:r>
      <w:r>
        <w:rPr>
          <w:sz w:val="22"/>
        </w:rPr>
        <w:t>lease</w:t>
      </w:r>
      <w:r>
        <w:rPr>
          <w:spacing w:val="-2"/>
          <w:sz w:val="22"/>
        </w:rPr>
        <w:t> </w:t>
      </w:r>
      <w:r>
        <w:rPr>
          <w:sz w:val="22"/>
        </w:rPr>
        <w:t>and</w:t>
      </w:r>
      <w:r>
        <w:rPr>
          <w:spacing w:val="-6"/>
          <w:sz w:val="22"/>
        </w:rPr>
        <w:t> </w:t>
      </w:r>
      <w:r>
        <w:rPr>
          <w:sz w:val="22"/>
        </w:rPr>
        <w:t>rental</w:t>
      </w:r>
      <w:r>
        <w:rPr>
          <w:spacing w:val="-1"/>
          <w:sz w:val="22"/>
        </w:rPr>
        <w:t> </w:t>
      </w:r>
      <w:r>
        <w:rPr>
          <w:spacing w:val="-2"/>
          <w:sz w:val="22"/>
        </w:rPr>
        <w:t>terms:</w:t>
      </w:r>
    </w:p>
    <w:p>
      <w:pPr>
        <w:pStyle w:val="BodyText"/>
      </w:pPr>
    </w:p>
    <w:p>
      <w:pPr>
        <w:pStyle w:val="ListParagraph"/>
        <w:numPr>
          <w:ilvl w:val="4"/>
          <w:numId w:val="24"/>
        </w:numPr>
        <w:tabs>
          <w:tab w:pos="2070" w:val="left" w:leader="none"/>
          <w:tab w:pos="2073" w:val="left" w:leader="none"/>
        </w:tabs>
        <w:spacing w:line="240" w:lineRule="auto" w:before="0" w:after="0"/>
        <w:ind w:left="2070" w:right="358" w:hanging="485"/>
        <w:jc w:val="both"/>
        <w:rPr>
          <w:sz w:val="22"/>
        </w:rPr>
      </w:pPr>
      <w:bookmarkStart w:name="1)      Purchasing Entity fails to pay a" w:id="294"/>
      <w:bookmarkEnd w:id="294"/>
      <w:r>
        <w:rPr/>
      </w:r>
      <w:r>
        <w:rPr>
          <w:sz w:val="22"/>
        </w:rPr>
        <w:tab/>
        <w:t>Purchasing Entity fails to pay any payment or any other amount within forty-five (45) days (or as otherwise agreed to in a Participating Addendum) of its due date;</w:t>
      </w:r>
    </w:p>
    <w:p>
      <w:pPr>
        <w:pStyle w:val="ListParagraph"/>
        <w:numPr>
          <w:ilvl w:val="4"/>
          <w:numId w:val="24"/>
        </w:numPr>
        <w:tabs>
          <w:tab w:pos="2070" w:val="left" w:leader="none"/>
          <w:tab w:pos="2073" w:val="left" w:leader="none"/>
        </w:tabs>
        <w:spacing w:line="240" w:lineRule="auto" w:before="252" w:after="0"/>
        <w:ind w:left="2070" w:right="356" w:hanging="485"/>
        <w:jc w:val="both"/>
        <w:rPr>
          <w:sz w:val="22"/>
        </w:rPr>
      </w:pPr>
      <w:bookmarkStart w:name="2)      Any representation or warranty m" w:id="295"/>
      <w:bookmarkEnd w:id="295"/>
      <w:r>
        <w:rPr/>
      </w:r>
      <w:r>
        <w:rPr>
          <w:sz w:val="22"/>
        </w:rPr>
        <w:tab/>
        <w:t>Any representation or warranty made by Purchasing Entity in these lease or rental terms is false or incorrect</w:t>
      </w:r>
      <w:r>
        <w:rPr>
          <w:spacing w:val="29"/>
          <w:sz w:val="22"/>
        </w:rPr>
        <w:t> </w:t>
      </w:r>
      <w:r>
        <w:rPr>
          <w:sz w:val="22"/>
        </w:rPr>
        <w:t>and</w:t>
      </w:r>
      <w:r>
        <w:rPr>
          <w:spacing w:val="29"/>
          <w:sz w:val="22"/>
        </w:rPr>
        <w:t> </w:t>
      </w:r>
      <w:r>
        <w:rPr>
          <w:sz w:val="22"/>
        </w:rPr>
        <w:t>Purchasing</w:t>
      </w:r>
      <w:r>
        <w:rPr>
          <w:spacing w:val="27"/>
          <w:sz w:val="22"/>
        </w:rPr>
        <w:t> </w:t>
      </w:r>
      <w:r>
        <w:rPr>
          <w:sz w:val="22"/>
        </w:rPr>
        <w:t>Entity</w:t>
      </w:r>
      <w:r>
        <w:rPr>
          <w:spacing w:val="31"/>
          <w:sz w:val="22"/>
        </w:rPr>
        <w:t> </w:t>
      </w:r>
      <w:r>
        <w:rPr>
          <w:sz w:val="22"/>
        </w:rPr>
        <w:t>does</w:t>
      </w:r>
      <w:r>
        <w:rPr>
          <w:spacing w:val="29"/>
          <w:sz w:val="22"/>
        </w:rPr>
        <w:t> </w:t>
      </w:r>
      <w:r>
        <w:rPr>
          <w:sz w:val="22"/>
        </w:rPr>
        <w:t>not</w:t>
      </w:r>
      <w:r>
        <w:rPr>
          <w:spacing w:val="29"/>
          <w:sz w:val="22"/>
        </w:rPr>
        <w:t> </w:t>
      </w:r>
      <w:r>
        <w:rPr>
          <w:sz w:val="22"/>
        </w:rPr>
        <w:t>perform</w:t>
      </w:r>
      <w:r>
        <w:rPr>
          <w:spacing w:val="32"/>
          <w:sz w:val="22"/>
        </w:rPr>
        <w:t> </w:t>
      </w:r>
      <w:r>
        <w:rPr>
          <w:sz w:val="22"/>
        </w:rPr>
        <w:t>any</w:t>
      </w:r>
      <w:r>
        <w:rPr>
          <w:spacing w:val="31"/>
          <w:sz w:val="22"/>
        </w:rPr>
        <w:t> </w:t>
      </w:r>
      <w:r>
        <w:rPr>
          <w:sz w:val="22"/>
        </w:rPr>
        <w:t>of</w:t>
      </w:r>
      <w:r>
        <w:rPr>
          <w:spacing w:val="30"/>
          <w:sz w:val="22"/>
        </w:rPr>
        <w:t> </w:t>
      </w:r>
      <w:r>
        <w:rPr>
          <w:sz w:val="22"/>
        </w:rPr>
        <w:t>its</w:t>
      </w:r>
      <w:r>
        <w:rPr>
          <w:spacing w:val="28"/>
          <w:sz w:val="22"/>
        </w:rPr>
        <w:t> </w:t>
      </w:r>
      <w:r>
        <w:rPr>
          <w:sz w:val="22"/>
        </w:rPr>
        <w:t>obligations</w:t>
      </w:r>
      <w:r>
        <w:rPr>
          <w:spacing w:val="29"/>
          <w:sz w:val="22"/>
        </w:rPr>
        <w:t> </w:t>
      </w:r>
      <w:r>
        <w:rPr>
          <w:sz w:val="22"/>
        </w:rPr>
        <w:t>under</w:t>
      </w:r>
      <w:r>
        <w:rPr>
          <w:spacing w:val="30"/>
          <w:sz w:val="22"/>
        </w:rPr>
        <w:t> </w:t>
      </w:r>
      <w:r>
        <w:rPr>
          <w:sz w:val="22"/>
        </w:rPr>
        <w:t>these</w:t>
      </w:r>
      <w:r>
        <w:rPr>
          <w:spacing w:val="29"/>
          <w:sz w:val="22"/>
        </w:rPr>
        <w:t> </w:t>
      </w:r>
      <w:r>
        <w:rPr>
          <w:sz w:val="22"/>
        </w:rPr>
        <w:t>lease</w:t>
      </w:r>
      <w:r>
        <w:rPr>
          <w:spacing w:val="29"/>
          <w:sz w:val="22"/>
        </w:rPr>
        <w:t> </w:t>
      </w:r>
      <w:r>
        <w:rPr>
          <w:sz w:val="22"/>
        </w:rPr>
        <w:t>or</w:t>
      </w:r>
      <w:r>
        <w:rPr>
          <w:spacing w:val="30"/>
          <w:sz w:val="22"/>
        </w:rPr>
        <w:t> </w:t>
      </w:r>
      <w:r>
        <w:rPr>
          <w:spacing w:val="-2"/>
          <w:sz w:val="22"/>
        </w:rPr>
        <w:t>rental</w:t>
      </w:r>
    </w:p>
    <w:p>
      <w:pPr>
        <w:pStyle w:val="ListParagraph"/>
        <w:spacing w:after="0" w:line="240" w:lineRule="auto"/>
        <w:jc w:val="both"/>
        <w:rPr>
          <w:sz w:val="22"/>
        </w:rPr>
        <w:sectPr>
          <w:pgSz w:w="12240" w:h="15840"/>
          <w:pgMar w:header="0" w:footer="406" w:top="360" w:bottom="640" w:left="360" w:right="360"/>
        </w:sectPr>
      </w:pPr>
    </w:p>
    <w:p>
      <w:pPr>
        <w:pStyle w:val="BodyText"/>
        <w:spacing w:before="70"/>
        <w:ind w:left="2071"/>
      </w:pPr>
      <w:r>
        <w:rPr/>
        <w:t>terms, and this failure continues for forty-five (45) days (or as otherwise agreed to in a Participating</w:t>
      </w:r>
      <w:r>
        <w:rPr>
          <w:spacing w:val="80"/>
        </w:rPr>
        <w:t> </w:t>
      </w:r>
      <w:r>
        <w:rPr/>
        <w:t>Addendum) after contractor has notified Purchasing Entity;</w:t>
      </w:r>
    </w:p>
    <w:p>
      <w:pPr>
        <w:pStyle w:val="ListParagraph"/>
        <w:numPr>
          <w:ilvl w:val="4"/>
          <w:numId w:val="24"/>
        </w:numPr>
        <w:tabs>
          <w:tab w:pos="2075" w:val="left" w:leader="none"/>
        </w:tabs>
        <w:spacing w:line="240" w:lineRule="auto" w:before="253" w:after="0"/>
        <w:ind w:left="2075" w:right="0" w:hanging="489"/>
        <w:jc w:val="left"/>
        <w:rPr>
          <w:sz w:val="22"/>
        </w:rPr>
      </w:pPr>
      <w:bookmarkStart w:name="3)      Purchasing Entity or any guarant" w:id="296"/>
      <w:bookmarkEnd w:id="296"/>
      <w:r>
        <w:rPr/>
      </w:r>
      <w:r>
        <w:rPr>
          <w:sz w:val="22"/>
        </w:rPr>
        <w:t>Purchasing</w:t>
      </w:r>
      <w:r>
        <w:rPr>
          <w:spacing w:val="-5"/>
          <w:sz w:val="22"/>
        </w:rPr>
        <w:t> </w:t>
      </w:r>
      <w:r>
        <w:rPr>
          <w:sz w:val="22"/>
        </w:rPr>
        <w:t>Entity</w:t>
      </w:r>
      <w:r>
        <w:rPr>
          <w:spacing w:val="-3"/>
          <w:sz w:val="22"/>
        </w:rPr>
        <w:t> </w:t>
      </w:r>
      <w:r>
        <w:rPr>
          <w:sz w:val="22"/>
        </w:rPr>
        <w:t>or</w:t>
      </w:r>
      <w:r>
        <w:rPr>
          <w:spacing w:val="-2"/>
          <w:sz w:val="22"/>
        </w:rPr>
        <w:t> </w:t>
      </w:r>
      <w:r>
        <w:rPr>
          <w:sz w:val="22"/>
        </w:rPr>
        <w:t>any</w:t>
      </w:r>
      <w:r>
        <w:rPr>
          <w:spacing w:val="-3"/>
          <w:sz w:val="22"/>
        </w:rPr>
        <w:t> </w:t>
      </w:r>
      <w:r>
        <w:rPr>
          <w:sz w:val="22"/>
        </w:rPr>
        <w:t>guarantor</w:t>
      </w:r>
      <w:r>
        <w:rPr>
          <w:spacing w:val="-5"/>
          <w:sz w:val="22"/>
        </w:rPr>
        <w:t> </w:t>
      </w:r>
      <w:r>
        <w:rPr>
          <w:sz w:val="22"/>
        </w:rPr>
        <w:t>makes</w:t>
      </w:r>
      <w:r>
        <w:rPr>
          <w:spacing w:val="-3"/>
          <w:sz w:val="22"/>
        </w:rPr>
        <w:t> </w:t>
      </w:r>
      <w:r>
        <w:rPr>
          <w:sz w:val="22"/>
        </w:rPr>
        <w:t>an</w:t>
      </w:r>
      <w:r>
        <w:rPr>
          <w:spacing w:val="-6"/>
          <w:sz w:val="22"/>
        </w:rPr>
        <w:t> </w:t>
      </w:r>
      <w:r>
        <w:rPr>
          <w:sz w:val="22"/>
        </w:rPr>
        <w:t>assignment</w:t>
      </w:r>
      <w:r>
        <w:rPr>
          <w:spacing w:val="-2"/>
          <w:sz w:val="22"/>
        </w:rPr>
        <w:t> </w:t>
      </w:r>
      <w:r>
        <w:rPr>
          <w:sz w:val="22"/>
        </w:rPr>
        <w:t>for</w:t>
      </w:r>
      <w:r>
        <w:rPr>
          <w:spacing w:val="-5"/>
          <w:sz w:val="22"/>
        </w:rPr>
        <w:t> </w:t>
      </w:r>
      <w:r>
        <w:rPr>
          <w:sz w:val="22"/>
        </w:rPr>
        <w:t>the</w:t>
      </w:r>
      <w:r>
        <w:rPr>
          <w:spacing w:val="-3"/>
          <w:sz w:val="22"/>
        </w:rPr>
        <w:t> </w:t>
      </w:r>
      <w:r>
        <w:rPr>
          <w:sz w:val="22"/>
        </w:rPr>
        <w:t>benefit</w:t>
      </w:r>
      <w:r>
        <w:rPr>
          <w:spacing w:val="-2"/>
          <w:sz w:val="22"/>
        </w:rPr>
        <w:t> </w:t>
      </w:r>
      <w:r>
        <w:rPr>
          <w:sz w:val="22"/>
        </w:rPr>
        <w:t>of</w:t>
      </w:r>
      <w:r>
        <w:rPr>
          <w:spacing w:val="-4"/>
          <w:sz w:val="22"/>
        </w:rPr>
        <w:t> </w:t>
      </w:r>
      <w:r>
        <w:rPr>
          <w:spacing w:val="-2"/>
          <w:sz w:val="22"/>
        </w:rPr>
        <w:t>creditors;</w:t>
      </w:r>
    </w:p>
    <w:p>
      <w:pPr>
        <w:pStyle w:val="BodyText"/>
      </w:pPr>
    </w:p>
    <w:p>
      <w:pPr>
        <w:pStyle w:val="ListParagraph"/>
        <w:numPr>
          <w:ilvl w:val="4"/>
          <w:numId w:val="24"/>
        </w:numPr>
        <w:tabs>
          <w:tab w:pos="2070" w:val="left" w:leader="none"/>
          <w:tab w:pos="2075" w:val="left" w:leader="none"/>
        </w:tabs>
        <w:spacing w:line="240" w:lineRule="auto" w:before="0" w:after="0"/>
        <w:ind w:left="2070" w:right="355" w:hanging="485"/>
        <w:jc w:val="left"/>
        <w:rPr>
          <w:sz w:val="22"/>
        </w:rPr>
      </w:pPr>
      <w:bookmarkStart w:name="4)      Any guarantor dies, stops doing " w:id="297"/>
      <w:bookmarkEnd w:id="297"/>
      <w:r>
        <w:rPr/>
      </w:r>
      <w:r>
        <w:rPr>
          <w:sz w:val="22"/>
        </w:rPr>
        <w:tab/>
        <w:t>Any guarantor dies, stops doing</w:t>
      </w:r>
      <w:r>
        <w:rPr>
          <w:spacing w:val="-2"/>
          <w:sz w:val="22"/>
        </w:rPr>
        <w:t> </w:t>
      </w:r>
      <w:r>
        <w:rPr>
          <w:sz w:val="22"/>
        </w:rPr>
        <w:t>business</w:t>
      </w:r>
      <w:r>
        <w:rPr>
          <w:spacing w:val="-2"/>
          <w:sz w:val="22"/>
        </w:rPr>
        <w:t> </w:t>
      </w:r>
      <w:r>
        <w:rPr>
          <w:sz w:val="22"/>
        </w:rPr>
        <w:t>as</w:t>
      </w:r>
      <w:r>
        <w:rPr>
          <w:spacing w:val="-2"/>
          <w:sz w:val="22"/>
        </w:rPr>
        <w:t> </w:t>
      </w:r>
      <w:r>
        <w:rPr>
          <w:sz w:val="22"/>
        </w:rPr>
        <w:t>a going</w:t>
      </w:r>
      <w:r>
        <w:rPr>
          <w:spacing w:val="-5"/>
          <w:sz w:val="22"/>
        </w:rPr>
        <w:t> </w:t>
      </w:r>
      <w:r>
        <w:rPr>
          <w:sz w:val="22"/>
        </w:rPr>
        <w:t>concern,</w:t>
      </w:r>
      <w:r>
        <w:rPr>
          <w:spacing w:val="-2"/>
          <w:sz w:val="22"/>
        </w:rPr>
        <w:t> </w:t>
      </w:r>
      <w:r>
        <w:rPr>
          <w:sz w:val="22"/>
        </w:rPr>
        <w:t>or</w:t>
      </w:r>
      <w:r>
        <w:rPr>
          <w:spacing w:val="-1"/>
          <w:sz w:val="22"/>
        </w:rPr>
        <w:t> </w:t>
      </w:r>
      <w:r>
        <w:rPr>
          <w:sz w:val="22"/>
        </w:rPr>
        <w:t>transfers</w:t>
      </w:r>
      <w:r>
        <w:rPr>
          <w:spacing w:val="-2"/>
          <w:sz w:val="22"/>
        </w:rPr>
        <w:t> </w:t>
      </w:r>
      <w:r>
        <w:rPr>
          <w:sz w:val="22"/>
        </w:rPr>
        <w:t>all or</w:t>
      </w:r>
      <w:r>
        <w:rPr>
          <w:spacing w:val="-1"/>
          <w:sz w:val="22"/>
        </w:rPr>
        <w:t> </w:t>
      </w:r>
      <w:r>
        <w:rPr>
          <w:sz w:val="22"/>
        </w:rPr>
        <w:t>substantially all</w:t>
      </w:r>
      <w:r>
        <w:rPr>
          <w:spacing w:val="-1"/>
          <w:sz w:val="22"/>
        </w:rPr>
        <w:t> </w:t>
      </w:r>
      <w:r>
        <w:rPr>
          <w:sz w:val="22"/>
        </w:rPr>
        <w:t>of such guarantor’s assets; or</w:t>
      </w:r>
    </w:p>
    <w:p>
      <w:pPr>
        <w:pStyle w:val="ListParagraph"/>
        <w:numPr>
          <w:ilvl w:val="4"/>
          <w:numId w:val="24"/>
        </w:numPr>
        <w:tabs>
          <w:tab w:pos="2070" w:val="left" w:leader="none"/>
          <w:tab w:pos="2075" w:val="left" w:leader="none"/>
        </w:tabs>
        <w:spacing w:line="240" w:lineRule="auto" w:before="252" w:after="0"/>
        <w:ind w:left="2070" w:right="362" w:hanging="485"/>
        <w:jc w:val="left"/>
        <w:rPr>
          <w:sz w:val="22"/>
        </w:rPr>
      </w:pPr>
      <w:bookmarkStart w:name="5)      Purchasing Entity stops doing bu" w:id="298"/>
      <w:bookmarkEnd w:id="298"/>
      <w:r>
        <w:rPr/>
      </w:r>
      <w:r>
        <w:rPr>
          <w:sz w:val="22"/>
        </w:rPr>
        <w:tab/>
        <w:t>Purchasing</w:t>
      </w:r>
      <w:r>
        <w:rPr>
          <w:spacing w:val="40"/>
          <w:sz w:val="22"/>
        </w:rPr>
        <w:t> </w:t>
      </w:r>
      <w:r>
        <w:rPr>
          <w:sz w:val="22"/>
        </w:rPr>
        <w:t>Entity</w:t>
      </w:r>
      <w:r>
        <w:rPr>
          <w:spacing w:val="40"/>
          <w:sz w:val="22"/>
        </w:rPr>
        <w:t> </w:t>
      </w:r>
      <w:r>
        <w:rPr>
          <w:sz w:val="22"/>
        </w:rPr>
        <w:t>stops</w:t>
      </w:r>
      <w:r>
        <w:rPr>
          <w:spacing w:val="40"/>
          <w:sz w:val="22"/>
        </w:rPr>
        <w:t> </w:t>
      </w:r>
      <w:r>
        <w:rPr>
          <w:sz w:val="22"/>
        </w:rPr>
        <w:t>doing</w:t>
      </w:r>
      <w:r>
        <w:rPr>
          <w:spacing w:val="40"/>
          <w:sz w:val="22"/>
        </w:rPr>
        <w:t> </w:t>
      </w:r>
      <w:r>
        <w:rPr>
          <w:sz w:val="22"/>
        </w:rPr>
        <w:t>business</w:t>
      </w:r>
      <w:r>
        <w:rPr>
          <w:spacing w:val="40"/>
          <w:sz w:val="22"/>
        </w:rPr>
        <w:t> </w:t>
      </w:r>
      <w:r>
        <w:rPr>
          <w:sz w:val="22"/>
        </w:rPr>
        <w:t>as</w:t>
      </w:r>
      <w:r>
        <w:rPr>
          <w:spacing w:val="40"/>
          <w:sz w:val="22"/>
        </w:rPr>
        <w:t> </w:t>
      </w:r>
      <w:r>
        <w:rPr>
          <w:sz w:val="22"/>
        </w:rPr>
        <w:t>a</w:t>
      </w:r>
      <w:r>
        <w:rPr>
          <w:spacing w:val="40"/>
          <w:sz w:val="22"/>
        </w:rPr>
        <w:t> </w:t>
      </w:r>
      <w:r>
        <w:rPr>
          <w:sz w:val="22"/>
        </w:rPr>
        <w:t>going</w:t>
      </w:r>
      <w:r>
        <w:rPr>
          <w:spacing w:val="40"/>
          <w:sz w:val="22"/>
        </w:rPr>
        <w:t> </w:t>
      </w:r>
      <w:r>
        <w:rPr>
          <w:sz w:val="22"/>
        </w:rPr>
        <w:t>concern</w:t>
      </w:r>
      <w:r>
        <w:rPr>
          <w:spacing w:val="40"/>
          <w:sz w:val="22"/>
        </w:rPr>
        <w:t> </w:t>
      </w:r>
      <w:r>
        <w:rPr>
          <w:sz w:val="22"/>
        </w:rPr>
        <w:t>or</w:t>
      </w:r>
      <w:r>
        <w:rPr>
          <w:spacing w:val="40"/>
          <w:sz w:val="22"/>
        </w:rPr>
        <w:t> </w:t>
      </w:r>
      <w:r>
        <w:rPr>
          <w:sz w:val="22"/>
        </w:rPr>
        <w:t>transfers</w:t>
      </w:r>
      <w:r>
        <w:rPr>
          <w:spacing w:val="40"/>
          <w:sz w:val="22"/>
        </w:rPr>
        <w:t> </w:t>
      </w:r>
      <w:r>
        <w:rPr>
          <w:sz w:val="22"/>
        </w:rPr>
        <w:t>all</w:t>
      </w:r>
      <w:r>
        <w:rPr>
          <w:spacing w:val="40"/>
          <w:sz w:val="22"/>
        </w:rPr>
        <w:t> </w:t>
      </w:r>
      <w:r>
        <w:rPr>
          <w:sz w:val="22"/>
        </w:rPr>
        <w:t>or</w:t>
      </w:r>
      <w:r>
        <w:rPr>
          <w:spacing w:val="40"/>
          <w:sz w:val="22"/>
        </w:rPr>
        <w:t> </w:t>
      </w:r>
      <w:r>
        <w:rPr>
          <w:sz w:val="22"/>
        </w:rPr>
        <w:t>substantially</w:t>
      </w:r>
      <w:r>
        <w:rPr>
          <w:spacing w:val="40"/>
          <w:sz w:val="22"/>
        </w:rPr>
        <w:t> </w:t>
      </w:r>
      <w:r>
        <w:rPr>
          <w:sz w:val="22"/>
        </w:rPr>
        <w:t>all</w:t>
      </w:r>
      <w:r>
        <w:rPr>
          <w:spacing w:val="40"/>
          <w:sz w:val="22"/>
        </w:rPr>
        <w:t> </w:t>
      </w:r>
      <w:r>
        <w:rPr>
          <w:sz w:val="22"/>
        </w:rPr>
        <w:t>of Purchasing Entity’s assets.</w:t>
      </w:r>
    </w:p>
    <w:p>
      <w:pPr>
        <w:pStyle w:val="ListParagraph"/>
        <w:numPr>
          <w:ilvl w:val="3"/>
          <w:numId w:val="24"/>
        </w:numPr>
        <w:tabs>
          <w:tab w:pos="1528" w:val="left" w:leader="none"/>
          <w:tab w:pos="1530" w:val="left" w:leader="none"/>
        </w:tabs>
        <w:spacing w:line="240" w:lineRule="auto" w:before="252" w:after="0"/>
        <w:ind w:left="1530" w:right="353" w:hanging="397"/>
        <w:jc w:val="both"/>
        <w:rPr>
          <w:sz w:val="22"/>
        </w:rPr>
      </w:pPr>
      <w:bookmarkStart w:name="j. Remedies. If a Purchasing Entity defa" w:id="299"/>
      <w:bookmarkEnd w:id="299"/>
      <w:r>
        <w:rPr/>
      </w:r>
      <w:r>
        <w:rPr>
          <w:b/>
          <w:sz w:val="22"/>
        </w:rPr>
        <w:t>Remedies.</w:t>
      </w:r>
      <w:r>
        <w:rPr>
          <w:b/>
          <w:spacing w:val="-1"/>
          <w:sz w:val="22"/>
        </w:rPr>
        <w:t> </w:t>
      </w:r>
      <w:r>
        <w:rPr>
          <w:sz w:val="22"/>
        </w:rPr>
        <w:t>If</w:t>
      </w:r>
      <w:r>
        <w:rPr>
          <w:spacing w:val="-1"/>
          <w:sz w:val="22"/>
        </w:rPr>
        <w:t> </w:t>
      </w:r>
      <w:r>
        <w:rPr>
          <w:sz w:val="22"/>
        </w:rPr>
        <w:t>a</w:t>
      </w:r>
      <w:r>
        <w:rPr>
          <w:spacing w:val="-1"/>
          <w:sz w:val="22"/>
        </w:rPr>
        <w:t> </w:t>
      </w:r>
      <w:r>
        <w:rPr>
          <w:sz w:val="22"/>
        </w:rPr>
        <w:t>Purchasing</w:t>
      </w:r>
      <w:r>
        <w:rPr>
          <w:spacing w:val="-4"/>
          <w:sz w:val="22"/>
        </w:rPr>
        <w:t> </w:t>
      </w:r>
      <w:r>
        <w:rPr>
          <w:sz w:val="22"/>
        </w:rPr>
        <w:t>Entity</w:t>
      </w:r>
      <w:r>
        <w:rPr>
          <w:spacing w:val="-1"/>
          <w:sz w:val="22"/>
        </w:rPr>
        <w:t> </w:t>
      </w:r>
      <w:r>
        <w:rPr>
          <w:sz w:val="22"/>
        </w:rPr>
        <w:t>defaults</w:t>
      </w:r>
      <w:r>
        <w:rPr>
          <w:spacing w:val="-1"/>
          <w:sz w:val="22"/>
        </w:rPr>
        <w:t> </w:t>
      </w:r>
      <w:r>
        <w:rPr>
          <w:sz w:val="22"/>
        </w:rPr>
        <w:t>on</w:t>
      </w:r>
      <w:r>
        <w:rPr>
          <w:spacing w:val="-1"/>
          <w:sz w:val="22"/>
        </w:rPr>
        <w:t> </w:t>
      </w:r>
      <w:r>
        <w:rPr>
          <w:sz w:val="22"/>
        </w:rPr>
        <w:t>a</w:t>
      </w:r>
      <w:r>
        <w:rPr>
          <w:spacing w:val="-1"/>
          <w:sz w:val="22"/>
        </w:rPr>
        <w:t> </w:t>
      </w:r>
      <w:r>
        <w:rPr>
          <w:sz w:val="22"/>
        </w:rPr>
        <w:t>rental</w:t>
      </w:r>
      <w:r>
        <w:rPr>
          <w:spacing w:val="-1"/>
          <w:sz w:val="22"/>
        </w:rPr>
        <w:t> </w:t>
      </w:r>
      <w:r>
        <w:rPr>
          <w:sz w:val="22"/>
        </w:rPr>
        <w:t>or</w:t>
      </w:r>
      <w:r>
        <w:rPr>
          <w:spacing w:val="-1"/>
          <w:sz w:val="22"/>
        </w:rPr>
        <w:t> </w:t>
      </w:r>
      <w:r>
        <w:rPr>
          <w:sz w:val="22"/>
        </w:rPr>
        <w:t>lease</w:t>
      </w:r>
      <w:r>
        <w:rPr>
          <w:spacing w:val="-1"/>
          <w:sz w:val="22"/>
        </w:rPr>
        <w:t> </w:t>
      </w:r>
      <w:r>
        <w:rPr>
          <w:sz w:val="22"/>
        </w:rPr>
        <w:t>agreement,</w:t>
      </w:r>
      <w:r>
        <w:rPr>
          <w:spacing w:val="-1"/>
          <w:sz w:val="22"/>
        </w:rPr>
        <w:t> </w:t>
      </w:r>
      <w:r>
        <w:rPr>
          <w:sz w:val="22"/>
        </w:rPr>
        <w:t>then</w:t>
      </w:r>
      <w:r>
        <w:rPr>
          <w:spacing w:val="-1"/>
          <w:sz w:val="22"/>
        </w:rPr>
        <w:t> </w:t>
      </w:r>
      <w:r>
        <w:rPr>
          <w:sz w:val="22"/>
        </w:rPr>
        <w:t>contractor,</w:t>
      </w:r>
      <w:r>
        <w:rPr>
          <w:spacing w:val="-1"/>
          <w:sz w:val="22"/>
        </w:rPr>
        <w:t> </w:t>
      </w:r>
      <w:r>
        <w:rPr>
          <w:sz w:val="22"/>
        </w:rPr>
        <w:t>in</w:t>
      </w:r>
      <w:r>
        <w:rPr>
          <w:spacing w:val="-1"/>
          <w:sz w:val="22"/>
        </w:rPr>
        <w:t> </w:t>
      </w:r>
      <w:r>
        <w:rPr>
          <w:sz w:val="22"/>
        </w:rPr>
        <w:t>addition</w:t>
      </w:r>
      <w:r>
        <w:rPr>
          <w:spacing w:val="-1"/>
          <w:sz w:val="22"/>
        </w:rPr>
        <w:t> </w:t>
      </w:r>
      <w:r>
        <w:rPr>
          <w:sz w:val="22"/>
        </w:rPr>
        <w:t>to,</w:t>
      </w:r>
      <w:r>
        <w:rPr>
          <w:spacing w:val="-1"/>
          <w:sz w:val="22"/>
        </w:rPr>
        <w:t> </w:t>
      </w:r>
      <w:r>
        <w:rPr>
          <w:sz w:val="22"/>
        </w:rPr>
        <w:t>or</w:t>
      </w:r>
      <w:r>
        <w:rPr>
          <w:spacing w:val="-1"/>
          <w:sz w:val="22"/>
        </w:rPr>
        <w:t> </w:t>
      </w:r>
      <w:r>
        <w:rPr>
          <w:sz w:val="22"/>
        </w:rPr>
        <w:t>in lieu of,</w:t>
      </w:r>
      <w:r>
        <w:rPr>
          <w:spacing w:val="-2"/>
          <w:sz w:val="22"/>
        </w:rPr>
        <w:t> </w:t>
      </w:r>
      <w:r>
        <w:rPr>
          <w:sz w:val="22"/>
        </w:rPr>
        <w:t>the</w:t>
      </w:r>
      <w:r>
        <w:rPr>
          <w:spacing w:val="-2"/>
          <w:sz w:val="22"/>
        </w:rPr>
        <w:t> </w:t>
      </w:r>
      <w:r>
        <w:rPr>
          <w:sz w:val="22"/>
        </w:rPr>
        <w:t>remedies set forth in</w:t>
      </w:r>
      <w:r>
        <w:rPr>
          <w:spacing w:val="-2"/>
          <w:sz w:val="22"/>
        </w:rPr>
        <w:t> </w:t>
      </w:r>
      <w:r>
        <w:rPr>
          <w:sz w:val="22"/>
        </w:rPr>
        <w:t>the</w:t>
      </w:r>
      <w:r>
        <w:rPr>
          <w:spacing w:val="-2"/>
          <w:sz w:val="22"/>
        </w:rPr>
        <w:t> </w:t>
      </w:r>
      <w:r>
        <w:rPr>
          <w:sz w:val="22"/>
        </w:rPr>
        <w:t>Master Agreement, and Participating Addendum,</w:t>
      </w:r>
      <w:r>
        <w:rPr>
          <w:spacing w:val="-2"/>
          <w:sz w:val="22"/>
        </w:rPr>
        <w:t> </w:t>
      </w:r>
      <w:r>
        <w:rPr>
          <w:sz w:val="22"/>
        </w:rPr>
        <w:t>may do one or</w:t>
      </w:r>
      <w:r>
        <w:rPr>
          <w:spacing w:val="-1"/>
          <w:sz w:val="22"/>
        </w:rPr>
        <w:t> </w:t>
      </w:r>
      <w:r>
        <w:rPr>
          <w:sz w:val="22"/>
        </w:rPr>
        <w:t>more of the following:</w:t>
      </w:r>
    </w:p>
    <w:p>
      <w:pPr>
        <w:pStyle w:val="BodyText"/>
        <w:spacing w:before="1"/>
      </w:pPr>
    </w:p>
    <w:p>
      <w:pPr>
        <w:pStyle w:val="ListParagraph"/>
        <w:numPr>
          <w:ilvl w:val="4"/>
          <w:numId w:val="24"/>
        </w:numPr>
        <w:tabs>
          <w:tab w:pos="2070" w:val="left" w:leader="none"/>
          <w:tab w:pos="2075" w:val="left" w:leader="none"/>
        </w:tabs>
        <w:spacing w:line="240" w:lineRule="auto" w:before="0" w:after="0"/>
        <w:ind w:left="2070" w:right="355" w:hanging="485"/>
        <w:jc w:val="left"/>
        <w:rPr>
          <w:sz w:val="22"/>
        </w:rPr>
      </w:pPr>
      <w:bookmarkStart w:name="1)      Cancel or terminate any or all O" w:id="300"/>
      <w:bookmarkEnd w:id="300"/>
      <w:r>
        <w:rPr/>
      </w:r>
      <w:r>
        <w:rPr>
          <w:sz w:val="22"/>
        </w:rPr>
        <w:tab/>
        <w:t>Cancel or terminate any or all Orders, and/or any or all other agreements that contractor has entered</w:t>
      </w:r>
      <w:r>
        <w:rPr>
          <w:spacing w:val="80"/>
          <w:sz w:val="22"/>
        </w:rPr>
        <w:t> </w:t>
      </w:r>
      <w:r>
        <w:rPr>
          <w:sz w:val="22"/>
        </w:rPr>
        <w:t>into with Purchasing Entity;</w:t>
      </w:r>
    </w:p>
    <w:p>
      <w:pPr>
        <w:pStyle w:val="ListParagraph"/>
        <w:numPr>
          <w:ilvl w:val="4"/>
          <w:numId w:val="24"/>
        </w:numPr>
        <w:tabs>
          <w:tab w:pos="2070" w:val="left" w:leader="none"/>
          <w:tab w:pos="2075" w:val="left" w:leader="none"/>
        </w:tabs>
        <w:spacing w:line="240" w:lineRule="auto" w:before="252" w:after="0"/>
        <w:ind w:left="2070" w:right="357" w:hanging="485"/>
        <w:jc w:val="left"/>
        <w:rPr>
          <w:sz w:val="22"/>
        </w:rPr>
      </w:pPr>
      <w:bookmarkStart w:name="2)      Require Purchasing Entity to imm" w:id="301"/>
      <w:bookmarkEnd w:id="301"/>
      <w:r>
        <w:rPr/>
      </w:r>
      <w:r>
        <w:rPr>
          <w:sz w:val="22"/>
        </w:rPr>
        <w:tab/>
        <w:t>Require Purchasing Entity to immediately pay to contractor, as compensation for loss of contractor’s bargain and not as a penalty, a sum equal to:</w:t>
      </w:r>
    </w:p>
    <w:p>
      <w:pPr>
        <w:pStyle w:val="BodyText"/>
        <w:spacing w:before="4"/>
      </w:pPr>
    </w:p>
    <w:p>
      <w:pPr>
        <w:pStyle w:val="ListParagraph"/>
        <w:numPr>
          <w:ilvl w:val="5"/>
          <w:numId w:val="24"/>
        </w:numPr>
        <w:tabs>
          <w:tab w:pos="2339" w:val="left" w:leader="none"/>
        </w:tabs>
        <w:spacing w:line="240" w:lineRule="auto" w:before="0" w:after="0"/>
        <w:ind w:left="2339" w:right="0" w:hanging="359"/>
        <w:jc w:val="left"/>
        <w:rPr>
          <w:rFonts w:ascii="Symbol" w:hAnsi="Symbol"/>
          <w:b/>
          <w:sz w:val="22"/>
        </w:rPr>
      </w:pPr>
      <w:r>
        <w:rPr>
          <w:sz w:val="22"/>
        </w:rPr>
        <w:t>All</w:t>
      </w:r>
      <w:r>
        <w:rPr>
          <w:spacing w:val="-4"/>
          <w:sz w:val="22"/>
        </w:rPr>
        <w:t> </w:t>
      </w:r>
      <w:r>
        <w:rPr>
          <w:sz w:val="22"/>
        </w:rPr>
        <w:t>past</w:t>
      </w:r>
      <w:r>
        <w:rPr>
          <w:spacing w:val="-4"/>
          <w:sz w:val="22"/>
        </w:rPr>
        <w:t> </w:t>
      </w:r>
      <w:r>
        <w:rPr>
          <w:sz w:val="22"/>
        </w:rPr>
        <w:t>due</w:t>
      </w:r>
      <w:r>
        <w:rPr>
          <w:spacing w:val="-2"/>
          <w:sz w:val="22"/>
        </w:rPr>
        <w:t> </w:t>
      </w:r>
      <w:r>
        <w:rPr>
          <w:sz w:val="22"/>
        </w:rPr>
        <w:t>payments</w:t>
      </w:r>
      <w:r>
        <w:rPr>
          <w:spacing w:val="-3"/>
          <w:sz w:val="22"/>
        </w:rPr>
        <w:t> </w:t>
      </w:r>
      <w:r>
        <w:rPr>
          <w:sz w:val="22"/>
        </w:rPr>
        <w:t>and</w:t>
      </w:r>
      <w:r>
        <w:rPr>
          <w:spacing w:val="-7"/>
          <w:sz w:val="22"/>
        </w:rPr>
        <w:t> </w:t>
      </w:r>
      <w:r>
        <w:rPr>
          <w:sz w:val="22"/>
        </w:rPr>
        <w:t>all</w:t>
      </w:r>
      <w:r>
        <w:rPr>
          <w:spacing w:val="-4"/>
          <w:sz w:val="22"/>
        </w:rPr>
        <w:t> </w:t>
      </w:r>
      <w:r>
        <w:rPr>
          <w:sz w:val="22"/>
        </w:rPr>
        <w:t>other</w:t>
      </w:r>
      <w:r>
        <w:rPr>
          <w:spacing w:val="-1"/>
          <w:sz w:val="22"/>
        </w:rPr>
        <w:t> </w:t>
      </w:r>
      <w:r>
        <w:rPr>
          <w:sz w:val="22"/>
        </w:rPr>
        <w:t>amounts</w:t>
      </w:r>
      <w:r>
        <w:rPr>
          <w:spacing w:val="-3"/>
          <w:sz w:val="22"/>
        </w:rPr>
        <w:t> </w:t>
      </w:r>
      <w:r>
        <w:rPr>
          <w:sz w:val="22"/>
        </w:rPr>
        <w:t>payable</w:t>
      </w:r>
      <w:r>
        <w:rPr>
          <w:spacing w:val="-2"/>
          <w:sz w:val="22"/>
        </w:rPr>
        <w:t> </w:t>
      </w:r>
      <w:r>
        <w:rPr>
          <w:sz w:val="22"/>
        </w:rPr>
        <w:t>under</w:t>
      </w:r>
      <w:r>
        <w:rPr>
          <w:spacing w:val="-4"/>
          <w:sz w:val="22"/>
        </w:rPr>
        <w:t> </w:t>
      </w:r>
      <w:r>
        <w:rPr>
          <w:sz w:val="22"/>
        </w:rPr>
        <w:t>the</w:t>
      </w:r>
      <w:r>
        <w:rPr>
          <w:spacing w:val="-5"/>
          <w:sz w:val="22"/>
        </w:rPr>
        <w:t> </w:t>
      </w:r>
      <w:r>
        <w:rPr>
          <w:sz w:val="22"/>
        </w:rPr>
        <w:t>lease</w:t>
      </w:r>
      <w:r>
        <w:rPr>
          <w:spacing w:val="-2"/>
          <w:sz w:val="22"/>
        </w:rPr>
        <w:t> </w:t>
      </w:r>
      <w:r>
        <w:rPr>
          <w:sz w:val="22"/>
        </w:rPr>
        <w:t>or</w:t>
      </w:r>
      <w:r>
        <w:rPr>
          <w:spacing w:val="-1"/>
          <w:sz w:val="22"/>
        </w:rPr>
        <w:t> </w:t>
      </w:r>
      <w:r>
        <w:rPr>
          <w:sz w:val="22"/>
        </w:rPr>
        <w:t>rental</w:t>
      </w:r>
      <w:r>
        <w:rPr>
          <w:spacing w:val="-4"/>
          <w:sz w:val="22"/>
        </w:rPr>
        <w:t> </w:t>
      </w:r>
      <w:r>
        <w:rPr>
          <w:spacing w:val="-2"/>
          <w:sz w:val="22"/>
        </w:rPr>
        <w:t>agreement;</w:t>
      </w:r>
    </w:p>
    <w:p>
      <w:pPr>
        <w:pStyle w:val="ListParagraph"/>
        <w:numPr>
          <w:ilvl w:val="5"/>
          <w:numId w:val="24"/>
        </w:numPr>
        <w:tabs>
          <w:tab w:pos="2340" w:val="left" w:leader="none"/>
        </w:tabs>
        <w:spacing w:line="240" w:lineRule="auto" w:before="252" w:after="0"/>
        <w:ind w:left="2340" w:right="383" w:hanging="361"/>
        <w:jc w:val="left"/>
        <w:rPr>
          <w:rFonts w:ascii="Symbol" w:hAnsi="Symbol"/>
          <w:b/>
          <w:sz w:val="22"/>
        </w:rPr>
      </w:pPr>
      <w:r>
        <w:rPr>
          <w:sz w:val="22"/>
        </w:rPr>
        <w:t>All unpaid</w:t>
      </w:r>
      <w:r>
        <w:rPr>
          <w:spacing w:val="-4"/>
          <w:sz w:val="22"/>
        </w:rPr>
        <w:t> </w:t>
      </w:r>
      <w:r>
        <w:rPr>
          <w:sz w:val="22"/>
        </w:rPr>
        <w:t>payments</w:t>
      </w:r>
      <w:r>
        <w:rPr>
          <w:spacing w:val="-3"/>
          <w:sz w:val="22"/>
        </w:rPr>
        <w:t> </w:t>
      </w:r>
      <w:r>
        <w:rPr>
          <w:sz w:val="22"/>
        </w:rPr>
        <w:t>for</w:t>
      </w:r>
      <w:r>
        <w:rPr>
          <w:spacing w:val="-3"/>
          <w:sz w:val="22"/>
        </w:rPr>
        <w:t> </w:t>
      </w:r>
      <w:r>
        <w:rPr>
          <w:sz w:val="22"/>
        </w:rPr>
        <w:t>the</w:t>
      </w:r>
      <w:r>
        <w:rPr>
          <w:spacing w:val="-1"/>
          <w:sz w:val="22"/>
        </w:rPr>
        <w:t> </w:t>
      </w:r>
      <w:r>
        <w:rPr>
          <w:sz w:val="22"/>
        </w:rPr>
        <w:t>remainder of the</w:t>
      </w:r>
      <w:r>
        <w:rPr>
          <w:spacing w:val="-1"/>
          <w:sz w:val="22"/>
        </w:rPr>
        <w:t> </w:t>
      </w:r>
      <w:r>
        <w:rPr>
          <w:sz w:val="22"/>
        </w:rPr>
        <w:t>lease</w:t>
      </w:r>
      <w:r>
        <w:rPr>
          <w:spacing w:val="-3"/>
          <w:sz w:val="22"/>
        </w:rPr>
        <w:t> </w:t>
      </w:r>
      <w:r>
        <w:rPr>
          <w:sz w:val="22"/>
        </w:rPr>
        <w:t>or</w:t>
      </w:r>
      <w:r>
        <w:rPr>
          <w:spacing w:val="-3"/>
          <w:sz w:val="22"/>
        </w:rPr>
        <w:t> </w:t>
      </w:r>
      <w:r>
        <w:rPr>
          <w:sz w:val="22"/>
        </w:rPr>
        <w:t>rental</w:t>
      </w:r>
      <w:r>
        <w:rPr>
          <w:spacing w:val="-3"/>
          <w:sz w:val="22"/>
        </w:rPr>
        <w:t> </w:t>
      </w:r>
      <w:r>
        <w:rPr>
          <w:sz w:val="22"/>
        </w:rPr>
        <w:t>term,</w:t>
      </w:r>
      <w:r>
        <w:rPr>
          <w:spacing w:val="-4"/>
          <w:sz w:val="22"/>
        </w:rPr>
        <w:t> </w:t>
      </w:r>
      <w:r>
        <w:rPr>
          <w:sz w:val="22"/>
        </w:rPr>
        <w:t>discounted</w:t>
      </w:r>
      <w:r>
        <w:rPr>
          <w:spacing w:val="-4"/>
          <w:sz w:val="22"/>
        </w:rPr>
        <w:t> </w:t>
      </w:r>
      <w:r>
        <w:rPr>
          <w:sz w:val="22"/>
        </w:rPr>
        <w:t>at</w:t>
      </w:r>
      <w:r>
        <w:rPr>
          <w:spacing w:val="-3"/>
          <w:sz w:val="22"/>
        </w:rPr>
        <w:t> </w:t>
      </w:r>
      <w:r>
        <w:rPr>
          <w:sz w:val="22"/>
        </w:rPr>
        <w:t>a</w:t>
      </w:r>
      <w:r>
        <w:rPr>
          <w:spacing w:val="-3"/>
          <w:sz w:val="22"/>
        </w:rPr>
        <w:t> </w:t>
      </w:r>
      <w:r>
        <w:rPr>
          <w:sz w:val="22"/>
        </w:rPr>
        <w:t>rate</w:t>
      </w:r>
      <w:r>
        <w:rPr>
          <w:spacing w:val="-1"/>
          <w:sz w:val="22"/>
        </w:rPr>
        <w:t> </w:t>
      </w:r>
      <w:r>
        <w:rPr>
          <w:sz w:val="22"/>
        </w:rPr>
        <w:t>equal</w:t>
      </w:r>
      <w:r>
        <w:rPr>
          <w:spacing w:val="-3"/>
          <w:sz w:val="22"/>
        </w:rPr>
        <w:t> </w:t>
      </w:r>
      <w:r>
        <w:rPr>
          <w:sz w:val="22"/>
        </w:rPr>
        <w:t>to</w:t>
      </w:r>
      <w:r>
        <w:rPr>
          <w:spacing w:val="-4"/>
          <w:sz w:val="22"/>
        </w:rPr>
        <w:t> </w:t>
      </w:r>
      <w:r>
        <w:rPr>
          <w:sz w:val="22"/>
        </w:rPr>
        <w:t>three percent (3%) per year to the date of default; and</w:t>
      </w:r>
    </w:p>
    <w:p>
      <w:pPr>
        <w:pStyle w:val="ListParagraph"/>
        <w:numPr>
          <w:ilvl w:val="5"/>
          <w:numId w:val="24"/>
        </w:numPr>
        <w:tabs>
          <w:tab w:pos="2339" w:val="left" w:leader="none"/>
        </w:tabs>
        <w:spacing w:line="240" w:lineRule="auto" w:before="252" w:after="0"/>
        <w:ind w:left="2339" w:right="0" w:hanging="359"/>
        <w:jc w:val="left"/>
        <w:rPr>
          <w:rFonts w:ascii="Symbol" w:hAnsi="Symbol"/>
          <w:b/>
          <w:sz w:val="22"/>
        </w:rPr>
      </w:pPr>
      <w:r>
        <w:rPr>
          <w:sz w:val="22"/>
        </w:rPr>
        <w:t>Require</w:t>
      </w:r>
      <w:r>
        <w:rPr>
          <w:spacing w:val="-6"/>
          <w:sz w:val="22"/>
        </w:rPr>
        <w:t> </w:t>
      </w:r>
      <w:r>
        <w:rPr>
          <w:sz w:val="22"/>
        </w:rPr>
        <w:t>Purchasing</w:t>
      </w:r>
      <w:r>
        <w:rPr>
          <w:spacing w:val="-3"/>
          <w:sz w:val="22"/>
        </w:rPr>
        <w:t> </w:t>
      </w:r>
      <w:r>
        <w:rPr>
          <w:sz w:val="22"/>
        </w:rPr>
        <w:t>Entity</w:t>
      </w:r>
      <w:r>
        <w:rPr>
          <w:spacing w:val="-3"/>
          <w:sz w:val="22"/>
        </w:rPr>
        <w:t> </w:t>
      </w:r>
      <w:r>
        <w:rPr>
          <w:sz w:val="22"/>
        </w:rPr>
        <w:t>to</w:t>
      </w:r>
      <w:r>
        <w:rPr>
          <w:spacing w:val="-3"/>
          <w:sz w:val="22"/>
        </w:rPr>
        <w:t> </w:t>
      </w:r>
      <w:r>
        <w:rPr>
          <w:sz w:val="22"/>
        </w:rPr>
        <w:t>deliver</w:t>
      </w:r>
      <w:r>
        <w:rPr>
          <w:spacing w:val="-3"/>
          <w:sz w:val="22"/>
        </w:rPr>
        <w:t> </w:t>
      </w:r>
      <w:r>
        <w:rPr>
          <w:sz w:val="22"/>
        </w:rPr>
        <w:t>the</w:t>
      </w:r>
      <w:r>
        <w:rPr>
          <w:spacing w:val="-3"/>
          <w:sz w:val="22"/>
        </w:rPr>
        <w:t> </w:t>
      </w:r>
      <w:r>
        <w:rPr>
          <w:sz w:val="22"/>
        </w:rPr>
        <w:t>Product</w:t>
      </w:r>
      <w:r>
        <w:rPr>
          <w:spacing w:val="-2"/>
          <w:sz w:val="22"/>
        </w:rPr>
        <w:t> </w:t>
      </w:r>
      <w:r>
        <w:rPr>
          <w:sz w:val="22"/>
        </w:rPr>
        <w:t>to</w:t>
      </w:r>
      <w:r>
        <w:rPr>
          <w:spacing w:val="-6"/>
          <w:sz w:val="22"/>
        </w:rPr>
        <w:t> </w:t>
      </w:r>
      <w:r>
        <w:rPr>
          <w:sz w:val="22"/>
        </w:rPr>
        <w:t>contractor</w:t>
      </w:r>
      <w:r>
        <w:rPr>
          <w:spacing w:val="-3"/>
          <w:sz w:val="22"/>
        </w:rPr>
        <w:t> </w:t>
      </w:r>
      <w:r>
        <w:rPr>
          <w:sz w:val="22"/>
        </w:rPr>
        <w:t>per</w:t>
      </w:r>
      <w:r>
        <w:rPr>
          <w:spacing w:val="-5"/>
          <w:sz w:val="22"/>
        </w:rPr>
        <w:t> </w:t>
      </w:r>
      <w:r>
        <w:rPr>
          <w:sz w:val="22"/>
        </w:rPr>
        <w:t>mutual</w:t>
      </w:r>
      <w:r>
        <w:rPr>
          <w:spacing w:val="-5"/>
          <w:sz w:val="22"/>
        </w:rPr>
        <w:t> </w:t>
      </w:r>
      <w:r>
        <w:rPr>
          <w:spacing w:val="-2"/>
          <w:sz w:val="22"/>
        </w:rPr>
        <w:t>arrangements.</w:t>
      </w:r>
    </w:p>
    <w:p>
      <w:pPr>
        <w:pStyle w:val="Heading3"/>
        <w:numPr>
          <w:ilvl w:val="1"/>
          <w:numId w:val="24"/>
        </w:numPr>
        <w:tabs>
          <w:tab w:pos="1079" w:val="left" w:leader="none"/>
        </w:tabs>
        <w:spacing w:line="240" w:lineRule="auto" w:before="250" w:after="0"/>
        <w:ind w:left="1079" w:right="0" w:hanging="719"/>
        <w:jc w:val="left"/>
      </w:pPr>
      <w:bookmarkStart w:name="5.5 Equipment Demonstration Requirements" w:id="302"/>
      <w:bookmarkEnd w:id="302"/>
      <w:r>
        <w:rPr>
          <w:b w:val="0"/>
        </w:rPr>
      </w:r>
      <w:r>
        <w:rPr/>
        <w:t>Equipment</w:t>
      </w:r>
      <w:r>
        <w:rPr>
          <w:spacing w:val="-9"/>
        </w:rPr>
        <w:t> </w:t>
      </w:r>
      <w:r>
        <w:rPr/>
        <w:t>Demonstration</w:t>
      </w:r>
      <w:r>
        <w:rPr>
          <w:spacing w:val="-9"/>
        </w:rPr>
        <w:t> </w:t>
      </w:r>
      <w:r>
        <w:rPr>
          <w:spacing w:val="-2"/>
        </w:rPr>
        <w:t>Requirements</w:t>
      </w:r>
    </w:p>
    <w:p>
      <w:pPr>
        <w:pStyle w:val="BodyText"/>
        <w:spacing w:before="1"/>
        <w:rPr>
          <w:b/>
        </w:rPr>
      </w:pPr>
    </w:p>
    <w:p>
      <w:pPr>
        <w:pStyle w:val="ListParagraph"/>
        <w:numPr>
          <w:ilvl w:val="2"/>
          <w:numId w:val="24"/>
        </w:numPr>
        <w:tabs>
          <w:tab w:pos="1244" w:val="left" w:leader="none"/>
          <w:tab w:pos="1260" w:val="left" w:leader="none"/>
        </w:tabs>
        <w:spacing w:line="240" w:lineRule="auto" w:before="0" w:after="0"/>
        <w:ind w:left="1260" w:right="358" w:hanging="901"/>
        <w:jc w:val="both"/>
        <w:rPr>
          <w:sz w:val="22"/>
        </w:rPr>
      </w:pPr>
      <w:bookmarkStart w:name="5.5.1    Contractor(s) must offer trial " w:id="303"/>
      <w:bookmarkEnd w:id="303"/>
      <w:r>
        <w:rPr/>
      </w:r>
      <w:r>
        <w:rPr>
          <w:sz w:val="22"/>
        </w:rPr>
        <w:t>Contractor(s) must offer trial or demonstration Equipment for Group A, Group B, and if requested by the Purchasing Entity, Group C, Group D, Group E, and Group F.</w:t>
      </w:r>
    </w:p>
    <w:p>
      <w:pPr>
        <w:pStyle w:val="ListParagraph"/>
        <w:numPr>
          <w:ilvl w:val="2"/>
          <w:numId w:val="24"/>
        </w:numPr>
        <w:tabs>
          <w:tab w:pos="1245" w:val="left" w:leader="none"/>
          <w:tab w:pos="1260" w:val="left" w:leader="none"/>
        </w:tabs>
        <w:spacing w:line="240" w:lineRule="auto" w:before="252" w:after="0"/>
        <w:ind w:left="1260" w:right="355" w:hanging="900"/>
        <w:jc w:val="both"/>
        <w:rPr>
          <w:sz w:val="22"/>
        </w:rPr>
      </w:pPr>
      <w:bookmarkStart w:name="5.5.2    Trial or demonstration Equipmen" w:id="304"/>
      <w:bookmarkEnd w:id="304"/>
      <w:r>
        <w:rPr/>
      </w:r>
      <w:r>
        <w:rPr>
          <w:sz w:val="22"/>
        </w:rPr>
        <w:t>Trial or demonstration Equipment may be new or used; however, no used, Remanufactured, or Refurbished Devices shall be converted to a purchase, lease, or rental.</w:t>
      </w:r>
    </w:p>
    <w:p>
      <w:pPr>
        <w:pStyle w:val="ListParagraph"/>
        <w:numPr>
          <w:ilvl w:val="2"/>
          <w:numId w:val="24"/>
        </w:numPr>
        <w:tabs>
          <w:tab w:pos="1244" w:val="left" w:leader="none"/>
          <w:tab w:pos="1259" w:val="left" w:leader="none"/>
        </w:tabs>
        <w:spacing w:line="240" w:lineRule="auto" w:before="252" w:after="0"/>
        <w:ind w:left="1259" w:right="354" w:hanging="900"/>
        <w:jc w:val="both"/>
        <w:rPr>
          <w:sz w:val="22"/>
        </w:rPr>
      </w:pPr>
      <w:bookmarkStart w:name="5.5.3    At the discretion of the Partic" w:id="305"/>
      <w:bookmarkEnd w:id="305"/>
      <w:r>
        <w:rPr/>
      </w:r>
      <w:r>
        <w:rPr>
          <w:sz w:val="22"/>
        </w:rPr>
        <w:t>At the discretion of the Participating State or Entity, and upon request by a Purchasing Entity, showroom Equipment for Groups A, B, and C may be converted to a purchase, lease, or rental providing the following conditions are met:</w:t>
      </w:r>
    </w:p>
    <w:p>
      <w:pPr>
        <w:pStyle w:val="BodyText"/>
        <w:spacing w:before="1"/>
      </w:pPr>
    </w:p>
    <w:p>
      <w:pPr>
        <w:pStyle w:val="ListParagraph"/>
        <w:numPr>
          <w:ilvl w:val="3"/>
          <w:numId w:val="24"/>
        </w:numPr>
        <w:tabs>
          <w:tab w:pos="1529" w:val="left" w:leader="none"/>
          <w:tab w:pos="1531" w:val="left" w:leader="none"/>
        </w:tabs>
        <w:spacing w:line="240" w:lineRule="auto" w:before="0" w:after="0"/>
        <w:ind w:left="1531" w:right="356" w:hanging="397"/>
        <w:jc w:val="both"/>
        <w:rPr>
          <w:sz w:val="22"/>
        </w:rPr>
      </w:pPr>
      <w:bookmarkStart w:name="a. The meter count on Group A and Group " w:id="306"/>
      <w:bookmarkEnd w:id="306"/>
      <w:r>
        <w:rPr/>
      </w:r>
      <w:r>
        <w:rPr>
          <w:sz w:val="22"/>
        </w:rPr>
        <w:t>The meter count on Group A and Group B Devices does not exceed 10,000 copies total (i.e. b&amp;w and color </w:t>
      </w:r>
      <w:r>
        <w:rPr>
          <w:spacing w:val="-2"/>
          <w:sz w:val="22"/>
        </w:rPr>
        <w:t>combined);</w:t>
      </w:r>
    </w:p>
    <w:p>
      <w:pPr>
        <w:pStyle w:val="ListParagraph"/>
        <w:numPr>
          <w:ilvl w:val="3"/>
          <w:numId w:val="24"/>
        </w:numPr>
        <w:tabs>
          <w:tab w:pos="1531" w:val="left" w:leader="none"/>
        </w:tabs>
        <w:spacing w:line="240" w:lineRule="auto" w:before="252" w:after="0"/>
        <w:ind w:left="1531" w:right="0" w:hanging="396"/>
        <w:jc w:val="left"/>
        <w:rPr>
          <w:sz w:val="22"/>
        </w:rPr>
      </w:pPr>
      <w:bookmarkStart w:name="b. The meter count on Group C Devices do" w:id="307"/>
      <w:bookmarkEnd w:id="307"/>
      <w:r>
        <w:rPr/>
      </w:r>
      <w:r>
        <w:rPr>
          <w:sz w:val="22"/>
        </w:rPr>
        <w:t>The</w:t>
      </w:r>
      <w:r>
        <w:rPr>
          <w:spacing w:val="-5"/>
          <w:sz w:val="22"/>
        </w:rPr>
        <w:t> </w:t>
      </w:r>
      <w:r>
        <w:rPr>
          <w:sz w:val="22"/>
        </w:rPr>
        <w:t>meter</w:t>
      </w:r>
      <w:r>
        <w:rPr>
          <w:spacing w:val="-1"/>
          <w:sz w:val="22"/>
        </w:rPr>
        <w:t> </w:t>
      </w:r>
      <w:r>
        <w:rPr>
          <w:sz w:val="22"/>
        </w:rPr>
        <w:t>count</w:t>
      </w:r>
      <w:r>
        <w:rPr>
          <w:spacing w:val="-4"/>
          <w:sz w:val="22"/>
        </w:rPr>
        <w:t> </w:t>
      </w:r>
      <w:r>
        <w:rPr>
          <w:sz w:val="22"/>
        </w:rPr>
        <w:t>on</w:t>
      </w:r>
      <w:r>
        <w:rPr>
          <w:spacing w:val="-2"/>
          <w:sz w:val="22"/>
        </w:rPr>
        <w:t> </w:t>
      </w:r>
      <w:r>
        <w:rPr>
          <w:sz w:val="22"/>
        </w:rPr>
        <w:t>Group</w:t>
      </w:r>
      <w:r>
        <w:rPr>
          <w:spacing w:val="-5"/>
          <w:sz w:val="22"/>
        </w:rPr>
        <w:t> </w:t>
      </w:r>
      <w:r>
        <w:rPr>
          <w:sz w:val="22"/>
        </w:rPr>
        <w:t>C</w:t>
      </w:r>
      <w:r>
        <w:rPr>
          <w:spacing w:val="-3"/>
          <w:sz w:val="22"/>
        </w:rPr>
        <w:t> </w:t>
      </w:r>
      <w:r>
        <w:rPr>
          <w:sz w:val="22"/>
        </w:rPr>
        <w:t>Devices</w:t>
      </w:r>
      <w:r>
        <w:rPr>
          <w:spacing w:val="-2"/>
          <w:sz w:val="22"/>
        </w:rPr>
        <w:t> </w:t>
      </w:r>
      <w:r>
        <w:rPr>
          <w:sz w:val="22"/>
        </w:rPr>
        <w:t>does</w:t>
      </w:r>
      <w:r>
        <w:rPr>
          <w:spacing w:val="-2"/>
          <w:sz w:val="22"/>
        </w:rPr>
        <w:t> </w:t>
      </w:r>
      <w:r>
        <w:rPr>
          <w:sz w:val="22"/>
        </w:rPr>
        <w:t>not</w:t>
      </w:r>
      <w:r>
        <w:rPr>
          <w:spacing w:val="-2"/>
          <w:sz w:val="22"/>
        </w:rPr>
        <w:t> </w:t>
      </w:r>
      <w:r>
        <w:rPr>
          <w:sz w:val="22"/>
        </w:rPr>
        <w:t>exceed</w:t>
      </w:r>
      <w:r>
        <w:rPr>
          <w:spacing w:val="-5"/>
          <w:sz w:val="22"/>
        </w:rPr>
        <w:t> </w:t>
      </w:r>
      <w:r>
        <w:rPr>
          <w:sz w:val="22"/>
        </w:rPr>
        <w:t>50,000</w:t>
      </w:r>
      <w:r>
        <w:rPr>
          <w:spacing w:val="-2"/>
          <w:sz w:val="22"/>
        </w:rPr>
        <w:t> </w:t>
      </w:r>
      <w:r>
        <w:rPr>
          <w:sz w:val="22"/>
        </w:rPr>
        <w:t>copies</w:t>
      </w:r>
      <w:r>
        <w:rPr>
          <w:spacing w:val="-2"/>
          <w:sz w:val="22"/>
        </w:rPr>
        <w:t> </w:t>
      </w:r>
      <w:r>
        <w:rPr>
          <w:sz w:val="22"/>
        </w:rPr>
        <w:t>total</w:t>
      </w:r>
      <w:r>
        <w:rPr>
          <w:spacing w:val="-1"/>
          <w:sz w:val="22"/>
        </w:rPr>
        <w:t> </w:t>
      </w:r>
      <w:r>
        <w:rPr>
          <w:sz w:val="22"/>
        </w:rPr>
        <w:t>(i.e.</w:t>
      </w:r>
      <w:r>
        <w:rPr>
          <w:spacing w:val="-5"/>
          <w:sz w:val="22"/>
        </w:rPr>
        <w:t> </w:t>
      </w:r>
      <w:r>
        <w:rPr>
          <w:sz w:val="22"/>
        </w:rPr>
        <w:t>b&amp;w</w:t>
      </w:r>
      <w:r>
        <w:rPr>
          <w:spacing w:val="-3"/>
          <w:sz w:val="22"/>
        </w:rPr>
        <w:t> </w:t>
      </w:r>
      <w:r>
        <w:rPr>
          <w:sz w:val="22"/>
        </w:rPr>
        <w:t>and</w:t>
      </w:r>
      <w:r>
        <w:rPr>
          <w:spacing w:val="-2"/>
          <w:sz w:val="22"/>
        </w:rPr>
        <w:t> </w:t>
      </w:r>
      <w:r>
        <w:rPr>
          <w:sz w:val="22"/>
        </w:rPr>
        <w:t>color</w:t>
      </w:r>
      <w:r>
        <w:rPr>
          <w:spacing w:val="-4"/>
          <w:sz w:val="22"/>
        </w:rPr>
        <w:t> </w:t>
      </w:r>
      <w:r>
        <w:rPr>
          <w:spacing w:val="-2"/>
          <w:sz w:val="22"/>
        </w:rPr>
        <w:t>combined);</w:t>
      </w:r>
    </w:p>
    <w:p>
      <w:pPr>
        <w:pStyle w:val="BodyText"/>
      </w:pPr>
    </w:p>
    <w:p>
      <w:pPr>
        <w:pStyle w:val="ListParagraph"/>
        <w:numPr>
          <w:ilvl w:val="3"/>
          <w:numId w:val="24"/>
        </w:numPr>
        <w:tabs>
          <w:tab w:pos="1530" w:val="left" w:leader="none"/>
        </w:tabs>
        <w:spacing w:line="240" w:lineRule="auto" w:before="1" w:after="0"/>
        <w:ind w:left="1530" w:right="356" w:hanging="396"/>
        <w:jc w:val="both"/>
        <w:rPr>
          <w:sz w:val="22"/>
        </w:rPr>
      </w:pPr>
      <w:bookmarkStart w:name="c. The Device must be discounted by at l" w:id="308"/>
      <w:bookmarkEnd w:id="308"/>
      <w:r>
        <w:rPr/>
      </w:r>
      <w:r>
        <w:rPr>
          <w:sz w:val="22"/>
        </w:rPr>
        <w:t>The Device must be discounted by at least 5% off of the Master Agreement pricing for that same Device;</w:t>
      </w:r>
      <w:r>
        <w:rPr>
          <w:spacing w:val="80"/>
          <w:sz w:val="22"/>
        </w:rPr>
        <w:t> </w:t>
      </w:r>
      <w:r>
        <w:rPr>
          <w:spacing w:val="-4"/>
          <w:sz w:val="22"/>
        </w:rPr>
        <w:t>and</w:t>
      </w:r>
    </w:p>
    <w:p>
      <w:pPr>
        <w:pStyle w:val="ListParagraph"/>
        <w:numPr>
          <w:ilvl w:val="3"/>
          <w:numId w:val="24"/>
        </w:numPr>
        <w:tabs>
          <w:tab w:pos="1530" w:val="left" w:leader="none"/>
        </w:tabs>
        <w:spacing w:line="240" w:lineRule="auto" w:before="252" w:after="0"/>
        <w:ind w:left="1530" w:right="0" w:hanging="396"/>
        <w:jc w:val="left"/>
        <w:rPr>
          <w:sz w:val="22"/>
        </w:rPr>
      </w:pPr>
      <w:bookmarkStart w:name="d. The Purchasing Entity and the contrac" w:id="309"/>
      <w:bookmarkEnd w:id="309"/>
      <w:r>
        <w:rPr/>
      </w:r>
      <w:r>
        <w:rPr>
          <w:sz w:val="22"/>
        </w:rPr>
        <w:t>The</w:t>
      </w:r>
      <w:r>
        <w:rPr>
          <w:spacing w:val="-5"/>
          <w:sz w:val="22"/>
        </w:rPr>
        <w:t> </w:t>
      </w:r>
      <w:r>
        <w:rPr>
          <w:sz w:val="22"/>
        </w:rPr>
        <w:t>Purchasing</w:t>
      </w:r>
      <w:r>
        <w:rPr>
          <w:spacing w:val="-3"/>
          <w:sz w:val="22"/>
        </w:rPr>
        <w:t> </w:t>
      </w:r>
      <w:r>
        <w:rPr>
          <w:sz w:val="22"/>
        </w:rPr>
        <w:t>Entity</w:t>
      </w:r>
      <w:r>
        <w:rPr>
          <w:spacing w:val="-5"/>
          <w:sz w:val="22"/>
        </w:rPr>
        <w:t> </w:t>
      </w:r>
      <w:r>
        <w:rPr>
          <w:sz w:val="22"/>
        </w:rPr>
        <w:t>and</w:t>
      </w:r>
      <w:r>
        <w:rPr>
          <w:spacing w:val="-5"/>
          <w:sz w:val="22"/>
        </w:rPr>
        <w:t> </w:t>
      </w:r>
      <w:r>
        <w:rPr>
          <w:sz w:val="22"/>
        </w:rPr>
        <w:t>the</w:t>
      </w:r>
      <w:r>
        <w:rPr>
          <w:spacing w:val="-3"/>
          <w:sz w:val="22"/>
        </w:rPr>
        <w:t> </w:t>
      </w:r>
      <w:r>
        <w:rPr>
          <w:sz w:val="22"/>
        </w:rPr>
        <w:t>contractor</w:t>
      </w:r>
      <w:r>
        <w:rPr>
          <w:spacing w:val="-4"/>
          <w:sz w:val="22"/>
        </w:rPr>
        <w:t> </w:t>
      </w:r>
      <w:r>
        <w:rPr>
          <w:sz w:val="22"/>
        </w:rPr>
        <w:t>indicate</w:t>
      </w:r>
      <w:r>
        <w:rPr>
          <w:spacing w:val="-3"/>
          <w:sz w:val="22"/>
        </w:rPr>
        <w:t> </w:t>
      </w:r>
      <w:r>
        <w:rPr>
          <w:sz w:val="22"/>
        </w:rPr>
        <w:t>on</w:t>
      </w:r>
      <w:r>
        <w:rPr>
          <w:spacing w:val="-5"/>
          <w:sz w:val="22"/>
        </w:rPr>
        <w:t> </w:t>
      </w:r>
      <w:r>
        <w:rPr>
          <w:sz w:val="22"/>
        </w:rPr>
        <w:t>the</w:t>
      </w:r>
      <w:r>
        <w:rPr>
          <w:spacing w:val="-3"/>
          <w:sz w:val="22"/>
        </w:rPr>
        <w:t> </w:t>
      </w:r>
      <w:r>
        <w:rPr>
          <w:sz w:val="22"/>
        </w:rPr>
        <w:t>Order</w:t>
      </w:r>
      <w:r>
        <w:rPr>
          <w:spacing w:val="-1"/>
          <w:sz w:val="22"/>
        </w:rPr>
        <w:t> </w:t>
      </w:r>
      <w:r>
        <w:rPr>
          <w:sz w:val="22"/>
        </w:rPr>
        <w:t>that</w:t>
      </w:r>
      <w:r>
        <w:rPr>
          <w:spacing w:val="-5"/>
          <w:sz w:val="22"/>
        </w:rPr>
        <w:t> </w:t>
      </w:r>
      <w:r>
        <w:rPr>
          <w:sz w:val="22"/>
        </w:rPr>
        <w:t>the</w:t>
      </w:r>
      <w:r>
        <w:rPr>
          <w:spacing w:val="-2"/>
          <w:sz w:val="22"/>
        </w:rPr>
        <w:t> </w:t>
      </w:r>
      <w:r>
        <w:rPr>
          <w:sz w:val="22"/>
        </w:rPr>
        <w:t>Device</w:t>
      </w:r>
      <w:r>
        <w:rPr>
          <w:spacing w:val="-3"/>
          <w:sz w:val="22"/>
        </w:rPr>
        <w:t> </w:t>
      </w:r>
      <w:r>
        <w:rPr>
          <w:sz w:val="22"/>
        </w:rPr>
        <w:t>is</w:t>
      </w:r>
      <w:r>
        <w:rPr>
          <w:spacing w:val="-3"/>
          <w:sz w:val="22"/>
        </w:rPr>
        <w:t> </w:t>
      </w:r>
      <w:r>
        <w:rPr>
          <w:sz w:val="22"/>
        </w:rPr>
        <w:t>a</w:t>
      </w:r>
      <w:r>
        <w:rPr>
          <w:spacing w:val="-4"/>
          <w:sz w:val="22"/>
        </w:rPr>
        <w:t> </w:t>
      </w:r>
      <w:r>
        <w:rPr>
          <w:sz w:val="22"/>
        </w:rPr>
        <w:t>showroom</w:t>
      </w:r>
      <w:r>
        <w:rPr>
          <w:spacing w:val="-4"/>
          <w:sz w:val="22"/>
        </w:rPr>
        <w:t> </w:t>
      </w:r>
      <w:r>
        <w:rPr>
          <w:spacing w:val="-2"/>
          <w:sz w:val="22"/>
        </w:rPr>
        <w:t>model.</w:t>
      </w:r>
    </w:p>
    <w:p>
      <w:pPr>
        <w:pStyle w:val="BodyText"/>
      </w:pPr>
    </w:p>
    <w:p>
      <w:pPr>
        <w:pStyle w:val="ListParagraph"/>
        <w:numPr>
          <w:ilvl w:val="2"/>
          <w:numId w:val="24"/>
        </w:numPr>
        <w:tabs>
          <w:tab w:pos="1189" w:val="left" w:leader="none"/>
        </w:tabs>
        <w:spacing w:line="240" w:lineRule="auto" w:before="0" w:after="0"/>
        <w:ind w:left="1189" w:right="0" w:hanging="830"/>
        <w:jc w:val="left"/>
        <w:rPr>
          <w:sz w:val="22"/>
        </w:rPr>
      </w:pPr>
      <w:bookmarkStart w:name="5.5.4   Any trial or demonstration perio" w:id="310"/>
      <w:bookmarkEnd w:id="310"/>
      <w:r>
        <w:rPr/>
      </w:r>
      <w:r>
        <w:rPr>
          <w:sz w:val="22"/>
        </w:rPr>
        <w:t>Any</w:t>
      </w:r>
      <w:r>
        <w:rPr>
          <w:spacing w:val="-4"/>
          <w:sz w:val="22"/>
        </w:rPr>
        <w:t> </w:t>
      </w:r>
      <w:r>
        <w:rPr>
          <w:sz w:val="22"/>
        </w:rPr>
        <w:t>trial</w:t>
      </w:r>
      <w:r>
        <w:rPr>
          <w:spacing w:val="-2"/>
          <w:sz w:val="22"/>
        </w:rPr>
        <w:t> </w:t>
      </w:r>
      <w:r>
        <w:rPr>
          <w:sz w:val="22"/>
        </w:rPr>
        <w:t>or</w:t>
      </w:r>
      <w:r>
        <w:rPr>
          <w:spacing w:val="-5"/>
          <w:sz w:val="22"/>
        </w:rPr>
        <w:t> </w:t>
      </w:r>
      <w:r>
        <w:rPr>
          <w:sz w:val="22"/>
        </w:rPr>
        <w:t>demonstration</w:t>
      </w:r>
      <w:r>
        <w:rPr>
          <w:spacing w:val="-6"/>
          <w:sz w:val="22"/>
        </w:rPr>
        <w:t> </w:t>
      </w:r>
      <w:r>
        <w:rPr>
          <w:sz w:val="22"/>
        </w:rPr>
        <w:t>period</w:t>
      </w:r>
      <w:r>
        <w:rPr>
          <w:spacing w:val="-3"/>
          <w:sz w:val="22"/>
        </w:rPr>
        <w:t> </w:t>
      </w:r>
      <w:r>
        <w:rPr>
          <w:sz w:val="22"/>
        </w:rPr>
        <w:t>shall</w:t>
      </w:r>
      <w:r>
        <w:rPr>
          <w:spacing w:val="-2"/>
          <w:sz w:val="22"/>
        </w:rPr>
        <w:t> </w:t>
      </w:r>
      <w:r>
        <w:rPr>
          <w:sz w:val="22"/>
        </w:rPr>
        <w:t>not</w:t>
      </w:r>
      <w:r>
        <w:rPr>
          <w:spacing w:val="-2"/>
          <w:sz w:val="22"/>
        </w:rPr>
        <w:t> </w:t>
      </w:r>
      <w:r>
        <w:rPr>
          <w:sz w:val="22"/>
        </w:rPr>
        <w:t>exceed</w:t>
      </w:r>
      <w:r>
        <w:rPr>
          <w:spacing w:val="-6"/>
          <w:sz w:val="22"/>
        </w:rPr>
        <w:t> </w:t>
      </w:r>
      <w:r>
        <w:rPr>
          <w:sz w:val="22"/>
        </w:rPr>
        <w:t>thirty</w:t>
      </w:r>
      <w:r>
        <w:rPr>
          <w:spacing w:val="-3"/>
          <w:sz w:val="22"/>
        </w:rPr>
        <w:t> </w:t>
      </w:r>
      <w:r>
        <w:rPr>
          <w:sz w:val="22"/>
        </w:rPr>
        <w:t>(30)</w:t>
      </w:r>
      <w:r>
        <w:rPr>
          <w:spacing w:val="-2"/>
          <w:sz w:val="22"/>
        </w:rPr>
        <w:t> </w:t>
      </w:r>
      <w:r>
        <w:rPr>
          <w:sz w:val="22"/>
        </w:rPr>
        <w:t>calendar</w:t>
      </w:r>
      <w:r>
        <w:rPr>
          <w:spacing w:val="-2"/>
          <w:sz w:val="22"/>
        </w:rPr>
        <w:t> days.</w:t>
      </w:r>
    </w:p>
    <w:p>
      <w:pPr>
        <w:pStyle w:val="BodyText"/>
      </w:pPr>
    </w:p>
    <w:p>
      <w:pPr>
        <w:pStyle w:val="Heading3"/>
        <w:numPr>
          <w:ilvl w:val="1"/>
          <w:numId w:val="24"/>
        </w:numPr>
        <w:tabs>
          <w:tab w:pos="1079" w:val="left" w:leader="none"/>
        </w:tabs>
        <w:spacing w:line="240" w:lineRule="auto" w:before="1" w:after="0"/>
        <w:ind w:left="1079" w:right="0" w:hanging="720"/>
        <w:jc w:val="left"/>
      </w:pPr>
      <w:bookmarkStart w:name="5.6 Ordering and Invoicing Specification" w:id="311"/>
      <w:bookmarkEnd w:id="311"/>
      <w:r>
        <w:rPr>
          <w:b w:val="0"/>
        </w:rPr>
      </w:r>
      <w:r>
        <w:rPr/>
        <w:t>Ordering</w:t>
      </w:r>
      <w:r>
        <w:rPr>
          <w:spacing w:val="-6"/>
        </w:rPr>
        <w:t> </w:t>
      </w:r>
      <w:r>
        <w:rPr/>
        <w:t>and</w:t>
      </w:r>
      <w:r>
        <w:rPr>
          <w:spacing w:val="-4"/>
        </w:rPr>
        <w:t> </w:t>
      </w:r>
      <w:r>
        <w:rPr/>
        <w:t>Invoicing</w:t>
      </w:r>
      <w:r>
        <w:rPr>
          <w:spacing w:val="-2"/>
        </w:rPr>
        <w:t> Specifications</w:t>
      </w:r>
    </w:p>
    <w:p>
      <w:pPr>
        <w:pStyle w:val="BodyText"/>
        <w:rPr>
          <w:b/>
        </w:rPr>
      </w:pPr>
    </w:p>
    <w:p>
      <w:pPr>
        <w:pStyle w:val="ListParagraph"/>
        <w:numPr>
          <w:ilvl w:val="2"/>
          <w:numId w:val="24"/>
        </w:numPr>
        <w:tabs>
          <w:tab w:pos="1245" w:val="left" w:leader="none"/>
        </w:tabs>
        <w:spacing w:line="240" w:lineRule="auto" w:before="0" w:after="0"/>
        <w:ind w:left="1245" w:right="0" w:hanging="886"/>
        <w:jc w:val="left"/>
        <w:rPr>
          <w:sz w:val="22"/>
        </w:rPr>
      </w:pPr>
      <w:bookmarkStart w:name="5.6.1    The Product invoice shall conta" w:id="312"/>
      <w:bookmarkEnd w:id="312"/>
      <w:r>
        <w:rPr/>
      </w:r>
      <w:r>
        <w:rPr>
          <w:sz w:val="22"/>
        </w:rPr>
        <w:t>The</w:t>
      </w:r>
      <w:r>
        <w:rPr>
          <w:spacing w:val="-3"/>
          <w:sz w:val="22"/>
        </w:rPr>
        <w:t> </w:t>
      </w:r>
      <w:r>
        <w:rPr>
          <w:sz w:val="22"/>
        </w:rPr>
        <w:t>Product</w:t>
      </w:r>
      <w:r>
        <w:rPr>
          <w:spacing w:val="-1"/>
          <w:sz w:val="22"/>
        </w:rPr>
        <w:t> </w:t>
      </w:r>
      <w:r>
        <w:rPr>
          <w:sz w:val="22"/>
        </w:rPr>
        <w:t>invoice</w:t>
      </w:r>
      <w:r>
        <w:rPr>
          <w:spacing w:val="-3"/>
          <w:sz w:val="22"/>
        </w:rPr>
        <w:t> </w:t>
      </w:r>
      <w:r>
        <w:rPr>
          <w:sz w:val="22"/>
        </w:rPr>
        <w:t>shall</w:t>
      </w:r>
      <w:r>
        <w:rPr>
          <w:spacing w:val="-4"/>
          <w:sz w:val="22"/>
        </w:rPr>
        <w:t> </w:t>
      </w:r>
      <w:r>
        <w:rPr>
          <w:sz w:val="22"/>
        </w:rPr>
        <w:t>contain,</w:t>
      </w:r>
      <w:r>
        <w:rPr>
          <w:spacing w:val="-6"/>
          <w:sz w:val="22"/>
        </w:rPr>
        <w:t> </w:t>
      </w:r>
      <w:r>
        <w:rPr>
          <w:sz w:val="22"/>
        </w:rPr>
        <w:t>at</w:t>
      </w:r>
      <w:r>
        <w:rPr>
          <w:spacing w:val="-4"/>
          <w:sz w:val="22"/>
        </w:rPr>
        <w:t> </w:t>
      </w:r>
      <w:r>
        <w:rPr>
          <w:sz w:val="22"/>
        </w:rPr>
        <w:t>a</w:t>
      </w:r>
      <w:r>
        <w:rPr>
          <w:spacing w:val="-2"/>
          <w:sz w:val="22"/>
        </w:rPr>
        <w:t> minimum:</w:t>
      </w:r>
    </w:p>
    <w:p>
      <w:pPr>
        <w:pStyle w:val="BodyText"/>
      </w:pPr>
    </w:p>
    <w:p>
      <w:pPr>
        <w:pStyle w:val="ListParagraph"/>
        <w:numPr>
          <w:ilvl w:val="3"/>
          <w:numId w:val="24"/>
        </w:numPr>
        <w:tabs>
          <w:tab w:pos="1531" w:val="left" w:leader="none"/>
        </w:tabs>
        <w:spacing w:line="240" w:lineRule="auto" w:before="0" w:after="0"/>
        <w:ind w:left="1531" w:right="0" w:hanging="396"/>
        <w:jc w:val="left"/>
        <w:rPr>
          <w:sz w:val="22"/>
        </w:rPr>
      </w:pPr>
      <w:bookmarkStart w:name="a. Name of Purchasing Entity;" w:id="313"/>
      <w:bookmarkEnd w:id="313"/>
      <w:r>
        <w:rPr/>
      </w:r>
      <w:r>
        <w:rPr>
          <w:sz w:val="22"/>
        </w:rPr>
        <w:t>Name</w:t>
      </w:r>
      <w:r>
        <w:rPr>
          <w:spacing w:val="-5"/>
          <w:sz w:val="22"/>
        </w:rPr>
        <w:t> </w:t>
      </w:r>
      <w:r>
        <w:rPr>
          <w:sz w:val="22"/>
        </w:rPr>
        <w:t>of</w:t>
      </w:r>
      <w:r>
        <w:rPr>
          <w:spacing w:val="-3"/>
          <w:sz w:val="22"/>
        </w:rPr>
        <w:t> </w:t>
      </w:r>
      <w:r>
        <w:rPr>
          <w:sz w:val="22"/>
        </w:rPr>
        <w:t>Purchasing</w:t>
      </w:r>
      <w:r>
        <w:rPr>
          <w:spacing w:val="-4"/>
          <w:sz w:val="22"/>
        </w:rPr>
        <w:t> </w:t>
      </w:r>
      <w:r>
        <w:rPr>
          <w:spacing w:val="-2"/>
          <w:sz w:val="22"/>
        </w:rPr>
        <w:t>Entity;</w:t>
      </w:r>
    </w:p>
    <w:p>
      <w:pPr>
        <w:pStyle w:val="ListParagraph"/>
        <w:spacing w:after="0" w:line="240" w:lineRule="auto"/>
        <w:jc w:val="left"/>
        <w:rPr>
          <w:sz w:val="22"/>
        </w:rPr>
        <w:sectPr>
          <w:pgSz w:w="12240" w:h="15840"/>
          <w:pgMar w:header="0" w:footer="406" w:top="360" w:bottom="640" w:left="360" w:right="360"/>
        </w:sectPr>
      </w:pPr>
    </w:p>
    <w:p>
      <w:pPr>
        <w:pStyle w:val="ListParagraph"/>
        <w:numPr>
          <w:ilvl w:val="3"/>
          <w:numId w:val="24"/>
        </w:numPr>
        <w:tabs>
          <w:tab w:pos="1531" w:val="left" w:leader="none"/>
        </w:tabs>
        <w:spacing w:line="240" w:lineRule="auto" w:before="70" w:after="0"/>
        <w:ind w:left="1531" w:right="0" w:hanging="396"/>
        <w:jc w:val="left"/>
        <w:rPr>
          <w:sz w:val="22"/>
        </w:rPr>
      </w:pPr>
      <w:bookmarkStart w:name="b. The name, phone number, and address o" w:id="314"/>
      <w:bookmarkEnd w:id="314"/>
      <w:r>
        <w:rPr/>
      </w:r>
      <w:r>
        <w:rPr>
          <w:sz w:val="22"/>
        </w:rPr>
        <w:t>The</w:t>
      </w:r>
      <w:r>
        <w:rPr>
          <w:spacing w:val="-5"/>
          <w:sz w:val="22"/>
        </w:rPr>
        <w:t> </w:t>
      </w:r>
      <w:r>
        <w:rPr>
          <w:sz w:val="22"/>
        </w:rPr>
        <w:t>name,</w:t>
      </w:r>
      <w:r>
        <w:rPr>
          <w:spacing w:val="-3"/>
          <w:sz w:val="22"/>
        </w:rPr>
        <w:t> </w:t>
      </w:r>
      <w:r>
        <w:rPr>
          <w:sz w:val="22"/>
        </w:rPr>
        <w:t>phone</w:t>
      </w:r>
      <w:r>
        <w:rPr>
          <w:spacing w:val="-3"/>
          <w:sz w:val="22"/>
        </w:rPr>
        <w:t> </w:t>
      </w:r>
      <w:r>
        <w:rPr>
          <w:sz w:val="22"/>
        </w:rPr>
        <w:t>number,</w:t>
      </w:r>
      <w:r>
        <w:rPr>
          <w:spacing w:val="-6"/>
          <w:sz w:val="22"/>
        </w:rPr>
        <w:t> </w:t>
      </w:r>
      <w:r>
        <w:rPr>
          <w:sz w:val="22"/>
        </w:rPr>
        <w:t>and</w:t>
      </w:r>
      <w:r>
        <w:rPr>
          <w:spacing w:val="-3"/>
          <w:sz w:val="22"/>
        </w:rPr>
        <w:t> </w:t>
      </w:r>
      <w:r>
        <w:rPr>
          <w:sz w:val="22"/>
        </w:rPr>
        <w:t>address</w:t>
      </w:r>
      <w:r>
        <w:rPr>
          <w:spacing w:val="-5"/>
          <w:sz w:val="22"/>
        </w:rPr>
        <w:t> </w:t>
      </w:r>
      <w:r>
        <w:rPr>
          <w:sz w:val="22"/>
        </w:rPr>
        <w:t>of</w:t>
      </w:r>
      <w:r>
        <w:rPr>
          <w:spacing w:val="-2"/>
          <w:sz w:val="22"/>
        </w:rPr>
        <w:t> </w:t>
      </w:r>
      <w:r>
        <w:rPr>
          <w:sz w:val="22"/>
        </w:rPr>
        <w:t>Purchasing</w:t>
      </w:r>
      <w:r>
        <w:rPr>
          <w:spacing w:val="-3"/>
          <w:sz w:val="22"/>
        </w:rPr>
        <w:t> </w:t>
      </w:r>
      <w:r>
        <w:rPr>
          <w:sz w:val="22"/>
        </w:rPr>
        <w:t>Entity</w:t>
      </w:r>
      <w:r>
        <w:rPr>
          <w:spacing w:val="-2"/>
          <w:sz w:val="22"/>
        </w:rPr>
        <w:t> representative;</w:t>
      </w:r>
    </w:p>
    <w:p>
      <w:pPr>
        <w:pStyle w:val="BodyText"/>
      </w:pPr>
    </w:p>
    <w:p>
      <w:pPr>
        <w:pStyle w:val="ListParagraph"/>
        <w:numPr>
          <w:ilvl w:val="3"/>
          <w:numId w:val="24"/>
        </w:numPr>
        <w:tabs>
          <w:tab w:pos="1531" w:val="left" w:leader="none"/>
        </w:tabs>
        <w:spacing w:line="240" w:lineRule="auto" w:before="1" w:after="0"/>
        <w:ind w:left="1531" w:right="0" w:hanging="397"/>
        <w:jc w:val="left"/>
        <w:rPr>
          <w:sz w:val="22"/>
        </w:rPr>
      </w:pPr>
      <w:bookmarkStart w:name="c. Order date;" w:id="315"/>
      <w:bookmarkEnd w:id="315"/>
      <w:r>
        <w:rPr/>
      </w:r>
      <w:r>
        <w:rPr>
          <w:sz w:val="22"/>
        </w:rPr>
        <w:t>Order</w:t>
      </w:r>
      <w:r>
        <w:rPr>
          <w:spacing w:val="-1"/>
          <w:sz w:val="22"/>
        </w:rPr>
        <w:t> </w:t>
      </w:r>
      <w:r>
        <w:rPr>
          <w:spacing w:val="-2"/>
          <w:sz w:val="22"/>
        </w:rPr>
        <w:t>date;</w:t>
      </w:r>
    </w:p>
    <w:p>
      <w:pPr>
        <w:pStyle w:val="BodyText"/>
      </w:pPr>
    </w:p>
    <w:p>
      <w:pPr>
        <w:pStyle w:val="ListParagraph"/>
        <w:numPr>
          <w:ilvl w:val="3"/>
          <w:numId w:val="24"/>
        </w:numPr>
        <w:tabs>
          <w:tab w:pos="1530" w:val="left" w:leader="none"/>
        </w:tabs>
        <w:spacing w:line="240" w:lineRule="auto" w:before="0" w:after="0"/>
        <w:ind w:left="1530" w:right="0" w:hanging="396"/>
        <w:jc w:val="left"/>
        <w:rPr>
          <w:sz w:val="22"/>
        </w:rPr>
      </w:pPr>
      <w:bookmarkStart w:name="d. Description of the Product and/or Ser" w:id="316"/>
      <w:bookmarkEnd w:id="316"/>
      <w:r>
        <w:rPr/>
      </w:r>
      <w:r>
        <w:rPr>
          <w:sz w:val="22"/>
        </w:rPr>
        <w:t>Description</w:t>
      </w:r>
      <w:r>
        <w:rPr>
          <w:spacing w:val="-6"/>
          <w:sz w:val="22"/>
        </w:rPr>
        <w:t> </w:t>
      </w:r>
      <w:r>
        <w:rPr>
          <w:sz w:val="22"/>
        </w:rPr>
        <w:t>of</w:t>
      </w:r>
      <w:r>
        <w:rPr>
          <w:spacing w:val="-5"/>
          <w:sz w:val="22"/>
        </w:rPr>
        <w:t> </w:t>
      </w:r>
      <w:r>
        <w:rPr>
          <w:sz w:val="22"/>
        </w:rPr>
        <w:t>the</w:t>
      </w:r>
      <w:r>
        <w:rPr>
          <w:spacing w:val="-2"/>
          <w:sz w:val="22"/>
        </w:rPr>
        <w:t> </w:t>
      </w:r>
      <w:r>
        <w:rPr>
          <w:sz w:val="22"/>
        </w:rPr>
        <w:t>Product</w:t>
      </w:r>
      <w:r>
        <w:rPr>
          <w:spacing w:val="-5"/>
          <w:sz w:val="22"/>
        </w:rPr>
        <w:t> </w:t>
      </w:r>
      <w:r>
        <w:rPr>
          <w:sz w:val="22"/>
        </w:rPr>
        <w:t>and/or</w:t>
      </w:r>
      <w:r>
        <w:rPr>
          <w:spacing w:val="-2"/>
          <w:sz w:val="22"/>
        </w:rPr>
        <w:t> </w:t>
      </w:r>
      <w:r>
        <w:rPr>
          <w:sz w:val="22"/>
        </w:rPr>
        <w:t>Service</w:t>
      </w:r>
      <w:r>
        <w:rPr>
          <w:spacing w:val="-2"/>
          <w:sz w:val="22"/>
        </w:rPr>
        <w:t> ordered;</w:t>
      </w:r>
    </w:p>
    <w:p>
      <w:pPr>
        <w:pStyle w:val="ListParagraph"/>
        <w:numPr>
          <w:ilvl w:val="3"/>
          <w:numId w:val="24"/>
        </w:numPr>
        <w:tabs>
          <w:tab w:pos="1530" w:val="left" w:leader="none"/>
        </w:tabs>
        <w:spacing w:line="240" w:lineRule="auto" w:before="251" w:after="0"/>
        <w:ind w:left="1530" w:right="0" w:hanging="396"/>
        <w:jc w:val="left"/>
        <w:rPr>
          <w:sz w:val="22"/>
        </w:rPr>
      </w:pPr>
      <w:bookmarkStart w:name="e. Model number;" w:id="317"/>
      <w:bookmarkEnd w:id="317"/>
      <w:r>
        <w:rPr/>
      </w:r>
      <w:r>
        <w:rPr>
          <w:sz w:val="22"/>
        </w:rPr>
        <w:t>Model</w:t>
      </w:r>
      <w:r>
        <w:rPr>
          <w:spacing w:val="-1"/>
          <w:sz w:val="22"/>
        </w:rPr>
        <w:t> </w:t>
      </w:r>
      <w:r>
        <w:rPr>
          <w:spacing w:val="-2"/>
          <w:sz w:val="22"/>
        </w:rPr>
        <w:t>number;</w:t>
      </w:r>
    </w:p>
    <w:p>
      <w:pPr>
        <w:pStyle w:val="BodyText"/>
      </w:pPr>
    </w:p>
    <w:p>
      <w:pPr>
        <w:pStyle w:val="ListParagraph"/>
        <w:numPr>
          <w:ilvl w:val="3"/>
          <w:numId w:val="24"/>
        </w:numPr>
        <w:tabs>
          <w:tab w:pos="1530" w:val="left" w:leader="none"/>
        </w:tabs>
        <w:spacing w:line="240" w:lineRule="auto" w:before="0" w:after="0"/>
        <w:ind w:left="1530" w:right="0" w:hanging="396"/>
        <w:jc w:val="left"/>
        <w:rPr>
          <w:sz w:val="22"/>
        </w:rPr>
      </w:pPr>
      <w:bookmarkStart w:name="f. Serial number;" w:id="318"/>
      <w:bookmarkEnd w:id="318"/>
      <w:r>
        <w:rPr/>
      </w:r>
      <w:r>
        <w:rPr>
          <w:sz w:val="22"/>
        </w:rPr>
        <w:t>Serial</w:t>
      </w:r>
      <w:r>
        <w:rPr>
          <w:spacing w:val="-2"/>
          <w:sz w:val="22"/>
        </w:rPr>
        <w:t> number;</w:t>
      </w:r>
    </w:p>
    <w:p>
      <w:pPr>
        <w:pStyle w:val="BodyText"/>
      </w:pPr>
    </w:p>
    <w:p>
      <w:pPr>
        <w:pStyle w:val="ListParagraph"/>
        <w:numPr>
          <w:ilvl w:val="3"/>
          <w:numId w:val="24"/>
        </w:numPr>
        <w:tabs>
          <w:tab w:pos="1530" w:val="left" w:leader="none"/>
        </w:tabs>
        <w:spacing w:line="240" w:lineRule="auto" w:before="1" w:after="0"/>
        <w:ind w:left="1530" w:right="0" w:hanging="396"/>
        <w:jc w:val="left"/>
        <w:rPr>
          <w:sz w:val="22"/>
        </w:rPr>
      </w:pPr>
      <w:bookmarkStart w:name="g. Price;" w:id="319"/>
      <w:bookmarkEnd w:id="319"/>
      <w:r>
        <w:rPr/>
      </w:r>
      <w:r>
        <w:rPr>
          <w:spacing w:val="-2"/>
          <w:sz w:val="22"/>
        </w:rPr>
        <w:t>Price;</w:t>
      </w:r>
    </w:p>
    <w:p>
      <w:pPr>
        <w:pStyle w:val="BodyText"/>
      </w:pPr>
    </w:p>
    <w:p>
      <w:pPr>
        <w:pStyle w:val="ListParagraph"/>
        <w:numPr>
          <w:ilvl w:val="3"/>
          <w:numId w:val="24"/>
        </w:numPr>
        <w:tabs>
          <w:tab w:pos="1530" w:val="left" w:leader="none"/>
        </w:tabs>
        <w:spacing w:line="240" w:lineRule="auto" w:before="0" w:after="0"/>
        <w:ind w:left="1530" w:right="0" w:hanging="396"/>
        <w:jc w:val="left"/>
        <w:rPr>
          <w:sz w:val="22"/>
        </w:rPr>
      </w:pPr>
      <w:bookmarkStart w:name="h. The Master Agreement number; and" w:id="320"/>
      <w:bookmarkEnd w:id="320"/>
      <w:r>
        <w:rPr/>
      </w:r>
      <w:r>
        <w:rPr>
          <w:sz w:val="22"/>
        </w:rPr>
        <w:t>The</w:t>
      </w:r>
      <w:r>
        <w:rPr>
          <w:spacing w:val="-5"/>
          <w:sz w:val="22"/>
        </w:rPr>
        <w:t> </w:t>
      </w:r>
      <w:r>
        <w:rPr>
          <w:sz w:val="22"/>
        </w:rPr>
        <w:t>Master</w:t>
      </w:r>
      <w:r>
        <w:rPr>
          <w:spacing w:val="-5"/>
          <w:sz w:val="22"/>
        </w:rPr>
        <w:t> </w:t>
      </w:r>
      <w:r>
        <w:rPr>
          <w:sz w:val="22"/>
        </w:rPr>
        <w:t>Agreement</w:t>
      </w:r>
      <w:r>
        <w:rPr>
          <w:spacing w:val="-4"/>
          <w:sz w:val="22"/>
        </w:rPr>
        <w:t> </w:t>
      </w:r>
      <w:r>
        <w:rPr>
          <w:sz w:val="22"/>
        </w:rPr>
        <w:t>number;</w:t>
      </w:r>
      <w:r>
        <w:rPr>
          <w:spacing w:val="-6"/>
          <w:sz w:val="22"/>
        </w:rPr>
        <w:t> </w:t>
      </w:r>
      <w:r>
        <w:rPr>
          <w:spacing w:val="-5"/>
          <w:sz w:val="22"/>
        </w:rPr>
        <w:t>and</w:t>
      </w:r>
    </w:p>
    <w:p>
      <w:pPr>
        <w:pStyle w:val="BodyText"/>
      </w:pPr>
    </w:p>
    <w:p>
      <w:pPr>
        <w:pStyle w:val="ListParagraph"/>
        <w:numPr>
          <w:ilvl w:val="3"/>
          <w:numId w:val="24"/>
        </w:numPr>
        <w:tabs>
          <w:tab w:pos="1530" w:val="left" w:leader="none"/>
        </w:tabs>
        <w:spacing w:line="240" w:lineRule="auto" w:before="0" w:after="0"/>
        <w:ind w:left="1530" w:right="0" w:hanging="396"/>
        <w:jc w:val="left"/>
        <w:rPr>
          <w:sz w:val="22"/>
        </w:rPr>
      </w:pPr>
      <w:bookmarkStart w:name="i. Any additional information required b" w:id="321"/>
      <w:bookmarkEnd w:id="321"/>
      <w:r>
        <w:rPr/>
      </w:r>
      <w:r>
        <w:rPr>
          <w:sz w:val="22"/>
        </w:rPr>
        <w:t>Any</w:t>
      </w:r>
      <w:r>
        <w:rPr>
          <w:spacing w:val="-6"/>
          <w:sz w:val="22"/>
        </w:rPr>
        <w:t> </w:t>
      </w:r>
      <w:r>
        <w:rPr>
          <w:sz w:val="22"/>
        </w:rPr>
        <w:t>additional</w:t>
      </w:r>
      <w:r>
        <w:rPr>
          <w:spacing w:val="-2"/>
          <w:sz w:val="22"/>
        </w:rPr>
        <w:t> </w:t>
      </w:r>
      <w:r>
        <w:rPr>
          <w:sz w:val="22"/>
        </w:rPr>
        <w:t>information</w:t>
      </w:r>
      <w:r>
        <w:rPr>
          <w:spacing w:val="-7"/>
          <w:sz w:val="22"/>
        </w:rPr>
        <w:t> </w:t>
      </w:r>
      <w:r>
        <w:rPr>
          <w:sz w:val="22"/>
        </w:rPr>
        <w:t>required</w:t>
      </w:r>
      <w:r>
        <w:rPr>
          <w:spacing w:val="-3"/>
          <w:sz w:val="22"/>
        </w:rPr>
        <w:t> </w:t>
      </w:r>
      <w:r>
        <w:rPr>
          <w:sz w:val="22"/>
        </w:rPr>
        <w:t>by</w:t>
      </w:r>
      <w:r>
        <w:rPr>
          <w:spacing w:val="-7"/>
          <w:sz w:val="22"/>
        </w:rPr>
        <w:t> </w:t>
      </w:r>
      <w:r>
        <w:rPr>
          <w:sz w:val="22"/>
        </w:rPr>
        <w:t>the</w:t>
      </w:r>
      <w:r>
        <w:rPr>
          <w:spacing w:val="-3"/>
          <w:sz w:val="22"/>
        </w:rPr>
        <w:t> </w:t>
      </w:r>
      <w:r>
        <w:rPr>
          <w:sz w:val="22"/>
        </w:rPr>
        <w:t>Participating</w:t>
      </w:r>
      <w:r>
        <w:rPr>
          <w:spacing w:val="-3"/>
          <w:sz w:val="22"/>
        </w:rPr>
        <w:t> </w:t>
      </w:r>
      <w:r>
        <w:rPr>
          <w:sz w:val="22"/>
        </w:rPr>
        <w:t>State</w:t>
      </w:r>
      <w:r>
        <w:rPr>
          <w:spacing w:val="-4"/>
          <w:sz w:val="22"/>
        </w:rPr>
        <w:t> </w:t>
      </w:r>
      <w:r>
        <w:rPr>
          <w:sz w:val="22"/>
        </w:rPr>
        <w:t>or</w:t>
      </w:r>
      <w:r>
        <w:rPr>
          <w:spacing w:val="-2"/>
          <w:sz w:val="22"/>
        </w:rPr>
        <w:t> Entity.</w:t>
      </w:r>
    </w:p>
    <w:p>
      <w:pPr>
        <w:pStyle w:val="BodyText"/>
      </w:pPr>
    </w:p>
    <w:p>
      <w:pPr>
        <w:pStyle w:val="ListParagraph"/>
        <w:numPr>
          <w:ilvl w:val="2"/>
          <w:numId w:val="24"/>
        </w:numPr>
        <w:tabs>
          <w:tab w:pos="1244" w:val="left" w:leader="none"/>
          <w:tab w:pos="1259" w:val="left" w:leader="none"/>
        </w:tabs>
        <w:spacing w:line="240" w:lineRule="auto" w:before="1" w:after="0"/>
        <w:ind w:left="1259" w:right="357" w:hanging="900"/>
        <w:jc w:val="both"/>
        <w:rPr>
          <w:sz w:val="22"/>
        </w:rPr>
      </w:pPr>
      <w:bookmarkStart w:name="5.6.2    Contractor(s) shall have the ab" w:id="322"/>
      <w:bookmarkEnd w:id="322"/>
      <w:r>
        <w:rPr/>
      </w:r>
      <w:r>
        <w:rPr>
          <w:sz w:val="22"/>
        </w:rPr>
        <w:t>Contractor(s) shall have the ability to accept procurement credit cards, and will not assess any additional</w:t>
      </w:r>
      <w:r>
        <w:rPr>
          <w:spacing w:val="40"/>
          <w:sz w:val="22"/>
        </w:rPr>
        <w:t> </w:t>
      </w:r>
      <w:r>
        <w:rPr>
          <w:sz w:val="22"/>
        </w:rPr>
        <w:t>charges or fees for processing payments via this method.</w:t>
      </w:r>
    </w:p>
    <w:p>
      <w:pPr>
        <w:pStyle w:val="ListParagraph"/>
        <w:numPr>
          <w:ilvl w:val="2"/>
          <w:numId w:val="24"/>
        </w:numPr>
        <w:tabs>
          <w:tab w:pos="1244" w:val="left" w:leader="none"/>
          <w:tab w:pos="1259" w:val="left" w:leader="none"/>
        </w:tabs>
        <w:spacing w:line="240" w:lineRule="auto" w:before="252" w:after="0"/>
        <w:ind w:left="1259" w:right="354" w:hanging="900"/>
        <w:jc w:val="both"/>
        <w:rPr>
          <w:sz w:val="22"/>
        </w:rPr>
      </w:pPr>
      <w:bookmarkStart w:name="5.6.3    At the discretion of the Partic" w:id="323"/>
      <w:bookmarkEnd w:id="323"/>
      <w:r>
        <w:rPr/>
      </w:r>
      <w:r>
        <w:rPr>
          <w:sz w:val="22"/>
        </w:rPr>
        <w:t>At the discretion of the Participating State or Entity, contractor(s) shall have the ability to provide a centralized billing option.</w:t>
      </w:r>
    </w:p>
    <w:p>
      <w:pPr>
        <w:pStyle w:val="ListParagraph"/>
        <w:numPr>
          <w:ilvl w:val="2"/>
          <w:numId w:val="24"/>
        </w:numPr>
        <w:tabs>
          <w:tab w:pos="1244" w:val="left" w:leader="none"/>
          <w:tab w:pos="1259" w:val="left" w:leader="none"/>
        </w:tabs>
        <w:spacing w:line="240" w:lineRule="auto" w:before="252" w:after="0"/>
        <w:ind w:left="1259" w:right="356" w:hanging="900"/>
        <w:jc w:val="both"/>
        <w:rPr>
          <w:sz w:val="22"/>
        </w:rPr>
      </w:pPr>
      <w:bookmarkStart w:name="5.6.4    Authorized Dealers shall have t" w:id="324"/>
      <w:bookmarkEnd w:id="324"/>
      <w:r>
        <w:rPr/>
      </w:r>
      <w:r>
        <w:rPr>
          <w:sz w:val="22"/>
        </w:rPr>
        <w:t>Authorized Dealers</w:t>
      </w:r>
      <w:r>
        <w:rPr>
          <w:spacing w:val="-1"/>
          <w:sz w:val="22"/>
        </w:rPr>
        <w:t> </w:t>
      </w:r>
      <w:r>
        <w:rPr>
          <w:sz w:val="22"/>
        </w:rPr>
        <w:t>shall have</w:t>
      </w:r>
      <w:r>
        <w:rPr>
          <w:spacing w:val="-1"/>
          <w:sz w:val="22"/>
        </w:rPr>
        <w:t> </w:t>
      </w:r>
      <w:r>
        <w:rPr>
          <w:sz w:val="22"/>
        </w:rPr>
        <w:t>the</w:t>
      </w:r>
      <w:r>
        <w:rPr>
          <w:spacing w:val="-1"/>
          <w:sz w:val="22"/>
        </w:rPr>
        <w:t> </w:t>
      </w:r>
      <w:r>
        <w:rPr>
          <w:sz w:val="22"/>
        </w:rPr>
        <w:t>ability</w:t>
      </w:r>
      <w:r>
        <w:rPr>
          <w:spacing w:val="-1"/>
          <w:sz w:val="22"/>
        </w:rPr>
        <w:t> </w:t>
      </w:r>
      <w:r>
        <w:rPr>
          <w:sz w:val="22"/>
        </w:rPr>
        <w:t>to invoice</w:t>
      </w:r>
      <w:r>
        <w:rPr>
          <w:spacing w:val="-1"/>
          <w:sz w:val="22"/>
        </w:rPr>
        <w:t> </w:t>
      </w:r>
      <w:r>
        <w:rPr>
          <w:sz w:val="22"/>
        </w:rPr>
        <w:t>a</w:t>
      </w:r>
      <w:r>
        <w:rPr>
          <w:spacing w:val="-1"/>
          <w:sz w:val="22"/>
        </w:rPr>
        <w:t> </w:t>
      </w:r>
      <w:r>
        <w:rPr>
          <w:sz w:val="22"/>
        </w:rPr>
        <w:t>Purchasing Entity directly,</w:t>
      </w:r>
      <w:r>
        <w:rPr>
          <w:spacing w:val="-1"/>
          <w:sz w:val="22"/>
        </w:rPr>
        <w:t> </w:t>
      </w:r>
      <w:r>
        <w:rPr>
          <w:sz w:val="22"/>
        </w:rPr>
        <w:t>unless otherwise specified</w:t>
      </w:r>
      <w:r>
        <w:rPr>
          <w:spacing w:val="-1"/>
          <w:sz w:val="22"/>
        </w:rPr>
        <w:t> </w:t>
      </w:r>
      <w:r>
        <w:rPr>
          <w:sz w:val="22"/>
        </w:rPr>
        <w:t>by a Participating State or Entity.</w:t>
      </w:r>
    </w:p>
    <w:p>
      <w:pPr>
        <w:pStyle w:val="ListParagraph"/>
        <w:numPr>
          <w:ilvl w:val="2"/>
          <w:numId w:val="24"/>
        </w:numPr>
        <w:tabs>
          <w:tab w:pos="1243" w:val="left" w:leader="none"/>
          <w:tab w:pos="1259" w:val="left" w:leader="none"/>
        </w:tabs>
        <w:spacing w:line="240" w:lineRule="auto" w:before="252" w:after="0"/>
        <w:ind w:left="1259" w:right="356" w:hanging="901"/>
        <w:jc w:val="both"/>
        <w:rPr>
          <w:sz w:val="22"/>
        </w:rPr>
      </w:pPr>
      <w:bookmarkStart w:name="5.6.5    Contractor(s) and/or Authorized" w:id="325"/>
      <w:bookmarkEnd w:id="325"/>
      <w:r>
        <w:rPr/>
      </w:r>
      <w:r>
        <w:rPr>
          <w:sz w:val="22"/>
        </w:rPr>
        <w:t>Contractor(s) and/or Authorized Dealers shall not issue an invoice until the Purchasing Entity has confirmed Acceptance, per Inspection and Acceptance.</w:t>
      </w:r>
    </w:p>
    <w:p>
      <w:pPr>
        <w:pStyle w:val="ListParagraph"/>
        <w:numPr>
          <w:ilvl w:val="2"/>
          <w:numId w:val="24"/>
        </w:numPr>
        <w:tabs>
          <w:tab w:pos="1244" w:val="left" w:leader="none"/>
          <w:tab w:pos="1259" w:val="left" w:leader="none"/>
        </w:tabs>
        <w:spacing w:line="240" w:lineRule="auto" w:before="253" w:after="0"/>
        <w:ind w:left="1259" w:right="354" w:hanging="900"/>
        <w:jc w:val="both"/>
        <w:rPr>
          <w:sz w:val="22"/>
        </w:rPr>
      </w:pPr>
      <w:bookmarkStart w:name="5.6.6    Contractor(s) and/or Authorized" w:id="326"/>
      <w:bookmarkEnd w:id="326"/>
      <w:r>
        <w:rPr/>
      </w:r>
      <w:r>
        <w:rPr>
          <w:sz w:val="22"/>
        </w:rPr>
        <w:t>Contractor(s) and/or Authorized Dealers may charge the Purchasing Entity a re-stocking fee for any Products that are not accepted. The amount of the fee shall be the lesser of 10% of the purchase price, or $200.00, unless otherwise specified in a Participating Addendum.</w:t>
      </w:r>
    </w:p>
    <w:p>
      <w:pPr>
        <w:pStyle w:val="BodyText"/>
      </w:pPr>
    </w:p>
    <w:p>
      <w:pPr>
        <w:pStyle w:val="ListParagraph"/>
        <w:numPr>
          <w:ilvl w:val="2"/>
          <w:numId w:val="24"/>
        </w:numPr>
        <w:tabs>
          <w:tab w:pos="1243" w:val="left" w:leader="none"/>
          <w:tab w:pos="1259" w:val="left" w:leader="none"/>
        </w:tabs>
        <w:spacing w:line="240" w:lineRule="auto" w:before="0" w:after="0"/>
        <w:ind w:left="1259" w:right="356" w:hanging="901"/>
        <w:jc w:val="both"/>
        <w:rPr>
          <w:sz w:val="22"/>
        </w:rPr>
      </w:pPr>
      <w:bookmarkStart w:name="5.6.7    Contractor(s) and/or Authorized" w:id="327"/>
      <w:bookmarkEnd w:id="327"/>
      <w:r>
        <w:rPr/>
      </w:r>
      <w:r>
        <w:rPr>
          <w:sz w:val="22"/>
        </w:rPr>
        <w:t>Contractor(s) and/or Authorized Dealers may estimate meter reads if a Purchasing Entity fails to submit the required information within the specified time-frame.</w:t>
      </w:r>
    </w:p>
    <w:p>
      <w:pPr>
        <w:pStyle w:val="ListParagraph"/>
        <w:numPr>
          <w:ilvl w:val="2"/>
          <w:numId w:val="24"/>
        </w:numPr>
        <w:tabs>
          <w:tab w:pos="1244" w:val="left" w:leader="none"/>
          <w:tab w:pos="1259" w:val="left" w:leader="none"/>
        </w:tabs>
        <w:spacing w:line="240" w:lineRule="auto" w:before="253" w:after="0"/>
        <w:ind w:left="1259" w:right="356" w:hanging="900"/>
        <w:jc w:val="both"/>
        <w:rPr>
          <w:sz w:val="22"/>
        </w:rPr>
      </w:pPr>
      <w:bookmarkStart w:name="5.6.8    All software Orders shall refer" w:id="328"/>
      <w:bookmarkEnd w:id="328"/>
      <w:r>
        <w:rPr/>
      </w:r>
      <w:r>
        <w:rPr>
          <w:sz w:val="22"/>
        </w:rPr>
        <w:t>All software Orders shall reference the Manufacturer’s most recent release or version of the Product, unless the Purchasing Entity specifically requests a different version.</w:t>
      </w:r>
    </w:p>
    <w:p>
      <w:pPr>
        <w:pStyle w:val="BodyText"/>
        <w:spacing w:before="1"/>
      </w:pPr>
    </w:p>
    <w:p>
      <w:pPr>
        <w:pStyle w:val="ListParagraph"/>
        <w:numPr>
          <w:ilvl w:val="2"/>
          <w:numId w:val="24"/>
        </w:numPr>
        <w:tabs>
          <w:tab w:pos="1245" w:val="left" w:leader="none"/>
          <w:tab w:pos="1260" w:val="left" w:leader="none"/>
        </w:tabs>
        <w:spacing w:line="240" w:lineRule="auto" w:before="0" w:after="0"/>
        <w:ind w:left="1260" w:right="354" w:hanging="900"/>
        <w:jc w:val="both"/>
        <w:rPr>
          <w:sz w:val="22"/>
        </w:rPr>
      </w:pPr>
      <w:bookmarkStart w:name="5.6.9    Contractor(s) and/or Authorized" w:id="329"/>
      <w:bookmarkEnd w:id="329"/>
      <w:r>
        <w:rPr/>
      </w:r>
      <w:r>
        <w:rPr>
          <w:sz w:val="22"/>
        </w:rPr>
        <w:t>Contractor(s) and/or Authorized Dealers may </w:t>
      </w:r>
      <w:r>
        <w:rPr>
          <w:strike/>
          <w:sz w:val="22"/>
        </w:rPr>
        <w:t>shall</w:t>
      </w:r>
      <w:r>
        <w:rPr>
          <w:strike w:val="0"/>
          <w:sz w:val="22"/>
        </w:rPr>
        <w:t> bill property tax separately or as otherwise indicated in a Participating Addendum or an Order.</w:t>
      </w:r>
    </w:p>
    <w:p>
      <w:pPr>
        <w:pStyle w:val="BodyText"/>
        <w:spacing w:before="2"/>
      </w:pPr>
    </w:p>
    <w:p>
      <w:pPr>
        <w:pStyle w:val="ListParagraph"/>
        <w:numPr>
          <w:ilvl w:val="2"/>
          <w:numId w:val="24"/>
        </w:numPr>
        <w:tabs>
          <w:tab w:pos="1244" w:val="left" w:leader="none"/>
          <w:tab w:pos="1259" w:val="left" w:leader="none"/>
        </w:tabs>
        <w:spacing w:line="240" w:lineRule="auto" w:before="0" w:after="0"/>
        <w:ind w:left="1259" w:right="356" w:hanging="900"/>
        <w:jc w:val="both"/>
        <w:rPr>
          <w:sz w:val="22"/>
        </w:rPr>
      </w:pPr>
      <w:bookmarkStart w:name="5.6.10    Contractor(s) and/or Authorize" w:id="330"/>
      <w:bookmarkEnd w:id="330"/>
      <w:r>
        <w:rPr/>
      </w:r>
      <w:r>
        <w:rPr>
          <w:sz w:val="22"/>
        </w:rPr>
        <w:t>Contractor(s) and/or Authorized Dealers shall have a process in place for resolving disputed invoices, including escalation procedures. In addition, contractor(s) and/or Authorized Dealers shall have a process in place for issuing refunds or credits due to invoicing errors, as well as over-payments and Product returns.</w:t>
      </w:r>
    </w:p>
    <w:p>
      <w:pPr>
        <w:pStyle w:val="ListParagraph"/>
        <w:numPr>
          <w:ilvl w:val="2"/>
          <w:numId w:val="24"/>
        </w:numPr>
        <w:tabs>
          <w:tab w:pos="1080" w:val="left" w:leader="none"/>
        </w:tabs>
        <w:spacing w:line="240" w:lineRule="auto" w:before="251" w:after="0"/>
        <w:ind w:left="1080" w:right="354" w:hanging="721"/>
        <w:jc w:val="both"/>
        <w:rPr>
          <w:sz w:val="22"/>
        </w:rPr>
      </w:pPr>
      <w:bookmarkStart w:name="5.6.11 Internet-based Portal and Electro" w:id="331"/>
      <w:bookmarkEnd w:id="331"/>
      <w:r>
        <w:rPr/>
      </w:r>
      <w:r>
        <w:rPr>
          <w:b/>
          <w:sz w:val="22"/>
        </w:rPr>
        <w:t>Internet-based Portal and Electronic Catalogs. </w:t>
      </w:r>
      <w:r>
        <w:rPr>
          <w:sz w:val="22"/>
        </w:rPr>
        <w:t>If contractor(s) provide the ability to place an Order through an internet-based portal or electronic catalog, then contractor(s) shall maintain all necessary hardware, software, backup-capacity and network connections required to operate that internet-based portal or electronic catalog. In addition, contractor(s) shall adhere to the following requirements:</w:t>
      </w:r>
    </w:p>
    <w:p>
      <w:pPr>
        <w:pStyle w:val="ListParagraph"/>
        <w:numPr>
          <w:ilvl w:val="3"/>
          <w:numId w:val="24"/>
        </w:numPr>
        <w:tabs>
          <w:tab w:pos="1529" w:val="left" w:leader="none"/>
          <w:tab w:pos="1531" w:val="left" w:leader="none"/>
        </w:tabs>
        <w:spacing w:line="240" w:lineRule="auto" w:before="253" w:after="0"/>
        <w:ind w:left="1531" w:right="355" w:hanging="397"/>
        <w:jc w:val="both"/>
        <w:rPr>
          <w:sz w:val="22"/>
        </w:rPr>
      </w:pPr>
      <w:bookmarkStart w:name="a. The internet-based portal or electron" w:id="332"/>
      <w:bookmarkEnd w:id="332"/>
      <w:r>
        <w:rPr/>
      </w:r>
      <w:r>
        <w:rPr>
          <w:sz w:val="22"/>
        </w:rPr>
        <w:t>The internet-based portal or electronic catalog shall clearly designate that the Products are part of the</w:t>
      </w:r>
      <w:r>
        <w:rPr>
          <w:spacing w:val="40"/>
          <w:sz w:val="22"/>
        </w:rPr>
        <w:t> </w:t>
      </w:r>
      <w:r>
        <w:rPr>
          <w:sz w:val="22"/>
        </w:rPr>
        <w:t>NASPO ValuePoint Master Agreement, and shall link to the Participating State or Entity’s designated web </w:t>
      </w:r>
      <w:r>
        <w:rPr>
          <w:spacing w:val="-2"/>
          <w:sz w:val="22"/>
        </w:rPr>
        <w:t>location;</w:t>
      </w:r>
    </w:p>
    <w:p>
      <w:pPr>
        <w:pStyle w:val="BodyText"/>
      </w:pPr>
    </w:p>
    <w:p>
      <w:pPr>
        <w:pStyle w:val="ListParagraph"/>
        <w:numPr>
          <w:ilvl w:val="3"/>
          <w:numId w:val="24"/>
        </w:numPr>
        <w:tabs>
          <w:tab w:pos="1531" w:val="left" w:leader="none"/>
        </w:tabs>
        <w:spacing w:line="240" w:lineRule="auto" w:before="0" w:after="0"/>
        <w:ind w:left="1531" w:right="0" w:hanging="396"/>
        <w:jc w:val="left"/>
        <w:rPr>
          <w:sz w:val="22"/>
        </w:rPr>
      </w:pPr>
      <w:bookmarkStart w:name="b. All Environmentally Preferable Produc" w:id="333"/>
      <w:bookmarkEnd w:id="333"/>
      <w:r>
        <w:rPr/>
      </w:r>
      <w:r>
        <w:rPr>
          <w:sz w:val="22"/>
        </w:rPr>
        <w:t>All</w:t>
      </w:r>
      <w:r>
        <w:rPr>
          <w:spacing w:val="-5"/>
          <w:sz w:val="22"/>
        </w:rPr>
        <w:t> </w:t>
      </w:r>
      <w:r>
        <w:rPr>
          <w:sz w:val="22"/>
        </w:rPr>
        <w:t>Environmentally</w:t>
      </w:r>
      <w:r>
        <w:rPr>
          <w:spacing w:val="-6"/>
          <w:sz w:val="22"/>
        </w:rPr>
        <w:t> </w:t>
      </w:r>
      <w:r>
        <w:rPr>
          <w:sz w:val="22"/>
        </w:rPr>
        <w:t>Preferable</w:t>
      </w:r>
      <w:r>
        <w:rPr>
          <w:spacing w:val="-5"/>
          <w:sz w:val="22"/>
        </w:rPr>
        <w:t> </w:t>
      </w:r>
      <w:r>
        <w:rPr>
          <w:sz w:val="22"/>
        </w:rPr>
        <w:t>Products</w:t>
      </w:r>
      <w:r>
        <w:rPr>
          <w:spacing w:val="-6"/>
          <w:sz w:val="22"/>
        </w:rPr>
        <w:t> </w:t>
      </w:r>
      <w:r>
        <w:rPr>
          <w:sz w:val="22"/>
        </w:rPr>
        <w:t>(EPP)</w:t>
      </w:r>
      <w:r>
        <w:rPr>
          <w:spacing w:val="-4"/>
          <w:sz w:val="22"/>
        </w:rPr>
        <w:t> </w:t>
      </w:r>
      <w:r>
        <w:rPr>
          <w:sz w:val="22"/>
        </w:rPr>
        <w:t>shall</w:t>
      </w:r>
      <w:r>
        <w:rPr>
          <w:spacing w:val="-4"/>
          <w:sz w:val="22"/>
        </w:rPr>
        <w:t> </w:t>
      </w:r>
      <w:r>
        <w:rPr>
          <w:sz w:val="22"/>
        </w:rPr>
        <w:t>be</w:t>
      </w:r>
      <w:r>
        <w:rPr>
          <w:spacing w:val="-6"/>
          <w:sz w:val="22"/>
        </w:rPr>
        <w:t> </w:t>
      </w:r>
      <w:r>
        <w:rPr>
          <w:sz w:val="22"/>
        </w:rPr>
        <w:t>clearly</w:t>
      </w:r>
      <w:r>
        <w:rPr>
          <w:spacing w:val="-7"/>
          <w:sz w:val="22"/>
        </w:rPr>
        <w:t> </w:t>
      </w:r>
      <w:r>
        <w:rPr>
          <w:spacing w:val="-2"/>
          <w:sz w:val="22"/>
        </w:rPr>
        <w:t>listed;</w:t>
      </w:r>
    </w:p>
    <w:p>
      <w:pPr>
        <w:pStyle w:val="BodyText"/>
      </w:pPr>
    </w:p>
    <w:p>
      <w:pPr>
        <w:pStyle w:val="ListParagraph"/>
        <w:numPr>
          <w:ilvl w:val="3"/>
          <w:numId w:val="24"/>
        </w:numPr>
        <w:tabs>
          <w:tab w:pos="1529" w:val="left" w:leader="none"/>
          <w:tab w:pos="1531" w:val="left" w:leader="none"/>
        </w:tabs>
        <w:spacing w:line="240" w:lineRule="auto" w:before="1" w:after="0"/>
        <w:ind w:left="1531" w:right="352" w:hanging="397"/>
        <w:jc w:val="both"/>
        <w:rPr>
          <w:sz w:val="22"/>
        </w:rPr>
      </w:pPr>
      <w:bookmarkStart w:name="c. If the contractor(s) electronic catal" w:id="334"/>
      <w:bookmarkEnd w:id="334"/>
      <w:r>
        <w:rPr/>
      </w:r>
      <w:r>
        <w:rPr>
          <w:sz w:val="22"/>
        </w:rPr>
        <w:t>If the contractor(s) electronic catalog will either be hosted on or accessed through the Participating State’s eCommerce</w:t>
      </w:r>
      <w:r>
        <w:rPr>
          <w:spacing w:val="29"/>
          <w:sz w:val="22"/>
        </w:rPr>
        <w:t> </w:t>
      </w:r>
      <w:r>
        <w:rPr>
          <w:sz w:val="22"/>
        </w:rPr>
        <w:t>system,</w:t>
      </w:r>
      <w:r>
        <w:rPr>
          <w:spacing w:val="26"/>
          <w:sz w:val="22"/>
        </w:rPr>
        <w:t> </w:t>
      </w:r>
      <w:r>
        <w:rPr>
          <w:sz w:val="22"/>
        </w:rPr>
        <w:t>then</w:t>
      </w:r>
      <w:r>
        <w:rPr>
          <w:spacing w:val="29"/>
          <w:sz w:val="22"/>
        </w:rPr>
        <w:t> </w:t>
      </w:r>
      <w:r>
        <w:rPr>
          <w:sz w:val="22"/>
        </w:rPr>
        <w:t>contractor(s)</w:t>
      </w:r>
      <w:r>
        <w:rPr>
          <w:spacing w:val="30"/>
          <w:sz w:val="22"/>
        </w:rPr>
        <w:t> </w:t>
      </w:r>
      <w:r>
        <w:rPr>
          <w:sz w:val="22"/>
        </w:rPr>
        <w:t>shall</w:t>
      </w:r>
      <w:r>
        <w:rPr>
          <w:spacing w:val="28"/>
          <w:sz w:val="22"/>
        </w:rPr>
        <w:t> </w:t>
      </w:r>
      <w:r>
        <w:rPr>
          <w:sz w:val="22"/>
        </w:rPr>
        <w:t>comply</w:t>
      </w:r>
      <w:r>
        <w:rPr>
          <w:spacing w:val="26"/>
          <w:sz w:val="22"/>
        </w:rPr>
        <w:t> </w:t>
      </w:r>
      <w:r>
        <w:rPr>
          <w:sz w:val="22"/>
        </w:rPr>
        <w:t>with</w:t>
      </w:r>
      <w:r>
        <w:rPr>
          <w:spacing w:val="29"/>
          <w:sz w:val="22"/>
        </w:rPr>
        <w:t> </w:t>
      </w:r>
      <w:r>
        <w:rPr>
          <w:sz w:val="22"/>
        </w:rPr>
        <w:t>all</w:t>
      </w:r>
      <w:r>
        <w:rPr>
          <w:spacing w:val="30"/>
          <w:sz w:val="22"/>
        </w:rPr>
        <w:t> </w:t>
      </w:r>
      <w:r>
        <w:rPr>
          <w:sz w:val="22"/>
        </w:rPr>
        <w:t>policies,</w:t>
      </w:r>
      <w:r>
        <w:rPr>
          <w:spacing w:val="29"/>
          <w:sz w:val="22"/>
        </w:rPr>
        <w:t> </w:t>
      </w:r>
      <w:r>
        <w:rPr>
          <w:sz w:val="22"/>
        </w:rPr>
        <w:t>procedures</w:t>
      </w:r>
      <w:r>
        <w:rPr>
          <w:spacing w:val="29"/>
          <w:sz w:val="22"/>
        </w:rPr>
        <w:t> </w:t>
      </w:r>
      <w:r>
        <w:rPr>
          <w:sz w:val="22"/>
        </w:rPr>
        <w:t>and</w:t>
      </w:r>
      <w:r>
        <w:rPr>
          <w:spacing w:val="29"/>
          <w:sz w:val="22"/>
        </w:rPr>
        <w:t> </w:t>
      </w:r>
      <w:r>
        <w:rPr>
          <w:sz w:val="22"/>
        </w:rPr>
        <w:t>directions</w:t>
      </w:r>
      <w:r>
        <w:rPr>
          <w:spacing w:val="29"/>
          <w:sz w:val="22"/>
        </w:rPr>
        <w:t> </w:t>
      </w:r>
      <w:r>
        <w:rPr>
          <w:sz w:val="22"/>
        </w:rPr>
        <w:t>from</w:t>
      </w:r>
      <w:r>
        <w:rPr>
          <w:spacing w:val="30"/>
          <w:sz w:val="22"/>
        </w:rPr>
        <w:t> </w:t>
      </w:r>
      <w:r>
        <w:rPr>
          <w:sz w:val="22"/>
        </w:rPr>
        <w:t>the</w:t>
      </w:r>
    </w:p>
    <w:p>
      <w:pPr>
        <w:pStyle w:val="ListParagraph"/>
        <w:spacing w:after="0" w:line="240" w:lineRule="auto"/>
        <w:jc w:val="both"/>
        <w:rPr>
          <w:sz w:val="22"/>
        </w:rPr>
        <w:sectPr>
          <w:pgSz w:w="12240" w:h="15840"/>
          <w:pgMar w:header="0" w:footer="406" w:top="360" w:bottom="640" w:left="360" w:right="360"/>
        </w:sectPr>
      </w:pPr>
    </w:p>
    <w:p>
      <w:pPr>
        <w:pStyle w:val="BodyText"/>
        <w:spacing w:before="70"/>
        <w:ind w:left="1531"/>
      </w:pPr>
      <w:r>
        <w:rPr/>
        <w:t>Participating State or Entity in relation to hosting its catalog on or making</w:t>
      </w:r>
      <w:r>
        <w:rPr>
          <w:spacing w:val="-1"/>
        </w:rPr>
        <w:t> </w:t>
      </w:r>
      <w:r>
        <w:rPr/>
        <w:t>its catalog accessible through that </w:t>
      </w:r>
      <w:r>
        <w:rPr>
          <w:spacing w:val="-2"/>
        </w:rPr>
        <w:t>system;</w:t>
      </w:r>
    </w:p>
    <w:p>
      <w:pPr>
        <w:pStyle w:val="ListParagraph"/>
        <w:numPr>
          <w:ilvl w:val="3"/>
          <w:numId w:val="24"/>
        </w:numPr>
        <w:tabs>
          <w:tab w:pos="1530" w:val="left" w:leader="none"/>
        </w:tabs>
        <w:spacing w:line="240" w:lineRule="auto" w:before="253" w:after="0"/>
        <w:ind w:left="1530" w:right="355" w:hanging="396"/>
        <w:jc w:val="left"/>
        <w:rPr>
          <w:sz w:val="22"/>
        </w:rPr>
      </w:pPr>
      <w:bookmarkStart w:name="d. All information made available throug" w:id="335"/>
      <w:bookmarkEnd w:id="335"/>
      <w:r>
        <w:rPr/>
      </w:r>
      <w:r>
        <w:rPr>
          <w:sz w:val="22"/>
        </w:rPr>
        <w:t>All</w:t>
      </w:r>
      <w:r>
        <w:rPr>
          <w:spacing w:val="-1"/>
          <w:sz w:val="22"/>
        </w:rPr>
        <w:t> </w:t>
      </w:r>
      <w:r>
        <w:rPr>
          <w:sz w:val="22"/>
        </w:rPr>
        <w:t>information</w:t>
      </w:r>
      <w:r>
        <w:rPr>
          <w:spacing w:val="-5"/>
          <w:sz w:val="22"/>
        </w:rPr>
        <w:t> </w:t>
      </w:r>
      <w:r>
        <w:rPr>
          <w:sz w:val="22"/>
        </w:rPr>
        <w:t>made</w:t>
      </w:r>
      <w:r>
        <w:rPr>
          <w:spacing w:val="-2"/>
          <w:sz w:val="22"/>
        </w:rPr>
        <w:t> </w:t>
      </w:r>
      <w:r>
        <w:rPr>
          <w:sz w:val="22"/>
        </w:rPr>
        <w:t>available</w:t>
      </w:r>
      <w:r>
        <w:rPr>
          <w:spacing w:val="-4"/>
          <w:sz w:val="22"/>
        </w:rPr>
        <w:t> </w:t>
      </w:r>
      <w:r>
        <w:rPr>
          <w:sz w:val="22"/>
        </w:rPr>
        <w:t>through</w:t>
      </w:r>
      <w:r>
        <w:rPr>
          <w:spacing w:val="-5"/>
          <w:sz w:val="22"/>
        </w:rPr>
        <w:t> </w:t>
      </w:r>
      <w:r>
        <w:rPr>
          <w:sz w:val="22"/>
        </w:rPr>
        <w:t>the</w:t>
      </w:r>
      <w:r>
        <w:rPr>
          <w:spacing w:val="-2"/>
          <w:sz w:val="22"/>
        </w:rPr>
        <w:t> </w:t>
      </w:r>
      <w:r>
        <w:rPr>
          <w:sz w:val="22"/>
        </w:rPr>
        <w:t>Participating</w:t>
      </w:r>
      <w:r>
        <w:rPr>
          <w:spacing w:val="-2"/>
          <w:sz w:val="22"/>
        </w:rPr>
        <w:t> </w:t>
      </w:r>
      <w:r>
        <w:rPr>
          <w:sz w:val="22"/>
        </w:rPr>
        <w:t>State</w:t>
      </w:r>
      <w:r>
        <w:rPr>
          <w:spacing w:val="-2"/>
          <w:sz w:val="22"/>
        </w:rPr>
        <w:t> </w:t>
      </w:r>
      <w:r>
        <w:rPr>
          <w:sz w:val="22"/>
        </w:rPr>
        <w:t>or</w:t>
      </w:r>
      <w:r>
        <w:rPr>
          <w:spacing w:val="-1"/>
          <w:sz w:val="22"/>
        </w:rPr>
        <w:t> </w:t>
      </w:r>
      <w:r>
        <w:rPr>
          <w:sz w:val="22"/>
        </w:rPr>
        <w:t>Entity’s</w:t>
      </w:r>
      <w:r>
        <w:rPr>
          <w:spacing w:val="-4"/>
          <w:sz w:val="22"/>
        </w:rPr>
        <w:t> </w:t>
      </w:r>
      <w:r>
        <w:rPr>
          <w:sz w:val="22"/>
        </w:rPr>
        <w:t>eCommerce</w:t>
      </w:r>
      <w:r>
        <w:rPr>
          <w:spacing w:val="-2"/>
          <w:sz w:val="22"/>
        </w:rPr>
        <w:t> </w:t>
      </w:r>
      <w:r>
        <w:rPr>
          <w:sz w:val="22"/>
        </w:rPr>
        <w:t>system</w:t>
      </w:r>
      <w:r>
        <w:rPr>
          <w:spacing w:val="-4"/>
          <w:sz w:val="22"/>
        </w:rPr>
        <w:t> </w:t>
      </w:r>
      <w:r>
        <w:rPr>
          <w:sz w:val="22"/>
        </w:rPr>
        <w:t>is</w:t>
      </w:r>
      <w:r>
        <w:rPr>
          <w:spacing w:val="-4"/>
          <w:sz w:val="22"/>
        </w:rPr>
        <w:t> </w:t>
      </w:r>
      <w:r>
        <w:rPr>
          <w:sz w:val="22"/>
        </w:rPr>
        <w:t>accurate</w:t>
      </w:r>
      <w:r>
        <w:rPr>
          <w:spacing w:val="-2"/>
          <w:sz w:val="22"/>
        </w:rPr>
        <w:t> </w:t>
      </w:r>
      <w:r>
        <w:rPr>
          <w:sz w:val="22"/>
        </w:rPr>
        <w:t>and complies with the Master Agreement and the Participating Addendum; and</w:t>
      </w:r>
    </w:p>
    <w:p>
      <w:pPr>
        <w:pStyle w:val="ListParagraph"/>
        <w:numPr>
          <w:ilvl w:val="3"/>
          <w:numId w:val="24"/>
        </w:numPr>
        <w:tabs>
          <w:tab w:pos="1530" w:val="left" w:leader="none"/>
        </w:tabs>
        <w:spacing w:line="240" w:lineRule="auto" w:before="252" w:after="0"/>
        <w:ind w:left="1530" w:right="353" w:hanging="397"/>
        <w:jc w:val="left"/>
        <w:rPr>
          <w:sz w:val="22"/>
        </w:rPr>
      </w:pPr>
      <w:bookmarkStart w:name="e. Paper catalogs or catalogs on other d" w:id="336"/>
      <w:bookmarkEnd w:id="336"/>
      <w:r>
        <w:rPr/>
      </w:r>
      <w:r>
        <w:rPr>
          <w:sz w:val="22"/>
        </w:rPr>
        <w:t>Paper catalogs or catalogs on other digital media must be supplied to the Participating State or Entity upon</w:t>
      </w:r>
      <w:r>
        <w:rPr>
          <w:spacing w:val="40"/>
          <w:sz w:val="22"/>
        </w:rPr>
        <w:t> </w:t>
      </w:r>
      <w:r>
        <w:rPr>
          <w:spacing w:val="-2"/>
          <w:sz w:val="22"/>
        </w:rPr>
        <w:t>request.</w:t>
      </w:r>
    </w:p>
    <w:p>
      <w:pPr>
        <w:pStyle w:val="BodyText"/>
        <w:spacing w:before="1"/>
      </w:pPr>
    </w:p>
    <w:p>
      <w:pPr>
        <w:pStyle w:val="ListParagraph"/>
        <w:numPr>
          <w:ilvl w:val="2"/>
          <w:numId w:val="24"/>
        </w:numPr>
        <w:tabs>
          <w:tab w:pos="1079" w:val="left" w:leader="none"/>
        </w:tabs>
        <w:spacing w:line="240" w:lineRule="auto" w:before="1" w:after="0"/>
        <w:ind w:left="1079" w:right="356" w:hanging="720"/>
        <w:jc w:val="both"/>
        <w:rPr>
          <w:sz w:val="22"/>
        </w:rPr>
      </w:pPr>
      <w:bookmarkStart w:name="5.6.12 Substitutions are not allowed. If" w:id="337"/>
      <w:bookmarkEnd w:id="337"/>
      <w:r>
        <w:rPr/>
      </w:r>
      <w:r>
        <w:rPr>
          <w:sz w:val="22"/>
        </w:rPr>
        <w:t>Substitutions are not allowed. If an ordered Product is out-of-stock, contractor shall notify the Purchasing Entity and request </w:t>
      </w:r>
      <w:r>
        <w:rPr>
          <w:b/>
          <w:sz w:val="22"/>
        </w:rPr>
        <w:t>approval </w:t>
      </w:r>
      <w:r>
        <w:rPr>
          <w:sz w:val="22"/>
        </w:rPr>
        <w:t>before substituting for the out-of-stock</w:t>
      </w:r>
      <w:r>
        <w:rPr>
          <w:spacing w:val="-1"/>
          <w:sz w:val="22"/>
        </w:rPr>
        <w:t> </w:t>
      </w:r>
      <w:r>
        <w:rPr>
          <w:sz w:val="22"/>
        </w:rPr>
        <w:t>item. Contractor’s request to</w:t>
      </w:r>
      <w:r>
        <w:rPr>
          <w:spacing w:val="-1"/>
          <w:sz w:val="22"/>
        </w:rPr>
        <w:t> </w:t>
      </w:r>
      <w:r>
        <w:rPr>
          <w:sz w:val="22"/>
        </w:rPr>
        <w:t>substitute shall explain how the substituted Product compares with the out-of-stock item. Any substitute Product offered must be on the contractor’s Master Agreement Price List.</w:t>
      </w:r>
    </w:p>
    <w:p>
      <w:pPr>
        <w:pStyle w:val="Heading3"/>
        <w:numPr>
          <w:ilvl w:val="1"/>
          <w:numId w:val="24"/>
        </w:numPr>
        <w:tabs>
          <w:tab w:pos="1079" w:val="left" w:leader="none"/>
        </w:tabs>
        <w:spacing w:line="240" w:lineRule="auto" w:before="252" w:after="0"/>
        <w:ind w:left="1079" w:right="0" w:hanging="720"/>
        <w:jc w:val="left"/>
      </w:pPr>
      <w:bookmarkStart w:name="5.7 Delivery Requirements" w:id="338"/>
      <w:bookmarkEnd w:id="338"/>
      <w:r>
        <w:rPr>
          <w:b w:val="0"/>
        </w:rPr>
      </w:r>
      <w:r>
        <w:rPr/>
        <w:t>Delivery</w:t>
      </w:r>
      <w:r>
        <w:rPr>
          <w:spacing w:val="-3"/>
        </w:rPr>
        <w:t> </w:t>
      </w:r>
      <w:r>
        <w:rPr>
          <w:spacing w:val="-2"/>
        </w:rPr>
        <w:t>Requirements</w:t>
      </w:r>
    </w:p>
    <w:p>
      <w:pPr>
        <w:pStyle w:val="BodyText"/>
        <w:rPr>
          <w:b/>
        </w:rPr>
      </w:pPr>
    </w:p>
    <w:p>
      <w:pPr>
        <w:pStyle w:val="ListParagraph"/>
        <w:numPr>
          <w:ilvl w:val="2"/>
          <w:numId w:val="24"/>
        </w:numPr>
        <w:tabs>
          <w:tab w:pos="1077" w:val="left" w:leader="none"/>
          <w:tab w:pos="1079" w:val="left" w:leader="none"/>
        </w:tabs>
        <w:spacing w:line="240" w:lineRule="auto" w:before="1" w:after="0"/>
        <w:ind w:left="1079" w:right="355" w:hanging="721"/>
        <w:jc w:val="both"/>
        <w:rPr>
          <w:sz w:val="22"/>
        </w:rPr>
      </w:pPr>
      <w:bookmarkStart w:name="5.7.1 All deliveries must be FOB Destina" w:id="339"/>
      <w:bookmarkEnd w:id="339"/>
      <w:r>
        <w:rPr/>
      </w:r>
      <w:r>
        <w:rPr>
          <w:sz w:val="22"/>
        </w:rPr>
        <w:t>All deliveries must be FOB Destination; freight prepaid by the contractor, to the Purchasing Entity’s specified location, unless specified otherwise in a Participating Addendum.</w:t>
      </w:r>
    </w:p>
    <w:p>
      <w:pPr>
        <w:pStyle w:val="ListParagraph"/>
        <w:numPr>
          <w:ilvl w:val="2"/>
          <w:numId w:val="24"/>
        </w:numPr>
        <w:tabs>
          <w:tab w:pos="1077" w:val="left" w:leader="none"/>
          <w:tab w:pos="1079" w:val="left" w:leader="none"/>
        </w:tabs>
        <w:spacing w:line="240" w:lineRule="auto" w:before="252" w:after="0"/>
        <w:ind w:left="1079" w:right="358" w:hanging="721"/>
        <w:jc w:val="both"/>
        <w:rPr>
          <w:sz w:val="22"/>
        </w:rPr>
      </w:pPr>
      <w:bookmarkStart w:name="5.7.2 Responsibility and liability for l" w:id="340"/>
      <w:bookmarkEnd w:id="340"/>
      <w:r>
        <w:rPr/>
      </w:r>
      <w:r>
        <w:rPr>
          <w:sz w:val="22"/>
        </w:rPr>
        <w:t>Responsibility and liability for loss or damage for all Orders will remain with the contractor until final inspection and Acceptance, when responsibility will pass to the Purchasing Entity, except the responsibility for material defects, fraud, and the warranty obligations.</w:t>
      </w:r>
    </w:p>
    <w:p>
      <w:pPr>
        <w:pStyle w:val="ListParagraph"/>
        <w:numPr>
          <w:ilvl w:val="2"/>
          <w:numId w:val="24"/>
        </w:numPr>
        <w:tabs>
          <w:tab w:pos="1077" w:val="left" w:leader="none"/>
          <w:tab w:pos="1079" w:val="left" w:leader="none"/>
        </w:tabs>
        <w:spacing w:line="240" w:lineRule="auto" w:before="251" w:after="0"/>
        <w:ind w:left="1079" w:right="354" w:hanging="721"/>
        <w:jc w:val="both"/>
        <w:rPr>
          <w:sz w:val="22"/>
        </w:rPr>
      </w:pPr>
      <w:bookmarkStart w:name="5.7.3 Equipment shall be delivered withi" w:id="341"/>
      <w:bookmarkEnd w:id="341"/>
      <w:r>
        <w:rPr/>
      </w:r>
      <w:r>
        <w:rPr>
          <w:sz w:val="22"/>
        </w:rPr>
        <w:t>Equipment shall be delivered within thirty (30) calendar days after receipt of Order, unless otherwise specified by the Purchasing Entity.</w:t>
      </w:r>
    </w:p>
    <w:p>
      <w:pPr>
        <w:pStyle w:val="BodyText"/>
        <w:spacing w:before="2"/>
      </w:pPr>
    </w:p>
    <w:p>
      <w:pPr>
        <w:pStyle w:val="ListParagraph"/>
        <w:numPr>
          <w:ilvl w:val="2"/>
          <w:numId w:val="24"/>
        </w:numPr>
        <w:tabs>
          <w:tab w:pos="1077" w:val="left" w:leader="none"/>
          <w:tab w:pos="1079" w:val="left" w:leader="none"/>
        </w:tabs>
        <w:spacing w:line="240" w:lineRule="auto" w:before="0" w:after="0"/>
        <w:ind w:left="1079" w:right="355" w:hanging="721"/>
        <w:jc w:val="both"/>
        <w:rPr>
          <w:sz w:val="22"/>
        </w:rPr>
      </w:pPr>
      <w:bookmarkStart w:name="5.7.4 Software related to the Device mus" w:id="342"/>
      <w:bookmarkEnd w:id="342"/>
      <w:r>
        <w:rPr/>
      </w:r>
      <w:r>
        <w:rPr>
          <w:sz w:val="22"/>
        </w:rPr>
        <w:t>Software related to the Device must be installed within five (5) Business Days of the Device installation, or as otherwise stated in an Order.</w:t>
      </w:r>
    </w:p>
    <w:p>
      <w:pPr>
        <w:pStyle w:val="ListParagraph"/>
        <w:numPr>
          <w:ilvl w:val="2"/>
          <w:numId w:val="24"/>
        </w:numPr>
        <w:tabs>
          <w:tab w:pos="1077" w:val="left" w:leader="none"/>
          <w:tab w:pos="1079" w:val="left" w:leader="none"/>
        </w:tabs>
        <w:spacing w:line="240" w:lineRule="auto" w:before="252" w:after="0"/>
        <w:ind w:left="1079" w:right="355" w:hanging="721"/>
        <w:jc w:val="both"/>
        <w:rPr>
          <w:sz w:val="22"/>
        </w:rPr>
      </w:pPr>
      <w:bookmarkStart w:name="5.7.5 All deliveries shall be made durin" w:id="343"/>
      <w:bookmarkEnd w:id="343"/>
      <w:r>
        <w:rPr/>
      </w:r>
      <w:r>
        <w:rPr>
          <w:sz w:val="22"/>
        </w:rPr>
        <w:t>All deliveries shall be made during Normal Business Hours, which may vary for each Purchasing Entity of each Participating State.</w:t>
      </w:r>
    </w:p>
    <w:p>
      <w:pPr>
        <w:pStyle w:val="ListParagraph"/>
        <w:numPr>
          <w:ilvl w:val="2"/>
          <w:numId w:val="24"/>
        </w:numPr>
        <w:tabs>
          <w:tab w:pos="1077" w:val="left" w:leader="none"/>
          <w:tab w:pos="1079" w:val="left" w:leader="none"/>
        </w:tabs>
        <w:spacing w:line="240" w:lineRule="auto" w:before="252" w:after="0"/>
        <w:ind w:left="1079" w:right="355" w:hanging="721"/>
        <w:jc w:val="both"/>
        <w:rPr>
          <w:sz w:val="22"/>
        </w:rPr>
      </w:pPr>
      <w:bookmarkStart w:name="5.7.6 It shall be the responsibility of " w:id="344"/>
      <w:bookmarkEnd w:id="344"/>
      <w:r>
        <w:rPr/>
      </w:r>
      <w:r>
        <w:rPr>
          <w:sz w:val="22"/>
        </w:rPr>
        <w:t>It shall be the responsibility of the contractor to be aware of the delivery days and receiving hours for each Purchasing Entity.</w:t>
      </w:r>
    </w:p>
    <w:p>
      <w:pPr>
        <w:pStyle w:val="ListParagraph"/>
        <w:numPr>
          <w:ilvl w:val="2"/>
          <w:numId w:val="24"/>
        </w:numPr>
        <w:tabs>
          <w:tab w:pos="1077" w:val="left" w:leader="none"/>
          <w:tab w:pos="1079" w:val="left" w:leader="none"/>
        </w:tabs>
        <w:spacing w:line="240" w:lineRule="auto" w:before="253" w:after="0"/>
        <w:ind w:left="1079" w:right="356" w:hanging="721"/>
        <w:jc w:val="both"/>
        <w:rPr>
          <w:sz w:val="22"/>
        </w:rPr>
      </w:pPr>
      <w:bookmarkStart w:name="5.7.7 The Purchasing Entity shall not be" w:id="345"/>
      <w:bookmarkEnd w:id="345"/>
      <w:r>
        <w:rPr/>
      </w:r>
      <w:r>
        <w:rPr>
          <w:sz w:val="22"/>
        </w:rPr>
        <w:t>The Purchasing Entity shall not be responsible for any additional charges, should the contractor fail to observe specific delivery days and receiving hours.</w:t>
      </w:r>
    </w:p>
    <w:p>
      <w:pPr>
        <w:pStyle w:val="ListParagraph"/>
        <w:numPr>
          <w:ilvl w:val="2"/>
          <w:numId w:val="24"/>
        </w:numPr>
        <w:tabs>
          <w:tab w:pos="1077" w:val="left" w:leader="none"/>
          <w:tab w:pos="1079" w:val="left" w:leader="none"/>
        </w:tabs>
        <w:spacing w:line="240" w:lineRule="auto" w:before="252" w:after="0"/>
        <w:ind w:left="1079" w:right="357" w:hanging="721"/>
        <w:jc w:val="both"/>
        <w:rPr>
          <w:sz w:val="22"/>
        </w:rPr>
      </w:pPr>
      <w:bookmarkStart w:name="5.7.8 The delivery days and delivery hou" w:id="346"/>
      <w:bookmarkEnd w:id="346"/>
      <w:r>
        <w:rPr/>
      </w:r>
      <w:r>
        <w:rPr>
          <w:sz w:val="22"/>
        </w:rPr>
        <w:t>The delivery days and delivery hours shall be established by each individual Purchasing Entity upon Order </w:t>
      </w:r>
      <w:r>
        <w:rPr>
          <w:spacing w:val="-2"/>
          <w:sz w:val="22"/>
        </w:rPr>
        <w:t>placement.</w:t>
      </w:r>
    </w:p>
    <w:p>
      <w:pPr>
        <w:pStyle w:val="BodyText"/>
        <w:spacing w:before="1"/>
      </w:pPr>
    </w:p>
    <w:p>
      <w:pPr>
        <w:pStyle w:val="ListParagraph"/>
        <w:numPr>
          <w:ilvl w:val="2"/>
          <w:numId w:val="24"/>
        </w:numPr>
        <w:tabs>
          <w:tab w:pos="1077" w:val="left" w:leader="none"/>
          <w:tab w:pos="1079" w:val="left" w:leader="none"/>
        </w:tabs>
        <w:spacing w:line="240" w:lineRule="auto" w:before="1" w:after="0"/>
        <w:ind w:left="1079" w:right="353" w:hanging="721"/>
        <w:jc w:val="both"/>
        <w:rPr>
          <w:sz w:val="22"/>
        </w:rPr>
      </w:pPr>
      <w:bookmarkStart w:name="5.7.9 All deliveries, with the exception" w:id="347"/>
      <w:bookmarkEnd w:id="347"/>
      <w:r>
        <w:rPr/>
      </w:r>
      <w:r>
        <w:rPr>
          <w:sz w:val="22"/>
        </w:rPr>
        <w:t>All deliveries, with the exception of drop-shipped or desktop Products, shall be made to the interior location specified by the Purchasing Entity. Specific delivery instructions will be noted on the Order. Any damage to the building interior, scratched walls, damage to the freight elevator, etc., will be the responsibility of the contractor.</w:t>
      </w:r>
      <w:r>
        <w:rPr>
          <w:spacing w:val="40"/>
          <w:sz w:val="22"/>
        </w:rPr>
        <w:t> </w:t>
      </w:r>
      <w:r>
        <w:rPr>
          <w:sz w:val="22"/>
        </w:rPr>
        <w:t>If damage does occur, it is</w:t>
      </w:r>
      <w:r>
        <w:rPr>
          <w:spacing w:val="-1"/>
          <w:sz w:val="22"/>
        </w:rPr>
        <w:t> </w:t>
      </w:r>
      <w:r>
        <w:rPr>
          <w:sz w:val="22"/>
        </w:rPr>
        <w:t>the responsibility of the contractor to immediately notify the Purchasing Entity placing the Order.</w:t>
      </w:r>
    </w:p>
    <w:p>
      <w:pPr>
        <w:pStyle w:val="ListParagraph"/>
        <w:numPr>
          <w:ilvl w:val="2"/>
          <w:numId w:val="24"/>
        </w:numPr>
        <w:tabs>
          <w:tab w:pos="1078" w:val="left" w:leader="none"/>
        </w:tabs>
        <w:spacing w:line="240" w:lineRule="auto" w:before="251" w:after="0"/>
        <w:ind w:left="1078" w:right="356" w:hanging="720"/>
        <w:jc w:val="both"/>
        <w:rPr>
          <w:sz w:val="22"/>
        </w:rPr>
      </w:pPr>
      <w:bookmarkStart w:name="5.7.10 Products shall be packaged and la" w:id="348"/>
      <w:bookmarkEnd w:id="348"/>
      <w:r>
        <w:rPr/>
      </w:r>
      <w:r>
        <w:rPr>
          <w:sz w:val="22"/>
        </w:rPr>
        <w:t>Products shall be packaged and labeled so as to satisfy all legal and commercial requirements applicable for use</w:t>
      </w:r>
      <w:r>
        <w:rPr>
          <w:spacing w:val="40"/>
          <w:sz w:val="22"/>
        </w:rPr>
        <w:t> </w:t>
      </w:r>
      <w:r>
        <w:rPr>
          <w:sz w:val="22"/>
        </w:rPr>
        <w:t>by any Purchasing Entity, and shall include, without limitation and if applicable, OSHA material safety data sheets, and shall conform to all statements made on the label.</w:t>
      </w:r>
    </w:p>
    <w:p>
      <w:pPr>
        <w:pStyle w:val="BodyText"/>
        <w:spacing w:before="1"/>
      </w:pPr>
    </w:p>
    <w:p>
      <w:pPr>
        <w:pStyle w:val="ListParagraph"/>
        <w:numPr>
          <w:ilvl w:val="2"/>
          <w:numId w:val="24"/>
        </w:numPr>
        <w:tabs>
          <w:tab w:pos="1078" w:val="left" w:leader="none"/>
        </w:tabs>
        <w:spacing w:line="240" w:lineRule="auto" w:before="0" w:after="0"/>
        <w:ind w:left="1078" w:right="0" w:hanging="720"/>
        <w:jc w:val="left"/>
        <w:rPr>
          <w:sz w:val="22"/>
        </w:rPr>
      </w:pPr>
      <w:bookmarkStart w:name="5.7.11 Packages that cannot be clearly i" w:id="349"/>
      <w:bookmarkEnd w:id="349"/>
      <w:r>
        <w:rPr/>
      </w:r>
      <w:r>
        <w:rPr>
          <w:sz w:val="22"/>
        </w:rPr>
        <w:t>Packages</w:t>
      </w:r>
      <w:r>
        <w:rPr>
          <w:spacing w:val="-7"/>
          <w:sz w:val="22"/>
        </w:rPr>
        <w:t> </w:t>
      </w:r>
      <w:r>
        <w:rPr>
          <w:sz w:val="22"/>
        </w:rPr>
        <w:t>that</w:t>
      </w:r>
      <w:r>
        <w:rPr>
          <w:spacing w:val="-1"/>
          <w:sz w:val="22"/>
        </w:rPr>
        <w:t> </w:t>
      </w:r>
      <w:r>
        <w:rPr>
          <w:sz w:val="22"/>
        </w:rPr>
        <w:t>cannot</w:t>
      </w:r>
      <w:r>
        <w:rPr>
          <w:spacing w:val="-1"/>
          <w:sz w:val="22"/>
        </w:rPr>
        <w:t> </w:t>
      </w:r>
      <w:r>
        <w:rPr>
          <w:sz w:val="22"/>
        </w:rPr>
        <w:t>be</w:t>
      </w:r>
      <w:r>
        <w:rPr>
          <w:spacing w:val="-3"/>
          <w:sz w:val="22"/>
        </w:rPr>
        <w:t> </w:t>
      </w:r>
      <w:r>
        <w:rPr>
          <w:sz w:val="22"/>
        </w:rPr>
        <w:t>clearly</w:t>
      </w:r>
      <w:r>
        <w:rPr>
          <w:spacing w:val="-5"/>
          <w:sz w:val="22"/>
        </w:rPr>
        <w:t> </w:t>
      </w:r>
      <w:r>
        <w:rPr>
          <w:sz w:val="22"/>
        </w:rPr>
        <w:t>identified</w:t>
      </w:r>
      <w:r>
        <w:rPr>
          <w:spacing w:val="-5"/>
          <w:sz w:val="22"/>
        </w:rPr>
        <w:t> </w:t>
      </w:r>
      <w:r>
        <w:rPr>
          <w:sz w:val="22"/>
        </w:rPr>
        <w:t>may</w:t>
      </w:r>
      <w:r>
        <w:rPr>
          <w:spacing w:val="-3"/>
          <w:sz w:val="22"/>
        </w:rPr>
        <w:t> </w:t>
      </w:r>
      <w:r>
        <w:rPr>
          <w:sz w:val="22"/>
        </w:rPr>
        <w:t>be</w:t>
      </w:r>
      <w:r>
        <w:rPr>
          <w:spacing w:val="-4"/>
          <w:sz w:val="22"/>
        </w:rPr>
        <w:t> </w:t>
      </w:r>
      <w:r>
        <w:rPr>
          <w:sz w:val="22"/>
        </w:rPr>
        <w:t>refused</w:t>
      </w:r>
      <w:r>
        <w:rPr>
          <w:spacing w:val="-2"/>
          <w:sz w:val="22"/>
        </w:rPr>
        <w:t> </w:t>
      </w:r>
      <w:r>
        <w:rPr>
          <w:sz w:val="22"/>
        </w:rPr>
        <w:t>and/or</w:t>
      </w:r>
      <w:r>
        <w:rPr>
          <w:spacing w:val="-4"/>
          <w:sz w:val="22"/>
        </w:rPr>
        <w:t> </w:t>
      </w:r>
      <w:r>
        <w:rPr>
          <w:sz w:val="22"/>
        </w:rPr>
        <w:t>returned</w:t>
      </w:r>
      <w:r>
        <w:rPr>
          <w:spacing w:val="-3"/>
          <w:sz w:val="22"/>
        </w:rPr>
        <w:t> </w:t>
      </w:r>
      <w:r>
        <w:rPr>
          <w:sz w:val="22"/>
        </w:rPr>
        <w:t>at</w:t>
      </w:r>
      <w:r>
        <w:rPr>
          <w:spacing w:val="-1"/>
          <w:sz w:val="22"/>
        </w:rPr>
        <w:t> </w:t>
      </w:r>
      <w:r>
        <w:rPr>
          <w:sz w:val="22"/>
        </w:rPr>
        <w:t>no</w:t>
      </w:r>
      <w:r>
        <w:rPr>
          <w:spacing w:val="-5"/>
          <w:sz w:val="22"/>
        </w:rPr>
        <w:t> </w:t>
      </w:r>
      <w:r>
        <w:rPr>
          <w:sz w:val="22"/>
        </w:rPr>
        <w:t>cost</w:t>
      </w:r>
      <w:r>
        <w:rPr>
          <w:spacing w:val="-2"/>
          <w:sz w:val="22"/>
        </w:rPr>
        <w:t> </w:t>
      </w:r>
      <w:r>
        <w:rPr>
          <w:sz w:val="22"/>
        </w:rPr>
        <w:t>to</w:t>
      </w:r>
      <w:r>
        <w:rPr>
          <w:spacing w:val="-5"/>
          <w:sz w:val="22"/>
        </w:rPr>
        <w:t> </w:t>
      </w:r>
      <w:r>
        <w:rPr>
          <w:sz w:val="22"/>
        </w:rPr>
        <w:t>the</w:t>
      </w:r>
      <w:r>
        <w:rPr>
          <w:spacing w:val="-2"/>
          <w:sz w:val="22"/>
        </w:rPr>
        <w:t> </w:t>
      </w:r>
      <w:r>
        <w:rPr>
          <w:sz w:val="22"/>
        </w:rPr>
        <w:t>Purchasing</w:t>
      </w:r>
      <w:r>
        <w:rPr>
          <w:spacing w:val="-2"/>
          <w:sz w:val="22"/>
        </w:rPr>
        <w:t> Entity.</w:t>
      </w:r>
    </w:p>
    <w:p>
      <w:pPr>
        <w:pStyle w:val="BodyText"/>
      </w:pPr>
    </w:p>
    <w:p>
      <w:pPr>
        <w:pStyle w:val="Heading3"/>
        <w:numPr>
          <w:ilvl w:val="1"/>
          <w:numId w:val="24"/>
        </w:numPr>
        <w:tabs>
          <w:tab w:pos="1078" w:val="left" w:leader="none"/>
        </w:tabs>
        <w:spacing w:line="240" w:lineRule="auto" w:before="0" w:after="0"/>
        <w:ind w:left="1078" w:right="0" w:hanging="720"/>
        <w:jc w:val="left"/>
      </w:pPr>
      <w:bookmarkStart w:name="5.8 Equipment Installation Requirements" w:id="350"/>
      <w:bookmarkEnd w:id="350"/>
      <w:r>
        <w:rPr>
          <w:b w:val="0"/>
        </w:rPr>
      </w:r>
      <w:r>
        <w:rPr/>
        <w:t>Equipment</w:t>
      </w:r>
      <w:r>
        <w:rPr>
          <w:spacing w:val="-7"/>
        </w:rPr>
        <w:t> </w:t>
      </w:r>
      <w:r>
        <w:rPr/>
        <w:t>Installation</w:t>
      </w:r>
      <w:r>
        <w:rPr>
          <w:spacing w:val="-8"/>
        </w:rPr>
        <w:t> </w:t>
      </w:r>
      <w:r>
        <w:rPr>
          <w:spacing w:val="-2"/>
        </w:rPr>
        <w:t>Requirements</w:t>
      </w:r>
    </w:p>
    <w:p>
      <w:pPr>
        <w:pStyle w:val="ListParagraph"/>
        <w:numPr>
          <w:ilvl w:val="2"/>
          <w:numId w:val="24"/>
        </w:numPr>
        <w:tabs>
          <w:tab w:pos="1076" w:val="left" w:leader="none"/>
          <w:tab w:pos="1078" w:val="left" w:leader="none"/>
        </w:tabs>
        <w:spacing w:line="240" w:lineRule="auto" w:before="251" w:after="0"/>
        <w:ind w:left="1078" w:right="357" w:hanging="721"/>
        <w:jc w:val="both"/>
        <w:rPr>
          <w:sz w:val="22"/>
        </w:rPr>
      </w:pPr>
      <w:bookmarkStart w:name="5.8.1 Prior to Order acceptance, contrac" w:id="351"/>
      <w:bookmarkEnd w:id="351"/>
      <w:r>
        <w:rPr/>
      </w:r>
      <w:r>
        <w:rPr>
          <w:sz w:val="22"/>
        </w:rPr>
        <w:t>Prior to Order acceptance, contractor must advise Purchasing Entity of any specialized installation and site requirements</w:t>
      </w:r>
      <w:r>
        <w:rPr>
          <w:spacing w:val="-1"/>
          <w:sz w:val="22"/>
        </w:rPr>
        <w:t> </w:t>
      </w:r>
      <w:r>
        <w:rPr>
          <w:sz w:val="22"/>
        </w:rPr>
        <w:t>for the delivery and</w:t>
      </w:r>
      <w:r>
        <w:rPr>
          <w:spacing w:val="-1"/>
          <w:sz w:val="22"/>
        </w:rPr>
        <w:t> </w:t>
      </w:r>
      <w:r>
        <w:rPr>
          <w:sz w:val="22"/>
        </w:rPr>
        <w:t>installation of Device. This</w:t>
      </w:r>
      <w:r>
        <w:rPr>
          <w:spacing w:val="-1"/>
          <w:sz w:val="22"/>
        </w:rPr>
        <w:t> </w:t>
      </w:r>
      <w:r>
        <w:rPr>
          <w:sz w:val="22"/>
        </w:rPr>
        <w:t>information</w:t>
      </w:r>
      <w:r>
        <w:rPr>
          <w:spacing w:val="-1"/>
          <w:sz w:val="22"/>
        </w:rPr>
        <w:t> </w:t>
      </w:r>
      <w:r>
        <w:rPr>
          <w:sz w:val="22"/>
        </w:rPr>
        <w:t>should</w:t>
      </w:r>
      <w:r>
        <w:rPr>
          <w:spacing w:val="-1"/>
          <w:sz w:val="22"/>
        </w:rPr>
        <w:t> </w:t>
      </w:r>
      <w:r>
        <w:rPr>
          <w:sz w:val="22"/>
        </w:rPr>
        <w:t>include, but is not limited to, the </w:t>
      </w:r>
      <w:r>
        <w:rPr>
          <w:spacing w:val="-2"/>
          <w:sz w:val="22"/>
        </w:rPr>
        <w:t>following:</w:t>
      </w:r>
    </w:p>
    <w:p>
      <w:pPr>
        <w:pStyle w:val="ListParagraph"/>
        <w:spacing w:after="0" w:line="240" w:lineRule="auto"/>
        <w:jc w:val="both"/>
        <w:rPr>
          <w:sz w:val="22"/>
        </w:rPr>
        <w:sectPr>
          <w:pgSz w:w="12240" w:h="15840"/>
          <w:pgMar w:header="0" w:footer="406" w:top="360" w:bottom="640" w:left="360" w:right="360"/>
        </w:sectPr>
      </w:pPr>
    </w:p>
    <w:p>
      <w:pPr>
        <w:pStyle w:val="ListParagraph"/>
        <w:numPr>
          <w:ilvl w:val="3"/>
          <w:numId w:val="24"/>
        </w:numPr>
        <w:tabs>
          <w:tab w:pos="1531" w:val="left" w:leader="none"/>
        </w:tabs>
        <w:spacing w:line="240" w:lineRule="auto" w:before="62" w:after="0"/>
        <w:ind w:left="1531" w:right="0" w:hanging="396"/>
        <w:jc w:val="left"/>
        <w:rPr>
          <w:sz w:val="22"/>
        </w:rPr>
      </w:pPr>
      <w:bookmarkStart w:name="a. Air conditioning;" w:id="352"/>
      <w:bookmarkEnd w:id="352"/>
      <w:r>
        <w:rPr/>
      </w:r>
      <w:r>
        <w:rPr>
          <w:sz w:val="22"/>
        </w:rPr>
        <w:t>Air </w:t>
      </w:r>
      <w:r>
        <w:rPr>
          <w:spacing w:val="-2"/>
          <w:sz w:val="22"/>
        </w:rPr>
        <w:t>conditioning;</w:t>
      </w:r>
    </w:p>
    <w:p>
      <w:pPr>
        <w:pStyle w:val="BodyText"/>
      </w:pPr>
    </w:p>
    <w:p>
      <w:pPr>
        <w:pStyle w:val="ListParagraph"/>
        <w:numPr>
          <w:ilvl w:val="3"/>
          <w:numId w:val="24"/>
        </w:numPr>
        <w:tabs>
          <w:tab w:pos="1531" w:val="left" w:leader="none"/>
        </w:tabs>
        <w:spacing w:line="240" w:lineRule="auto" w:before="1" w:after="0"/>
        <w:ind w:left="1531" w:right="0" w:hanging="396"/>
        <w:jc w:val="left"/>
        <w:rPr>
          <w:sz w:val="22"/>
        </w:rPr>
      </w:pPr>
      <w:bookmarkStart w:name="b. Electrical;" w:id="353"/>
      <w:bookmarkEnd w:id="353"/>
      <w:r>
        <w:rPr/>
      </w:r>
      <w:r>
        <w:rPr>
          <w:spacing w:val="-2"/>
          <w:sz w:val="22"/>
        </w:rPr>
        <w:t>Electrical;</w:t>
      </w:r>
    </w:p>
    <w:p>
      <w:pPr>
        <w:pStyle w:val="BodyText"/>
      </w:pPr>
    </w:p>
    <w:p>
      <w:pPr>
        <w:pStyle w:val="ListParagraph"/>
        <w:numPr>
          <w:ilvl w:val="3"/>
          <w:numId w:val="24"/>
        </w:numPr>
        <w:tabs>
          <w:tab w:pos="1531" w:val="left" w:leader="none"/>
        </w:tabs>
        <w:spacing w:line="240" w:lineRule="auto" w:before="0" w:after="0"/>
        <w:ind w:left="1531" w:right="0" w:hanging="396"/>
        <w:jc w:val="left"/>
        <w:rPr>
          <w:sz w:val="22"/>
        </w:rPr>
      </w:pPr>
      <w:bookmarkStart w:name="c. Special grounding;" w:id="354"/>
      <w:bookmarkEnd w:id="354"/>
      <w:r>
        <w:rPr/>
      </w:r>
      <w:r>
        <w:rPr>
          <w:sz w:val="22"/>
        </w:rPr>
        <w:t>Special</w:t>
      </w:r>
      <w:r>
        <w:rPr>
          <w:spacing w:val="-2"/>
          <w:sz w:val="22"/>
        </w:rPr>
        <w:t> grounding;</w:t>
      </w:r>
    </w:p>
    <w:p>
      <w:pPr>
        <w:pStyle w:val="BodyText"/>
      </w:pPr>
    </w:p>
    <w:p>
      <w:pPr>
        <w:pStyle w:val="ListParagraph"/>
        <w:numPr>
          <w:ilvl w:val="3"/>
          <w:numId w:val="24"/>
        </w:numPr>
        <w:tabs>
          <w:tab w:pos="1531" w:val="left" w:leader="none"/>
        </w:tabs>
        <w:spacing w:line="240" w:lineRule="auto" w:before="0" w:after="0"/>
        <w:ind w:left="1531" w:right="0" w:hanging="396"/>
        <w:jc w:val="left"/>
        <w:rPr>
          <w:sz w:val="22"/>
        </w:rPr>
      </w:pPr>
      <w:bookmarkStart w:name="d. Cabling;" w:id="355"/>
      <w:bookmarkEnd w:id="355"/>
      <w:r>
        <w:rPr/>
      </w:r>
      <w:r>
        <w:rPr>
          <w:spacing w:val="-2"/>
          <w:sz w:val="22"/>
        </w:rPr>
        <w:t>Cabling;</w:t>
      </w:r>
    </w:p>
    <w:p>
      <w:pPr>
        <w:pStyle w:val="BodyText"/>
      </w:pPr>
    </w:p>
    <w:p>
      <w:pPr>
        <w:pStyle w:val="ListParagraph"/>
        <w:numPr>
          <w:ilvl w:val="3"/>
          <w:numId w:val="24"/>
        </w:numPr>
        <w:tabs>
          <w:tab w:pos="1531" w:val="left" w:leader="none"/>
        </w:tabs>
        <w:spacing w:line="240" w:lineRule="auto" w:before="1" w:after="0"/>
        <w:ind w:left="1531" w:right="0" w:hanging="396"/>
        <w:jc w:val="left"/>
        <w:rPr>
          <w:sz w:val="22"/>
        </w:rPr>
      </w:pPr>
      <w:bookmarkStart w:name="e. Space;" w:id="356"/>
      <w:bookmarkEnd w:id="356"/>
      <w:r>
        <w:rPr/>
      </w:r>
      <w:r>
        <w:rPr>
          <w:spacing w:val="-2"/>
          <w:sz w:val="22"/>
        </w:rPr>
        <w:t>Space;</w:t>
      </w:r>
    </w:p>
    <w:p>
      <w:pPr>
        <w:pStyle w:val="ListParagraph"/>
        <w:numPr>
          <w:ilvl w:val="3"/>
          <w:numId w:val="24"/>
        </w:numPr>
        <w:tabs>
          <w:tab w:pos="1531" w:val="left" w:leader="none"/>
        </w:tabs>
        <w:spacing w:line="240" w:lineRule="auto" w:before="250" w:after="0"/>
        <w:ind w:left="1531" w:right="0" w:hanging="396"/>
        <w:jc w:val="left"/>
        <w:rPr>
          <w:sz w:val="22"/>
        </w:rPr>
      </w:pPr>
      <w:bookmarkStart w:name="f. Humidity and temperature limits; and" w:id="357"/>
      <w:bookmarkEnd w:id="357"/>
      <w:r>
        <w:rPr/>
      </w:r>
      <w:r>
        <w:rPr>
          <w:sz w:val="22"/>
        </w:rPr>
        <w:t>Humidity</w:t>
      </w:r>
      <w:r>
        <w:rPr>
          <w:spacing w:val="-5"/>
          <w:sz w:val="22"/>
        </w:rPr>
        <w:t> </w:t>
      </w:r>
      <w:r>
        <w:rPr>
          <w:sz w:val="22"/>
        </w:rPr>
        <w:t>and</w:t>
      </w:r>
      <w:r>
        <w:rPr>
          <w:spacing w:val="-7"/>
          <w:sz w:val="22"/>
        </w:rPr>
        <w:t> </w:t>
      </w:r>
      <w:r>
        <w:rPr>
          <w:sz w:val="22"/>
        </w:rPr>
        <w:t>temperature</w:t>
      </w:r>
      <w:r>
        <w:rPr>
          <w:spacing w:val="-4"/>
          <w:sz w:val="22"/>
        </w:rPr>
        <w:t> </w:t>
      </w:r>
      <w:r>
        <w:rPr>
          <w:sz w:val="22"/>
        </w:rPr>
        <w:t>limits;</w:t>
      </w:r>
      <w:r>
        <w:rPr>
          <w:spacing w:val="-5"/>
          <w:sz w:val="22"/>
        </w:rPr>
        <w:t> and</w:t>
      </w:r>
    </w:p>
    <w:p>
      <w:pPr>
        <w:pStyle w:val="BodyText"/>
        <w:spacing w:before="1"/>
      </w:pPr>
    </w:p>
    <w:p>
      <w:pPr>
        <w:pStyle w:val="ListParagraph"/>
        <w:numPr>
          <w:ilvl w:val="3"/>
          <w:numId w:val="24"/>
        </w:numPr>
        <w:tabs>
          <w:tab w:pos="1530" w:val="left" w:leader="none"/>
        </w:tabs>
        <w:spacing w:line="240" w:lineRule="auto" w:before="0" w:after="0"/>
        <w:ind w:left="1530" w:right="0" w:hanging="395"/>
        <w:jc w:val="left"/>
        <w:rPr>
          <w:sz w:val="22"/>
        </w:rPr>
      </w:pPr>
      <w:bookmarkStart w:name="g. Other considerations critical to the " w:id="358"/>
      <w:bookmarkEnd w:id="358"/>
      <w:r>
        <w:rPr/>
      </w:r>
      <w:r>
        <w:rPr>
          <w:sz w:val="22"/>
        </w:rPr>
        <w:t>Other</w:t>
      </w:r>
      <w:r>
        <w:rPr>
          <w:spacing w:val="-5"/>
          <w:sz w:val="22"/>
        </w:rPr>
        <w:t> </w:t>
      </w:r>
      <w:r>
        <w:rPr>
          <w:sz w:val="22"/>
        </w:rPr>
        <w:t>considerations</w:t>
      </w:r>
      <w:r>
        <w:rPr>
          <w:spacing w:val="-4"/>
          <w:sz w:val="22"/>
        </w:rPr>
        <w:t> </w:t>
      </w:r>
      <w:r>
        <w:rPr>
          <w:sz w:val="22"/>
        </w:rPr>
        <w:t>critical</w:t>
      </w:r>
      <w:r>
        <w:rPr>
          <w:spacing w:val="-2"/>
          <w:sz w:val="22"/>
        </w:rPr>
        <w:t> </w:t>
      </w:r>
      <w:r>
        <w:rPr>
          <w:sz w:val="22"/>
        </w:rPr>
        <w:t>to</w:t>
      </w:r>
      <w:r>
        <w:rPr>
          <w:spacing w:val="-6"/>
          <w:sz w:val="22"/>
        </w:rPr>
        <w:t> </w:t>
      </w:r>
      <w:r>
        <w:rPr>
          <w:sz w:val="22"/>
        </w:rPr>
        <w:t>the</w:t>
      </w:r>
      <w:r>
        <w:rPr>
          <w:spacing w:val="-4"/>
          <w:sz w:val="22"/>
        </w:rPr>
        <w:t> </w:t>
      </w:r>
      <w:r>
        <w:rPr>
          <w:spacing w:val="-2"/>
          <w:sz w:val="22"/>
        </w:rPr>
        <w:t>installation.</w:t>
      </w:r>
    </w:p>
    <w:p>
      <w:pPr>
        <w:pStyle w:val="BodyText"/>
      </w:pPr>
    </w:p>
    <w:p>
      <w:pPr>
        <w:pStyle w:val="ListParagraph"/>
        <w:numPr>
          <w:ilvl w:val="2"/>
          <w:numId w:val="24"/>
        </w:numPr>
        <w:tabs>
          <w:tab w:pos="1079" w:val="left" w:leader="none"/>
        </w:tabs>
        <w:spacing w:line="240" w:lineRule="auto" w:before="0" w:after="0"/>
        <w:ind w:left="1079" w:right="0" w:hanging="720"/>
        <w:jc w:val="left"/>
        <w:rPr>
          <w:sz w:val="22"/>
        </w:rPr>
      </w:pPr>
      <w:bookmarkStart w:name="5.8.2 The Purchasing Entity shall be res" w:id="359"/>
      <w:bookmarkEnd w:id="359"/>
      <w:r>
        <w:rPr/>
      </w:r>
      <w:r>
        <w:rPr>
          <w:sz w:val="22"/>
        </w:rPr>
        <w:t>The</w:t>
      </w:r>
      <w:r>
        <w:rPr>
          <w:spacing w:val="-3"/>
          <w:sz w:val="22"/>
        </w:rPr>
        <w:t> </w:t>
      </w:r>
      <w:r>
        <w:rPr>
          <w:sz w:val="22"/>
        </w:rPr>
        <w:t>Purchasing</w:t>
      </w:r>
      <w:r>
        <w:rPr>
          <w:spacing w:val="-3"/>
          <w:sz w:val="22"/>
        </w:rPr>
        <w:t> </w:t>
      </w:r>
      <w:r>
        <w:rPr>
          <w:sz w:val="22"/>
        </w:rPr>
        <w:t>Entity</w:t>
      </w:r>
      <w:r>
        <w:rPr>
          <w:spacing w:val="-6"/>
          <w:sz w:val="22"/>
        </w:rPr>
        <w:t> </w:t>
      </w:r>
      <w:r>
        <w:rPr>
          <w:sz w:val="22"/>
        </w:rPr>
        <w:t>shall</w:t>
      </w:r>
      <w:r>
        <w:rPr>
          <w:spacing w:val="-5"/>
          <w:sz w:val="22"/>
        </w:rPr>
        <w:t> </w:t>
      </w:r>
      <w:r>
        <w:rPr>
          <w:sz w:val="22"/>
        </w:rPr>
        <w:t>be</w:t>
      </w:r>
      <w:r>
        <w:rPr>
          <w:spacing w:val="-3"/>
          <w:sz w:val="22"/>
        </w:rPr>
        <w:t> </w:t>
      </w:r>
      <w:r>
        <w:rPr>
          <w:sz w:val="22"/>
        </w:rPr>
        <w:t>responsible</w:t>
      </w:r>
      <w:r>
        <w:rPr>
          <w:spacing w:val="-5"/>
          <w:sz w:val="22"/>
        </w:rPr>
        <w:t> </w:t>
      </w:r>
      <w:r>
        <w:rPr>
          <w:sz w:val="22"/>
        </w:rPr>
        <w:t>for</w:t>
      </w:r>
      <w:r>
        <w:rPr>
          <w:spacing w:val="-4"/>
          <w:sz w:val="22"/>
        </w:rPr>
        <w:t> </w:t>
      </w:r>
      <w:r>
        <w:rPr>
          <w:sz w:val="22"/>
        </w:rPr>
        <w:t>furnishing</w:t>
      </w:r>
      <w:r>
        <w:rPr>
          <w:spacing w:val="-3"/>
          <w:sz w:val="22"/>
        </w:rPr>
        <w:t> </w:t>
      </w:r>
      <w:r>
        <w:rPr>
          <w:sz w:val="22"/>
        </w:rPr>
        <w:t>and</w:t>
      </w:r>
      <w:r>
        <w:rPr>
          <w:spacing w:val="-6"/>
          <w:sz w:val="22"/>
        </w:rPr>
        <w:t> </w:t>
      </w:r>
      <w:r>
        <w:rPr>
          <w:sz w:val="22"/>
        </w:rPr>
        <w:t>installing</w:t>
      </w:r>
      <w:r>
        <w:rPr>
          <w:spacing w:val="-3"/>
          <w:sz w:val="22"/>
        </w:rPr>
        <w:t> </w:t>
      </w:r>
      <w:r>
        <w:rPr>
          <w:sz w:val="22"/>
        </w:rPr>
        <w:t>any</w:t>
      </w:r>
      <w:r>
        <w:rPr>
          <w:spacing w:val="-3"/>
          <w:sz w:val="22"/>
        </w:rPr>
        <w:t> </w:t>
      </w:r>
      <w:r>
        <w:rPr>
          <w:sz w:val="22"/>
        </w:rPr>
        <w:t>special</w:t>
      </w:r>
      <w:r>
        <w:rPr>
          <w:spacing w:val="-2"/>
          <w:sz w:val="22"/>
        </w:rPr>
        <w:t> </w:t>
      </w:r>
      <w:r>
        <w:rPr>
          <w:sz w:val="22"/>
        </w:rPr>
        <w:t>wiring</w:t>
      </w:r>
      <w:r>
        <w:rPr>
          <w:spacing w:val="-6"/>
          <w:sz w:val="22"/>
        </w:rPr>
        <w:t> </w:t>
      </w:r>
      <w:r>
        <w:rPr>
          <w:sz w:val="22"/>
        </w:rPr>
        <w:t>or</w:t>
      </w:r>
      <w:r>
        <w:rPr>
          <w:spacing w:val="-2"/>
          <w:sz w:val="22"/>
        </w:rPr>
        <w:t> </w:t>
      </w:r>
      <w:r>
        <w:rPr>
          <w:sz w:val="22"/>
        </w:rPr>
        <w:t>dedicated</w:t>
      </w:r>
      <w:r>
        <w:rPr>
          <w:spacing w:val="-2"/>
          <w:sz w:val="22"/>
        </w:rPr>
        <w:t> lines.</w:t>
      </w:r>
    </w:p>
    <w:p>
      <w:pPr>
        <w:pStyle w:val="BodyText"/>
      </w:pPr>
    </w:p>
    <w:p>
      <w:pPr>
        <w:pStyle w:val="ListParagraph"/>
        <w:numPr>
          <w:ilvl w:val="2"/>
          <w:numId w:val="24"/>
        </w:numPr>
        <w:tabs>
          <w:tab w:pos="1077" w:val="left" w:leader="none"/>
          <w:tab w:pos="1079" w:val="left" w:leader="none"/>
        </w:tabs>
        <w:spacing w:line="240" w:lineRule="auto" w:before="0" w:after="0"/>
        <w:ind w:left="1079" w:right="355" w:hanging="721"/>
        <w:jc w:val="both"/>
        <w:rPr>
          <w:sz w:val="22"/>
        </w:rPr>
      </w:pPr>
      <w:bookmarkStart w:name="5.8.3 Network installation shall include" w:id="360"/>
      <w:bookmarkEnd w:id="360"/>
      <w:r>
        <w:rPr/>
      </w:r>
      <w:r>
        <w:rPr>
          <w:sz w:val="22"/>
        </w:rPr>
        <w:t>Network</w:t>
      </w:r>
      <w:r>
        <w:rPr>
          <w:spacing w:val="-4"/>
          <w:sz w:val="22"/>
        </w:rPr>
        <w:t> </w:t>
      </w:r>
      <w:r>
        <w:rPr>
          <w:sz w:val="22"/>
        </w:rPr>
        <w:t>installation</w:t>
      </w:r>
      <w:r>
        <w:rPr>
          <w:spacing w:val="-1"/>
          <w:sz w:val="22"/>
        </w:rPr>
        <w:t> </w:t>
      </w:r>
      <w:r>
        <w:rPr>
          <w:sz w:val="22"/>
        </w:rPr>
        <w:t>shall</w:t>
      </w:r>
      <w:r>
        <w:rPr>
          <w:spacing w:val="-3"/>
          <w:sz w:val="22"/>
        </w:rPr>
        <w:t> </w:t>
      </w:r>
      <w:r>
        <w:rPr>
          <w:sz w:val="22"/>
        </w:rPr>
        <w:t>include</w:t>
      </w:r>
      <w:r>
        <w:rPr>
          <w:spacing w:val="-1"/>
          <w:sz w:val="22"/>
        </w:rPr>
        <w:t> </w:t>
      </w:r>
      <w:r>
        <w:rPr>
          <w:sz w:val="22"/>
        </w:rPr>
        <w:t>configuration</w:t>
      </w:r>
      <w:r>
        <w:rPr>
          <w:spacing w:val="-1"/>
          <w:sz w:val="22"/>
        </w:rPr>
        <w:t> </w:t>
      </w:r>
      <w:r>
        <w:rPr>
          <w:sz w:val="22"/>
        </w:rPr>
        <w:t>of the</w:t>
      </w:r>
      <w:r>
        <w:rPr>
          <w:spacing w:val="-1"/>
          <w:sz w:val="22"/>
        </w:rPr>
        <w:t> </w:t>
      </w:r>
      <w:r>
        <w:rPr>
          <w:sz w:val="22"/>
        </w:rPr>
        <w:t>Device</w:t>
      </w:r>
      <w:r>
        <w:rPr>
          <w:spacing w:val="-3"/>
          <w:sz w:val="22"/>
        </w:rPr>
        <w:t> </w:t>
      </w:r>
      <w:r>
        <w:rPr>
          <w:sz w:val="22"/>
        </w:rPr>
        <w:t>for</w:t>
      </w:r>
      <w:r>
        <w:rPr>
          <w:spacing w:val="-3"/>
          <w:sz w:val="22"/>
        </w:rPr>
        <w:t> </w:t>
      </w:r>
      <w:r>
        <w:rPr>
          <w:sz w:val="22"/>
        </w:rPr>
        <w:t>the</w:t>
      </w:r>
      <w:r>
        <w:rPr>
          <w:spacing w:val="-1"/>
          <w:sz w:val="22"/>
        </w:rPr>
        <w:t> </w:t>
      </w:r>
      <w:r>
        <w:rPr>
          <w:sz w:val="22"/>
        </w:rPr>
        <w:t>proper network</w:t>
      </w:r>
      <w:r>
        <w:rPr>
          <w:spacing w:val="-1"/>
          <w:sz w:val="22"/>
        </w:rPr>
        <w:t> </w:t>
      </w:r>
      <w:r>
        <w:rPr>
          <w:sz w:val="22"/>
        </w:rPr>
        <w:t>protocols,</w:t>
      </w:r>
      <w:r>
        <w:rPr>
          <w:spacing w:val="-4"/>
          <w:sz w:val="22"/>
        </w:rPr>
        <w:t> </w:t>
      </w:r>
      <w:r>
        <w:rPr>
          <w:sz w:val="22"/>
        </w:rPr>
        <w:t>and</w:t>
      </w:r>
      <w:r>
        <w:rPr>
          <w:spacing w:val="-1"/>
          <w:sz w:val="22"/>
        </w:rPr>
        <w:t> </w:t>
      </w:r>
      <w:r>
        <w:rPr>
          <w:sz w:val="22"/>
        </w:rPr>
        <w:t>installation</w:t>
      </w:r>
      <w:r>
        <w:rPr>
          <w:spacing w:val="-1"/>
          <w:sz w:val="22"/>
        </w:rPr>
        <w:t> </w:t>
      </w:r>
      <w:r>
        <w:rPr>
          <w:sz w:val="22"/>
        </w:rPr>
        <w:t>of the appropriate print drivers on up to five (5) computers per Device, or as otherwise specified in a Participating </w:t>
      </w:r>
      <w:r>
        <w:rPr>
          <w:spacing w:val="-2"/>
          <w:sz w:val="22"/>
        </w:rPr>
        <w:t>Addendum.</w:t>
      </w:r>
    </w:p>
    <w:p>
      <w:pPr>
        <w:pStyle w:val="BodyText"/>
        <w:spacing w:before="1"/>
      </w:pPr>
    </w:p>
    <w:p>
      <w:pPr>
        <w:pStyle w:val="ListParagraph"/>
        <w:numPr>
          <w:ilvl w:val="2"/>
          <w:numId w:val="24"/>
        </w:numPr>
        <w:tabs>
          <w:tab w:pos="1077" w:val="left" w:leader="none"/>
          <w:tab w:pos="1079" w:val="left" w:leader="none"/>
        </w:tabs>
        <w:spacing w:line="240" w:lineRule="auto" w:before="0" w:after="0"/>
        <w:ind w:left="1079" w:right="356" w:hanging="721"/>
        <w:jc w:val="both"/>
        <w:rPr>
          <w:sz w:val="22"/>
        </w:rPr>
      </w:pPr>
      <w:bookmarkStart w:name="5.8.4 If applicable, all Devices must be" w:id="361"/>
      <w:bookmarkEnd w:id="361"/>
      <w:r>
        <w:rPr/>
      </w:r>
      <w:r>
        <w:rPr>
          <w:sz w:val="22"/>
        </w:rPr>
        <w:t>If applicable,</w:t>
      </w:r>
      <w:r>
        <w:rPr>
          <w:spacing w:val="-2"/>
          <w:sz w:val="22"/>
        </w:rPr>
        <w:t> </w:t>
      </w:r>
      <w:r>
        <w:rPr>
          <w:sz w:val="22"/>
        </w:rPr>
        <w:t>all Devices</w:t>
      </w:r>
      <w:r>
        <w:rPr>
          <w:spacing w:val="-2"/>
          <w:sz w:val="22"/>
        </w:rPr>
        <w:t> </w:t>
      </w:r>
      <w:r>
        <w:rPr>
          <w:sz w:val="22"/>
        </w:rPr>
        <w:t>must</w:t>
      </w:r>
      <w:r>
        <w:rPr>
          <w:spacing w:val="-1"/>
          <w:sz w:val="22"/>
        </w:rPr>
        <w:t> </w:t>
      </w:r>
      <w:r>
        <w:rPr>
          <w:sz w:val="22"/>
        </w:rPr>
        <w:t>be</w:t>
      </w:r>
      <w:r>
        <w:rPr>
          <w:spacing w:val="-2"/>
          <w:sz w:val="22"/>
        </w:rPr>
        <w:t> </w:t>
      </w:r>
      <w:r>
        <w:rPr>
          <w:sz w:val="22"/>
        </w:rPr>
        <w:t>set-up with Preventative</w:t>
      </w:r>
      <w:r>
        <w:rPr>
          <w:spacing w:val="-2"/>
          <w:sz w:val="22"/>
        </w:rPr>
        <w:t> </w:t>
      </w:r>
      <w:r>
        <w:rPr>
          <w:sz w:val="22"/>
        </w:rPr>
        <w:t>Maintenance</w:t>
      </w:r>
      <w:r>
        <w:rPr>
          <w:spacing w:val="-2"/>
          <w:sz w:val="22"/>
        </w:rPr>
        <w:t> </w:t>
      </w:r>
      <w:r>
        <w:rPr>
          <w:sz w:val="22"/>
        </w:rPr>
        <w:t>notifications turned on, and with</w:t>
      </w:r>
      <w:r>
        <w:rPr>
          <w:spacing w:val="-2"/>
          <w:sz w:val="22"/>
        </w:rPr>
        <w:t> </w:t>
      </w:r>
      <w:r>
        <w:rPr>
          <w:sz w:val="22"/>
        </w:rPr>
        <w:t>the</w:t>
      </w:r>
      <w:r>
        <w:rPr>
          <w:spacing w:val="-2"/>
          <w:sz w:val="22"/>
        </w:rPr>
        <w:t> </w:t>
      </w:r>
      <w:r>
        <w:rPr>
          <w:sz w:val="22"/>
        </w:rPr>
        <w:t>most environmentally responsible defaults enabled, including Energy Star saving settings.</w:t>
      </w:r>
    </w:p>
    <w:p>
      <w:pPr>
        <w:pStyle w:val="ListParagraph"/>
        <w:numPr>
          <w:ilvl w:val="2"/>
          <w:numId w:val="24"/>
        </w:numPr>
        <w:tabs>
          <w:tab w:pos="1078" w:val="left" w:leader="none"/>
          <w:tab w:pos="1080" w:val="left" w:leader="none"/>
        </w:tabs>
        <w:spacing w:line="240" w:lineRule="auto" w:before="252" w:after="0"/>
        <w:ind w:left="1080" w:right="355" w:hanging="721"/>
        <w:jc w:val="both"/>
        <w:rPr>
          <w:sz w:val="22"/>
        </w:rPr>
      </w:pPr>
      <w:bookmarkStart w:name="5.8.5 Contractor(s) may charge for exces" w:id="362"/>
      <w:bookmarkEnd w:id="362"/>
      <w:r>
        <w:rPr/>
      </w:r>
      <w:r>
        <w:rPr>
          <w:sz w:val="22"/>
        </w:rPr>
        <w:t>Contractor(s) may charge for excessive installation requirements, including rigging, access alterations, and access to non-ground floors via stairs. Any such excessive installation charges must be quoted to the Purchasing Entity prior to the signature of any Order, and shall be based on the actual expenditures of contractor or Authorized </w:t>
      </w:r>
      <w:r>
        <w:rPr>
          <w:spacing w:val="-2"/>
          <w:sz w:val="22"/>
        </w:rPr>
        <w:t>Dealer.</w:t>
      </w:r>
    </w:p>
    <w:p>
      <w:pPr>
        <w:pStyle w:val="BodyText"/>
      </w:pPr>
    </w:p>
    <w:p>
      <w:pPr>
        <w:pStyle w:val="ListParagraph"/>
        <w:numPr>
          <w:ilvl w:val="2"/>
          <w:numId w:val="24"/>
        </w:numPr>
        <w:tabs>
          <w:tab w:pos="1080" w:val="left" w:leader="none"/>
        </w:tabs>
        <w:spacing w:line="240" w:lineRule="auto" w:before="0" w:after="0"/>
        <w:ind w:left="1080" w:right="355" w:hanging="720"/>
        <w:jc w:val="both"/>
        <w:rPr>
          <w:sz w:val="22"/>
        </w:rPr>
      </w:pPr>
      <w:bookmarkStart w:name="5.8.6 Contractor(s) or Authorized Dealer" w:id="363"/>
      <w:bookmarkEnd w:id="363"/>
      <w:r>
        <w:rPr/>
      </w:r>
      <w:r>
        <w:rPr>
          <w:sz w:val="22"/>
        </w:rPr>
        <w:t>Contractor(s) or Authorized Dealers shall affix a label or a decal to the Device at the time of installation which shows the name, address, and telephone number of contractor or Authorized Dealer responsible for warranty Service of the Equipment.</w:t>
      </w:r>
    </w:p>
    <w:p>
      <w:pPr>
        <w:pStyle w:val="ListParagraph"/>
        <w:numPr>
          <w:ilvl w:val="2"/>
          <w:numId w:val="24"/>
        </w:numPr>
        <w:tabs>
          <w:tab w:pos="1078" w:val="left" w:leader="none"/>
          <w:tab w:pos="1080" w:val="left" w:leader="none"/>
        </w:tabs>
        <w:spacing w:line="240" w:lineRule="auto" w:before="251" w:after="0"/>
        <w:ind w:left="1080" w:right="357" w:hanging="721"/>
        <w:jc w:val="both"/>
        <w:rPr>
          <w:sz w:val="22"/>
        </w:rPr>
      </w:pPr>
      <w:bookmarkStart w:name="5.8.7 Contractor(s) shall clean-up and r" w:id="364"/>
      <w:bookmarkEnd w:id="364"/>
      <w:r>
        <w:rPr/>
      </w:r>
      <w:r>
        <w:rPr>
          <w:sz w:val="22"/>
        </w:rPr>
        <w:t>Contractor(s)</w:t>
      </w:r>
      <w:r>
        <w:rPr>
          <w:spacing w:val="-1"/>
          <w:sz w:val="22"/>
        </w:rPr>
        <w:t> </w:t>
      </w:r>
      <w:r>
        <w:rPr>
          <w:sz w:val="22"/>
        </w:rPr>
        <w:t>shall</w:t>
      </w:r>
      <w:r>
        <w:rPr>
          <w:spacing w:val="-1"/>
          <w:sz w:val="22"/>
        </w:rPr>
        <w:t> </w:t>
      </w:r>
      <w:r>
        <w:rPr>
          <w:sz w:val="22"/>
        </w:rPr>
        <w:t>clean-up and</w:t>
      </w:r>
      <w:r>
        <w:rPr>
          <w:spacing w:val="-2"/>
          <w:sz w:val="22"/>
        </w:rPr>
        <w:t> </w:t>
      </w:r>
      <w:r>
        <w:rPr>
          <w:sz w:val="22"/>
        </w:rPr>
        <w:t>remove</w:t>
      </w:r>
      <w:r>
        <w:rPr>
          <w:spacing w:val="-2"/>
          <w:sz w:val="22"/>
        </w:rPr>
        <w:t> </w:t>
      </w:r>
      <w:r>
        <w:rPr>
          <w:sz w:val="22"/>
        </w:rPr>
        <w:t>all debris and</w:t>
      </w:r>
      <w:r>
        <w:rPr>
          <w:spacing w:val="-2"/>
          <w:sz w:val="22"/>
        </w:rPr>
        <w:t> </w:t>
      </w:r>
      <w:r>
        <w:rPr>
          <w:sz w:val="22"/>
        </w:rPr>
        <w:t>rubbish</w:t>
      </w:r>
      <w:r>
        <w:rPr>
          <w:spacing w:val="-2"/>
          <w:sz w:val="22"/>
        </w:rPr>
        <w:t> </w:t>
      </w:r>
      <w:r>
        <w:rPr>
          <w:sz w:val="22"/>
        </w:rPr>
        <w:t>resulting</w:t>
      </w:r>
      <w:r>
        <w:rPr>
          <w:spacing w:val="-2"/>
          <w:sz w:val="22"/>
        </w:rPr>
        <w:t> </w:t>
      </w:r>
      <w:r>
        <w:rPr>
          <w:sz w:val="22"/>
        </w:rPr>
        <w:t>from</w:t>
      </w:r>
      <w:r>
        <w:rPr>
          <w:spacing w:val="-1"/>
          <w:sz w:val="22"/>
        </w:rPr>
        <w:t> </w:t>
      </w:r>
      <w:r>
        <w:rPr>
          <w:sz w:val="22"/>
        </w:rPr>
        <w:t>the</w:t>
      </w:r>
      <w:r>
        <w:rPr>
          <w:spacing w:val="-3"/>
          <w:sz w:val="22"/>
        </w:rPr>
        <w:t> </w:t>
      </w:r>
      <w:r>
        <w:rPr>
          <w:sz w:val="22"/>
        </w:rPr>
        <w:t>contractor’s work as required by the Purchasing Entity. Upon completion of the work, the premises shall be left in good repair and in an orderly, neat, clean, and unobstructed condition.</w:t>
      </w:r>
    </w:p>
    <w:p>
      <w:pPr>
        <w:pStyle w:val="BodyText"/>
        <w:spacing w:before="1"/>
      </w:pPr>
    </w:p>
    <w:p>
      <w:pPr>
        <w:pStyle w:val="Heading3"/>
        <w:numPr>
          <w:ilvl w:val="1"/>
          <w:numId w:val="24"/>
        </w:numPr>
        <w:tabs>
          <w:tab w:pos="1079" w:val="left" w:leader="none"/>
        </w:tabs>
        <w:spacing w:line="240" w:lineRule="auto" w:before="0" w:after="0"/>
        <w:ind w:left="1079" w:right="0" w:hanging="719"/>
        <w:jc w:val="left"/>
      </w:pPr>
      <w:bookmarkStart w:name="5.9 Inspection and Acceptance" w:id="365"/>
      <w:bookmarkEnd w:id="365"/>
      <w:r>
        <w:rPr>
          <w:b w:val="0"/>
        </w:rPr>
      </w:r>
      <w:r>
        <w:rPr/>
        <w:t>Inspection</w:t>
      </w:r>
      <w:r>
        <w:rPr>
          <w:spacing w:val="-5"/>
        </w:rPr>
        <w:t> </w:t>
      </w:r>
      <w:r>
        <w:rPr/>
        <w:t>and</w:t>
      </w:r>
      <w:r>
        <w:rPr>
          <w:spacing w:val="-3"/>
        </w:rPr>
        <w:t> </w:t>
      </w:r>
      <w:r>
        <w:rPr>
          <w:spacing w:val="-2"/>
        </w:rPr>
        <w:t>Acceptance</w:t>
      </w:r>
    </w:p>
    <w:p>
      <w:pPr>
        <w:pStyle w:val="BodyText"/>
        <w:rPr>
          <w:b/>
        </w:rPr>
      </w:pPr>
    </w:p>
    <w:p>
      <w:pPr>
        <w:pStyle w:val="ListParagraph"/>
        <w:numPr>
          <w:ilvl w:val="2"/>
          <w:numId w:val="24"/>
        </w:numPr>
        <w:tabs>
          <w:tab w:pos="1079" w:val="left" w:leader="none"/>
        </w:tabs>
        <w:spacing w:line="240" w:lineRule="auto" w:before="0" w:after="0"/>
        <w:ind w:left="1079" w:right="354" w:hanging="720"/>
        <w:jc w:val="both"/>
        <w:rPr>
          <w:sz w:val="22"/>
        </w:rPr>
      </w:pPr>
      <w:bookmarkStart w:name="5.9.1 Purchasing Entity shall confirm de" w:id="366"/>
      <w:bookmarkEnd w:id="366"/>
      <w:r>
        <w:rPr/>
      </w:r>
      <w:r>
        <w:rPr>
          <w:sz w:val="22"/>
        </w:rPr>
        <w:t>Purchasing Entity shall confirm delivery, installation and Acceptance of all Products covered by each purchase, lease, or rental Order, by signing a Delivery and Acceptance Certificate (D&amp;A), as referenced in </w:t>
      </w:r>
      <w:r>
        <w:rPr>
          <w:b/>
          <w:sz w:val="22"/>
        </w:rPr>
        <w:t>Exhibit G</w:t>
      </w:r>
      <w:r>
        <w:rPr>
          <w:b/>
          <w:spacing w:val="40"/>
          <w:sz w:val="22"/>
        </w:rPr>
        <w:t> </w:t>
      </w:r>
      <w:r>
        <w:rPr>
          <w:b/>
          <w:sz w:val="22"/>
        </w:rPr>
        <w:t>(D&amp;A Certificate)</w:t>
      </w:r>
      <w:r>
        <w:rPr>
          <w:sz w:val="22"/>
        </w:rPr>
        <w:t>, which shows Acceptance of the Product(s) and allows contractor to invoice for the </w:t>
      </w:r>
      <w:r>
        <w:rPr>
          <w:spacing w:val="-2"/>
          <w:sz w:val="22"/>
        </w:rPr>
        <w:t>Products(s).</w:t>
      </w:r>
    </w:p>
    <w:p>
      <w:pPr>
        <w:pStyle w:val="BodyText"/>
      </w:pPr>
    </w:p>
    <w:p>
      <w:pPr>
        <w:pStyle w:val="ListParagraph"/>
        <w:numPr>
          <w:ilvl w:val="2"/>
          <w:numId w:val="24"/>
        </w:numPr>
        <w:tabs>
          <w:tab w:pos="1077" w:val="left" w:leader="none"/>
          <w:tab w:pos="1079" w:val="left" w:leader="none"/>
        </w:tabs>
        <w:spacing w:line="240" w:lineRule="auto" w:before="0" w:after="0"/>
        <w:ind w:left="1079" w:right="355" w:hanging="721"/>
        <w:jc w:val="both"/>
        <w:rPr>
          <w:sz w:val="22"/>
        </w:rPr>
      </w:pPr>
      <w:bookmarkStart w:name="5.9.2 Purchasing Entity agrees to sign a" w:id="367"/>
      <w:bookmarkEnd w:id="367"/>
      <w:r>
        <w:rPr/>
      </w:r>
      <w:r>
        <w:rPr>
          <w:sz w:val="22"/>
        </w:rPr>
        <w:t>Purchasing Entity agrees to sign and return the D&amp;A to contractor (which, at mutual agreement, may be done electronically) within five (5) Business Days after any Product is installed, or as otherwise stated in a</w:t>
      </w:r>
      <w:r>
        <w:rPr>
          <w:spacing w:val="80"/>
          <w:sz w:val="22"/>
        </w:rPr>
        <w:t> </w:t>
      </w:r>
      <w:r>
        <w:rPr>
          <w:sz w:val="22"/>
        </w:rPr>
        <w:t>Participating Addendum.</w:t>
      </w:r>
    </w:p>
    <w:p>
      <w:pPr>
        <w:pStyle w:val="BodyText"/>
      </w:pPr>
    </w:p>
    <w:p>
      <w:pPr>
        <w:pStyle w:val="ListParagraph"/>
        <w:numPr>
          <w:ilvl w:val="2"/>
          <w:numId w:val="24"/>
        </w:numPr>
        <w:tabs>
          <w:tab w:pos="1079" w:val="left" w:leader="none"/>
          <w:tab w:pos="1132" w:val="left" w:leader="none"/>
        </w:tabs>
        <w:spacing w:line="240" w:lineRule="auto" w:before="1" w:after="0"/>
        <w:ind w:left="1079" w:right="355" w:hanging="721"/>
        <w:jc w:val="both"/>
        <w:rPr>
          <w:sz w:val="22"/>
        </w:rPr>
      </w:pPr>
      <w:bookmarkStart w:name="5.9.3  Failure to sign the D&amp;A or reject" w:id="368"/>
      <w:bookmarkEnd w:id="368"/>
      <w:r>
        <w:rPr/>
      </w:r>
      <w:r>
        <w:rPr>
          <w:sz w:val="22"/>
        </w:rPr>
        <w:tab/>
        <w:t>Failure to sign the D&amp;A or reject the Product(s) within the foregoing five (5) day period shall be deemed as Acceptance by the Purchasing Entity; however, it does not relieve the contractor of liability for material (nonconformity that substantially impairs value) defects subsequently revealed when Products are put to use. Acceptance of such Products may be revoked in accordance with the provisions of the applicable commercial code, and the contractor shall be liable for any resulting expense incurred by the Purchasing Entity in relation to the preparation and shipping of Product(s) rejected and returned, or for which Acceptance is revoked.</w:t>
      </w:r>
    </w:p>
    <w:p>
      <w:pPr>
        <w:pStyle w:val="ListParagraph"/>
        <w:numPr>
          <w:ilvl w:val="2"/>
          <w:numId w:val="24"/>
        </w:numPr>
        <w:tabs>
          <w:tab w:pos="1077" w:val="left" w:leader="none"/>
          <w:tab w:pos="1079" w:val="left" w:leader="none"/>
        </w:tabs>
        <w:spacing w:line="240" w:lineRule="auto" w:before="250" w:after="0"/>
        <w:ind w:left="1079" w:right="357" w:hanging="721"/>
        <w:jc w:val="both"/>
        <w:rPr>
          <w:sz w:val="22"/>
        </w:rPr>
      </w:pPr>
      <w:bookmarkStart w:name="5.9.4 Contractor shall have exclusive ti" w:id="369"/>
      <w:bookmarkEnd w:id="369"/>
      <w:r>
        <w:rPr/>
      </w:r>
      <w:r>
        <w:rPr>
          <w:sz w:val="22"/>
        </w:rPr>
        <w:t>Contractor shall have exclusive title to the Products being delivered and the Products shall be free and clear of all liens, encumbrances, and security interests. Title to the Device shall only pass to the Purchasing Entity upon:</w:t>
      </w:r>
    </w:p>
    <w:p>
      <w:pPr>
        <w:pStyle w:val="ListParagraph"/>
        <w:spacing w:after="0" w:line="240" w:lineRule="auto"/>
        <w:jc w:val="both"/>
        <w:rPr>
          <w:sz w:val="22"/>
        </w:rPr>
        <w:sectPr>
          <w:pgSz w:w="12240" w:h="15840"/>
          <w:pgMar w:header="0" w:footer="406" w:top="620" w:bottom="640" w:left="360" w:right="360"/>
        </w:sectPr>
      </w:pPr>
    </w:p>
    <w:p>
      <w:pPr>
        <w:pStyle w:val="ListParagraph"/>
        <w:numPr>
          <w:ilvl w:val="3"/>
          <w:numId w:val="24"/>
        </w:numPr>
        <w:tabs>
          <w:tab w:pos="1531" w:val="left" w:leader="none"/>
        </w:tabs>
        <w:spacing w:line="240" w:lineRule="auto" w:before="70" w:after="0"/>
        <w:ind w:left="1531" w:right="0" w:hanging="396"/>
        <w:jc w:val="left"/>
        <w:rPr>
          <w:sz w:val="22"/>
        </w:rPr>
      </w:pPr>
      <w:bookmarkStart w:name="a. Purchasing Entity up-front purchase o" w:id="370"/>
      <w:bookmarkEnd w:id="370"/>
      <w:r>
        <w:rPr/>
      </w:r>
      <w:r>
        <w:rPr>
          <w:sz w:val="22"/>
        </w:rPr>
        <w:t>Purchasing</w:t>
      </w:r>
      <w:r>
        <w:rPr>
          <w:spacing w:val="-4"/>
          <w:sz w:val="22"/>
        </w:rPr>
        <w:t> </w:t>
      </w:r>
      <w:r>
        <w:rPr>
          <w:sz w:val="22"/>
        </w:rPr>
        <w:t>Entity</w:t>
      </w:r>
      <w:r>
        <w:rPr>
          <w:spacing w:val="-3"/>
          <w:sz w:val="22"/>
        </w:rPr>
        <w:t> </w:t>
      </w:r>
      <w:r>
        <w:rPr>
          <w:sz w:val="22"/>
        </w:rPr>
        <w:t>up-front</w:t>
      </w:r>
      <w:r>
        <w:rPr>
          <w:spacing w:val="-5"/>
          <w:sz w:val="22"/>
        </w:rPr>
        <w:t> </w:t>
      </w:r>
      <w:r>
        <w:rPr>
          <w:sz w:val="22"/>
        </w:rPr>
        <w:t>purchase</w:t>
      </w:r>
      <w:r>
        <w:rPr>
          <w:spacing w:val="-3"/>
          <w:sz w:val="22"/>
        </w:rPr>
        <w:t> </w:t>
      </w:r>
      <w:r>
        <w:rPr>
          <w:sz w:val="22"/>
        </w:rPr>
        <w:t>of</w:t>
      </w:r>
      <w:r>
        <w:rPr>
          <w:spacing w:val="-5"/>
          <w:sz w:val="22"/>
        </w:rPr>
        <w:t> </w:t>
      </w:r>
      <w:r>
        <w:rPr>
          <w:sz w:val="22"/>
        </w:rPr>
        <w:t>the</w:t>
      </w:r>
      <w:r>
        <w:rPr>
          <w:spacing w:val="-3"/>
          <w:sz w:val="22"/>
        </w:rPr>
        <w:t> </w:t>
      </w:r>
      <w:r>
        <w:rPr>
          <w:spacing w:val="-2"/>
          <w:sz w:val="22"/>
        </w:rPr>
        <w:t>Device;</w:t>
      </w:r>
    </w:p>
    <w:p>
      <w:pPr>
        <w:pStyle w:val="BodyText"/>
      </w:pPr>
    </w:p>
    <w:p>
      <w:pPr>
        <w:pStyle w:val="ListParagraph"/>
        <w:numPr>
          <w:ilvl w:val="2"/>
          <w:numId w:val="24"/>
        </w:numPr>
        <w:tabs>
          <w:tab w:pos="1079" w:val="left" w:leader="none"/>
        </w:tabs>
        <w:spacing w:line="240" w:lineRule="auto" w:before="1" w:after="0"/>
        <w:ind w:left="1079" w:right="0" w:hanging="720"/>
        <w:jc w:val="left"/>
        <w:rPr>
          <w:sz w:val="22"/>
        </w:rPr>
      </w:pPr>
      <w:bookmarkStart w:name="5.9.5 Purchasing Entity exercising the p" w:id="371"/>
      <w:bookmarkEnd w:id="371"/>
      <w:r>
        <w:rPr/>
      </w:r>
      <w:r>
        <w:rPr>
          <w:sz w:val="22"/>
        </w:rPr>
        <w:t>Purchasing</w:t>
      </w:r>
      <w:r>
        <w:rPr>
          <w:spacing w:val="-3"/>
          <w:sz w:val="22"/>
        </w:rPr>
        <w:t> </w:t>
      </w:r>
      <w:r>
        <w:rPr>
          <w:sz w:val="22"/>
        </w:rPr>
        <w:t>Entity</w:t>
      </w:r>
      <w:r>
        <w:rPr>
          <w:spacing w:val="-2"/>
          <w:sz w:val="22"/>
        </w:rPr>
        <w:t> </w:t>
      </w:r>
      <w:r>
        <w:rPr>
          <w:sz w:val="22"/>
        </w:rPr>
        <w:t>exercising</w:t>
      </w:r>
      <w:r>
        <w:rPr>
          <w:spacing w:val="-2"/>
          <w:sz w:val="22"/>
        </w:rPr>
        <w:t> </w:t>
      </w:r>
      <w:r>
        <w:rPr>
          <w:sz w:val="22"/>
        </w:rPr>
        <w:t>the</w:t>
      </w:r>
      <w:r>
        <w:rPr>
          <w:spacing w:val="-3"/>
          <w:sz w:val="22"/>
        </w:rPr>
        <w:t> </w:t>
      </w:r>
      <w:r>
        <w:rPr>
          <w:sz w:val="22"/>
        </w:rPr>
        <w:t>purchase</w:t>
      </w:r>
      <w:r>
        <w:rPr>
          <w:spacing w:val="-2"/>
          <w:sz w:val="22"/>
        </w:rPr>
        <w:t> </w:t>
      </w:r>
      <w:r>
        <w:rPr>
          <w:sz w:val="22"/>
        </w:rPr>
        <w:t>option</w:t>
      </w:r>
      <w:r>
        <w:rPr>
          <w:spacing w:val="-5"/>
          <w:sz w:val="22"/>
        </w:rPr>
        <w:t> </w:t>
      </w:r>
      <w:r>
        <w:rPr>
          <w:sz w:val="22"/>
        </w:rPr>
        <w:t>at</w:t>
      </w:r>
      <w:r>
        <w:rPr>
          <w:spacing w:val="-4"/>
          <w:sz w:val="22"/>
        </w:rPr>
        <w:t> </w:t>
      </w:r>
      <w:r>
        <w:rPr>
          <w:sz w:val="22"/>
        </w:rPr>
        <w:t>the</w:t>
      </w:r>
      <w:r>
        <w:rPr>
          <w:spacing w:val="-4"/>
          <w:sz w:val="22"/>
        </w:rPr>
        <w:t> </w:t>
      </w:r>
      <w:r>
        <w:rPr>
          <w:sz w:val="22"/>
        </w:rPr>
        <w:t>end</w:t>
      </w:r>
      <w:r>
        <w:rPr>
          <w:spacing w:val="-3"/>
          <w:sz w:val="22"/>
        </w:rPr>
        <w:t> </w:t>
      </w:r>
      <w:r>
        <w:rPr>
          <w:sz w:val="22"/>
        </w:rPr>
        <w:t>of</w:t>
      </w:r>
      <w:r>
        <w:rPr>
          <w:spacing w:val="-4"/>
          <w:sz w:val="22"/>
        </w:rPr>
        <w:t> </w:t>
      </w:r>
      <w:r>
        <w:rPr>
          <w:sz w:val="22"/>
        </w:rPr>
        <w:t>an</w:t>
      </w:r>
      <w:r>
        <w:rPr>
          <w:spacing w:val="-2"/>
          <w:sz w:val="22"/>
        </w:rPr>
        <w:t> </w:t>
      </w:r>
      <w:r>
        <w:rPr>
          <w:sz w:val="22"/>
        </w:rPr>
        <w:t>FMV</w:t>
      </w:r>
      <w:r>
        <w:rPr>
          <w:spacing w:val="-3"/>
          <w:sz w:val="22"/>
        </w:rPr>
        <w:t> </w:t>
      </w:r>
      <w:r>
        <w:rPr>
          <w:spacing w:val="-2"/>
          <w:sz w:val="22"/>
        </w:rPr>
        <w:t>Lease;</w:t>
      </w:r>
    </w:p>
    <w:p>
      <w:pPr>
        <w:pStyle w:val="BodyText"/>
      </w:pPr>
    </w:p>
    <w:p>
      <w:pPr>
        <w:pStyle w:val="ListParagraph"/>
        <w:numPr>
          <w:ilvl w:val="2"/>
          <w:numId w:val="24"/>
        </w:numPr>
        <w:tabs>
          <w:tab w:pos="1079" w:val="left" w:leader="none"/>
        </w:tabs>
        <w:spacing w:line="240" w:lineRule="auto" w:before="0" w:after="0"/>
        <w:ind w:left="1079" w:right="0" w:hanging="720"/>
        <w:jc w:val="left"/>
        <w:rPr>
          <w:sz w:val="22"/>
        </w:rPr>
      </w:pPr>
      <w:bookmarkStart w:name="5.9.6 Upon expiration of a Purchasing En" w:id="372"/>
      <w:bookmarkEnd w:id="372"/>
      <w:r>
        <w:rPr/>
      </w:r>
      <w:r>
        <w:rPr>
          <w:sz w:val="22"/>
        </w:rPr>
        <w:t>Upon</w:t>
      </w:r>
      <w:r>
        <w:rPr>
          <w:spacing w:val="-4"/>
          <w:sz w:val="22"/>
        </w:rPr>
        <w:t> </w:t>
      </w:r>
      <w:r>
        <w:rPr>
          <w:sz w:val="22"/>
        </w:rPr>
        <w:t>expiration</w:t>
      </w:r>
      <w:r>
        <w:rPr>
          <w:spacing w:val="-4"/>
          <w:sz w:val="22"/>
        </w:rPr>
        <w:t> </w:t>
      </w:r>
      <w:r>
        <w:rPr>
          <w:sz w:val="22"/>
        </w:rPr>
        <w:t>of</w:t>
      </w:r>
      <w:r>
        <w:rPr>
          <w:spacing w:val="-6"/>
          <w:sz w:val="22"/>
        </w:rPr>
        <w:t> </w:t>
      </w:r>
      <w:r>
        <w:rPr>
          <w:sz w:val="22"/>
        </w:rPr>
        <w:t>a</w:t>
      </w:r>
      <w:r>
        <w:rPr>
          <w:spacing w:val="-3"/>
          <w:sz w:val="22"/>
        </w:rPr>
        <w:t> </w:t>
      </w:r>
      <w:r>
        <w:rPr>
          <w:sz w:val="22"/>
        </w:rPr>
        <w:t>Purchasing</w:t>
      </w:r>
      <w:r>
        <w:rPr>
          <w:spacing w:val="-7"/>
          <w:sz w:val="22"/>
        </w:rPr>
        <w:t> </w:t>
      </w:r>
      <w:r>
        <w:rPr>
          <w:sz w:val="22"/>
        </w:rPr>
        <w:t>Entity’s</w:t>
      </w:r>
      <w:r>
        <w:rPr>
          <w:spacing w:val="-4"/>
          <w:sz w:val="22"/>
        </w:rPr>
        <w:t> </w:t>
      </w:r>
      <w:r>
        <w:rPr>
          <w:sz w:val="22"/>
        </w:rPr>
        <w:t>Capital</w:t>
      </w:r>
      <w:r>
        <w:rPr>
          <w:spacing w:val="-3"/>
          <w:sz w:val="22"/>
        </w:rPr>
        <w:t> </w:t>
      </w:r>
      <w:r>
        <w:rPr>
          <w:sz w:val="22"/>
        </w:rPr>
        <w:t>Lease;</w:t>
      </w:r>
      <w:r>
        <w:rPr>
          <w:spacing w:val="-2"/>
          <w:sz w:val="22"/>
        </w:rPr>
        <w:t> </w:t>
      </w:r>
      <w:r>
        <w:rPr>
          <w:spacing w:val="-5"/>
          <w:sz w:val="22"/>
        </w:rPr>
        <w:t>or</w:t>
      </w:r>
    </w:p>
    <w:p>
      <w:pPr>
        <w:pStyle w:val="ListParagraph"/>
        <w:numPr>
          <w:ilvl w:val="2"/>
          <w:numId w:val="24"/>
        </w:numPr>
        <w:tabs>
          <w:tab w:pos="1079" w:val="left" w:leader="none"/>
        </w:tabs>
        <w:spacing w:line="240" w:lineRule="auto" w:before="251" w:after="0"/>
        <w:ind w:left="1079" w:right="358" w:hanging="720"/>
        <w:jc w:val="both"/>
        <w:rPr>
          <w:sz w:val="22"/>
        </w:rPr>
      </w:pPr>
      <w:bookmarkStart w:name="5.9.7 Purchasing Entity has secured Thir" w:id="373"/>
      <w:bookmarkEnd w:id="373"/>
      <w:r>
        <w:rPr/>
      </w:r>
      <w:r>
        <w:rPr>
          <w:sz w:val="22"/>
        </w:rPr>
        <w:t>Purchasing Entity has secured Third Party financing and payment is being made directly to the contractor by the Purchasing Entity.</w:t>
      </w:r>
    </w:p>
    <w:p>
      <w:pPr>
        <w:pStyle w:val="BodyText"/>
        <w:spacing w:before="1"/>
      </w:pPr>
    </w:p>
    <w:p>
      <w:pPr>
        <w:pStyle w:val="Heading3"/>
        <w:numPr>
          <w:ilvl w:val="1"/>
          <w:numId w:val="24"/>
        </w:numPr>
        <w:tabs>
          <w:tab w:pos="1079" w:val="left" w:leader="none"/>
        </w:tabs>
        <w:spacing w:line="240" w:lineRule="auto" w:before="1" w:after="0"/>
        <w:ind w:left="1079" w:right="0" w:hanging="720"/>
        <w:jc w:val="left"/>
      </w:pPr>
      <w:bookmarkStart w:name="5.10 Security Requirements" w:id="374"/>
      <w:bookmarkEnd w:id="374"/>
      <w:r>
        <w:rPr>
          <w:b w:val="0"/>
        </w:rPr>
      </w:r>
      <w:r>
        <w:rPr/>
        <w:t>Security</w:t>
      </w:r>
      <w:r>
        <w:rPr>
          <w:spacing w:val="-4"/>
        </w:rPr>
        <w:t> </w:t>
      </w:r>
      <w:r>
        <w:rPr>
          <w:spacing w:val="-2"/>
        </w:rPr>
        <w:t>Requirements</w:t>
      </w:r>
    </w:p>
    <w:p>
      <w:pPr>
        <w:pStyle w:val="ListParagraph"/>
        <w:numPr>
          <w:ilvl w:val="2"/>
          <w:numId w:val="24"/>
        </w:numPr>
        <w:tabs>
          <w:tab w:pos="1079" w:val="left" w:leader="none"/>
        </w:tabs>
        <w:spacing w:line="240" w:lineRule="auto" w:before="250" w:after="0"/>
        <w:ind w:left="1079" w:right="0" w:hanging="720"/>
        <w:jc w:val="left"/>
        <w:rPr>
          <w:sz w:val="22"/>
        </w:rPr>
      </w:pPr>
      <w:bookmarkStart w:name="5.10.1 Network and Data Security" w:id="375"/>
      <w:bookmarkEnd w:id="375"/>
      <w:r>
        <w:rPr/>
      </w:r>
      <w:r>
        <w:rPr>
          <w:sz w:val="22"/>
        </w:rPr>
        <w:t>Network</w:t>
      </w:r>
      <w:r>
        <w:rPr>
          <w:spacing w:val="-5"/>
          <w:sz w:val="22"/>
        </w:rPr>
        <w:t> </w:t>
      </w:r>
      <w:r>
        <w:rPr>
          <w:sz w:val="22"/>
        </w:rPr>
        <w:t>and</w:t>
      </w:r>
      <w:r>
        <w:rPr>
          <w:spacing w:val="-2"/>
          <w:sz w:val="22"/>
        </w:rPr>
        <w:t> </w:t>
      </w:r>
      <w:r>
        <w:rPr>
          <w:sz w:val="22"/>
        </w:rPr>
        <w:t>Data</w:t>
      </w:r>
      <w:r>
        <w:rPr>
          <w:spacing w:val="-2"/>
          <w:sz w:val="22"/>
        </w:rPr>
        <w:t> Security</w:t>
      </w:r>
    </w:p>
    <w:p>
      <w:pPr>
        <w:pStyle w:val="BodyText"/>
        <w:spacing w:before="1"/>
      </w:pPr>
    </w:p>
    <w:p>
      <w:pPr>
        <w:pStyle w:val="ListParagraph"/>
        <w:numPr>
          <w:ilvl w:val="2"/>
          <w:numId w:val="24"/>
        </w:numPr>
        <w:tabs>
          <w:tab w:pos="1079" w:val="left" w:leader="none"/>
        </w:tabs>
        <w:spacing w:line="240" w:lineRule="auto" w:before="0" w:after="0"/>
        <w:ind w:left="1079" w:right="353" w:hanging="721"/>
        <w:jc w:val="both"/>
        <w:rPr>
          <w:sz w:val="22"/>
        </w:rPr>
      </w:pPr>
      <w:bookmarkStart w:name="5.10.2 Devices may be configured to incl" w:id="376"/>
      <w:bookmarkEnd w:id="376"/>
      <w:r>
        <w:rPr/>
      </w:r>
      <w:r>
        <w:rPr>
          <w:sz w:val="22"/>
        </w:rPr>
        <w:t>Devices may be configured to include a variety of data security features. The set-up of such features shall be at</w:t>
      </w:r>
      <w:r>
        <w:rPr>
          <w:spacing w:val="80"/>
          <w:sz w:val="22"/>
        </w:rPr>
        <w:t> </w:t>
      </w:r>
      <w:r>
        <w:rPr>
          <w:sz w:val="22"/>
        </w:rPr>
        <w:t>the discretion of the Purchasing Entity, and all costs associated with the implementation must be conveyed by contractor(s) prior to Order placement.</w:t>
      </w:r>
    </w:p>
    <w:p>
      <w:pPr>
        <w:pStyle w:val="BodyText"/>
      </w:pPr>
    </w:p>
    <w:p>
      <w:pPr>
        <w:pStyle w:val="ListParagraph"/>
        <w:numPr>
          <w:ilvl w:val="3"/>
          <w:numId w:val="24"/>
        </w:numPr>
        <w:tabs>
          <w:tab w:pos="1529" w:val="left" w:leader="none"/>
          <w:tab w:pos="1531" w:val="left" w:leader="none"/>
        </w:tabs>
        <w:spacing w:line="240" w:lineRule="auto" w:before="0" w:after="0"/>
        <w:ind w:left="1531" w:right="356" w:hanging="397"/>
        <w:jc w:val="both"/>
        <w:rPr>
          <w:sz w:val="22"/>
        </w:rPr>
      </w:pPr>
      <w:bookmarkStart w:name="a. Contractor(s) will not be permitted t" w:id="377"/>
      <w:bookmarkEnd w:id="377"/>
      <w:r>
        <w:rPr/>
      </w:r>
      <w:r>
        <w:rPr>
          <w:sz w:val="22"/>
        </w:rPr>
        <w:t>Contractor(s) will not be permitted to download, transfer, or access print data stored on the Device in either hard drive or chip memory. Only system management accessibility will be allowed.</w:t>
      </w:r>
    </w:p>
    <w:p>
      <w:pPr>
        <w:pStyle w:val="BodyText"/>
      </w:pPr>
    </w:p>
    <w:p>
      <w:pPr>
        <w:pStyle w:val="ListParagraph"/>
        <w:numPr>
          <w:ilvl w:val="3"/>
          <w:numId w:val="24"/>
        </w:numPr>
        <w:tabs>
          <w:tab w:pos="1531" w:val="left" w:leader="none"/>
        </w:tabs>
        <w:spacing w:line="240" w:lineRule="auto" w:before="0" w:after="0"/>
        <w:ind w:left="1531" w:right="353" w:hanging="396"/>
        <w:jc w:val="both"/>
        <w:rPr>
          <w:sz w:val="22"/>
        </w:rPr>
      </w:pPr>
      <w:bookmarkStart w:name="b. Contractor(s) shall ensure that deliv" w:id="378"/>
      <w:bookmarkEnd w:id="378"/>
      <w:r>
        <w:rPr/>
      </w:r>
      <w:r>
        <w:rPr>
          <w:sz w:val="22"/>
        </w:rPr>
        <w:t>Contractor(s) shall ensure that delivery and performance of all Services shall adhere to the requirements and standards as outlined in each Participating State or Entity’s Participating Addendum.</w:t>
      </w:r>
    </w:p>
    <w:p>
      <w:pPr>
        <w:pStyle w:val="ListParagraph"/>
        <w:numPr>
          <w:ilvl w:val="2"/>
          <w:numId w:val="24"/>
        </w:numPr>
        <w:tabs>
          <w:tab w:pos="1079" w:val="left" w:leader="none"/>
        </w:tabs>
        <w:spacing w:line="240" w:lineRule="auto" w:before="252" w:after="0"/>
        <w:ind w:left="1079" w:right="355" w:hanging="720"/>
        <w:jc w:val="both"/>
        <w:rPr>
          <w:sz w:val="22"/>
        </w:rPr>
      </w:pPr>
      <w:bookmarkStart w:name="5.10.3 Sensitive Information. Sensitive " w:id="379"/>
      <w:bookmarkEnd w:id="379"/>
      <w:r>
        <w:rPr/>
      </w:r>
      <w:r>
        <w:rPr>
          <w:b/>
          <w:sz w:val="22"/>
        </w:rPr>
        <w:t>Sensitive Information. </w:t>
      </w:r>
      <w:r>
        <w:rPr>
          <w:sz w:val="22"/>
        </w:rPr>
        <w:t>Sensitive information that is contained in any Legacy Equipment or applications shall be encrypted if practical. In addition, sensitive data will be encrypted in all newly developed applications. Since sensitive information is subjective, it shall be defined by each Participating State or Entity in the Participating </w:t>
      </w:r>
      <w:r>
        <w:rPr>
          <w:spacing w:val="-2"/>
          <w:sz w:val="22"/>
        </w:rPr>
        <w:t>Addendum.</w:t>
      </w:r>
    </w:p>
    <w:p>
      <w:pPr>
        <w:pStyle w:val="ListParagraph"/>
        <w:numPr>
          <w:ilvl w:val="2"/>
          <w:numId w:val="24"/>
        </w:numPr>
        <w:tabs>
          <w:tab w:pos="1079" w:val="left" w:leader="none"/>
        </w:tabs>
        <w:spacing w:line="240" w:lineRule="auto" w:before="253" w:after="0"/>
        <w:ind w:left="1079" w:right="355" w:hanging="721"/>
        <w:jc w:val="both"/>
        <w:rPr>
          <w:sz w:val="22"/>
        </w:rPr>
      </w:pPr>
      <w:bookmarkStart w:name="5.10.4 Data Breach. Contractor shall hav" w:id="380"/>
      <w:bookmarkEnd w:id="380"/>
      <w:r>
        <w:rPr/>
      </w:r>
      <w:r>
        <w:rPr>
          <w:b/>
          <w:sz w:val="22"/>
        </w:rPr>
        <w:t>Data Breach. </w:t>
      </w:r>
      <w:r>
        <w:rPr>
          <w:sz w:val="22"/>
        </w:rPr>
        <w:t>Contractor shall have an incident response process that follows National Institute of Standards and Technology (NIST) standards as referenced in </w:t>
      </w:r>
      <w:r>
        <w:rPr>
          <w:b/>
          <w:sz w:val="22"/>
        </w:rPr>
        <w:t>Exhibit E (NIST Computer Security Incident Handling Guide) </w:t>
      </w:r>
      <w:r>
        <w:rPr>
          <w:sz w:val="22"/>
        </w:rPr>
        <w:t>and includes, at a minimum, breach detection, breach notification, and breach response.</w:t>
      </w:r>
    </w:p>
    <w:p>
      <w:pPr>
        <w:pStyle w:val="BodyText"/>
      </w:pPr>
    </w:p>
    <w:p>
      <w:pPr>
        <w:pStyle w:val="Heading3"/>
        <w:numPr>
          <w:ilvl w:val="2"/>
          <w:numId w:val="24"/>
        </w:numPr>
        <w:tabs>
          <w:tab w:pos="1079" w:val="left" w:leader="none"/>
        </w:tabs>
        <w:spacing w:line="240" w:lineRule="auto" w:before="0" w:after="0"/>
        <w:ind w:left="1079" w:right="0" w:hanging="720"/>
        <w:jc w:val="left"/>
      </w:pPr>
      <w:bookmarkStart w:name="5.10.5 Authentication and Access" w:id="381"/>
      <w:bookmarkEnd w:id="381"/>
      <w:r>
        <w:rPr>
          <w:b w:val="0"/>
        </w:rPr>
      </w:r>
      <w:r>
        <w:rPr/>
        <w:t>Authentication</w:t>
      </w:r>
      <w:r>
        <w:rPr>
          <w:spacing w:val="-8"/>
        </w:rPr>
        <w:t> </w:t>
      </w:r>
      <w:r>
        <w:rPr/>
        <w:t>and</w:t>
      </w:r>
      <w:r>
        <w:rPr>
          <w:spacing w:val="-5"/>
        </w:rPr>
        <w:t> </w:t>
      </w:r>
      <w:r>
        <w:rPr>
          <w:spacing w:val="-2"/>
        </w:rPr>
        <w:t>Access</w:t>
      </w:r>
    </w:p>
    <w:p>
      <w:pPr>
        <w:pStyle w:val="BodyText"/>
        <w:rPr>
          <w:b/>
        </w:rPr>
      </w:pPr>
    </w:p>
    <w:p>
      <w:pPr>
        <w:pStyle w:val="ListParagraph"/>
        <w:numPr>
          <w:ilvl w:val="3"/>
          <w:numId w:val="24"/>
        </w:numPr>
        <w:tabs>
          <w:tab w:pos="1529" w:val="left" w:leader="none"/>
          <w:tab w:pos="1531" w:val="left" w:leader="none"/>
        </w:tabs>
        <w:spacing w:line="240" w:lineRule="auto" w:before="1" w:after="0"/>
        <w:ind w:left="1531" w:right="355" w:hanging="397"/>
        <w:jc w:val="both"/>
        <w:rPr>
          <w:sz w:val="22"/>
        </w:rPr>
      </w:pPr>
      <w:bookmarkStart w:name="a. Any network connected Device must off" w:id="382"/>
      <w:bookmarkEnd w:id="382"/>
      <w:r>
        <w:rPr/>
      </w:r>
      <w:r>
        <w:rPr>
          <w:sz w:val="22"/>
        </w:rPr>
        <w:t>Any network connected Device must offer authentication for all features via LDAP and/or Windows AD, as well as the ability to disable authentication for any or all features.</w:t>
      </w:r>
    </w:p>
    <w:p>
      <w:pPr>
        <w:pStyle w:val="ListParagraph"/>
        <w:numPr>
          <w:ilvl w:val="3"/>
          <w:numId w:val="24"/>
        </w:numPr>
        <w:tabs>
          <w:tab w:pos="1531" w:val="left" w:leader="none"/>
        </w:tabs>
        <w:spacing w:line="240" w:lineRule="auto" w:before="252" w:after="0"/>
        <w:ind w:left="1531" w:right="356" w:hanging="396"/>
        <w:jc w:val="both"/>
        <w:rPr>
          <w:sz w:val="22"/>
        </w:rPr>
      </w:pPr>
      <w:bookmarkStart w:name="b. Any network connected Device must hav" w:id="383"/>
      <w:bookmarkEnd w:id="383"/>
      <w:r>
        <w:rPr/>
      </w:r>
      <w:r>
        <w:rPr>
          <w:sz w:val="22"/>
        </w:rPr>
        <w:t>Any network connected Device must have the ability to connect via Dynamic Host Configuration Protocol (DHCP) or Static IP address.</w:t>
      </w:r>
    </w:p>
    <w:p>
      <w:pPr>
        <w:pStyle w:val="ListParagraph"/>
        <w:numPr>
          <w:ilvl w:val="3"/>
          <w:numId w:val="24"/>
        </w:numPr>
        <w:tabs>
          <w:tab w:pos="1529" w:val="left" w:leader="none"/>
          <w:tab w:pos="1531" w:val="left" w:leader="none"/>
        </w:tabs>
        <w:spacing w:line="240" w:lineRule="auto" w:before="252" w:after="0"/>
        <w:ind w:left="1531" w:right="353" w:hanging="397"/>
        <w:jc w:val="both"/>
        <w:rPr>
          <w:sz w:val="22"/>
        </w:rPr>
      </w:pPr>
      <w:bookmarkStart w:name="c. The credential information for any re" w:id="384"/>
      <w:bookmarkEnd w:id="384"/>
      <w:r>
        <w:rPr/>
      </w:r>
      <w:r>
        <w:rPr>
          <w:sz w:val="22"/>
        </w:rPr>
        <w:t>The credential information for any remote authentication method may not be maintained within the Device’s </w:t>
      </w:r>
      <w:r>
        <w:rPr>
          <w:spacing w:val="-2"/>
          <w:sz w:val="22"/>
        </w:rPr>
        <w:t>memory.</w:t>
      </w:r>
    </w:p>
    <w:p>
      <w:pPr>
        <w:pStyle w:val="BodyText"/>
        <w:spacing w:before="2"/>
      </w:pPr>
    </w:p>
    <w:p>
      <w:pPr>
        <w:pStyle w:val="ListParagraph"/>
        <w:numPr>
          <w:ilvl w:val="2"/>
          <w:numId w:val="24"/>
        </w:numPr>
        <w:tabs>
          <w:tab w:pos="1245" w:val="left" w:leader="none"/>
          <w:tab w:pos="1260" w:val="left" w:leader="none"/>
        </w:tabs>
        <w:spacing w:line="240" w:lineRule="auto" w:before="0" w:after="0"/>
        <w:ind w:left="1260" w:right="355" w:hanging="901"/>
        <w:jc w:val="left"/>
        <w:rPr>
          <w:sz w:val="22"/>
        </w:rPr>
      </w:pPr>
      <w:bookmarkStart w:name="5.10.6    Access to the Device’s adminis" w:id="385"/>
      <w:bookmarkEnd w:id="385"/>
      <w:r>
        <w:rPr/>
      </w:r>
      <w:r>
        <w:rPr>
          <w:sz w:val="22"/>
        </w:rPr>
        <w:t>Access to the Device’s administrative functions must</w:t>
      </w:r>
      <w:r>
        <w:rPr>
          <w:spacing w:val="-1"/>
          <w:sz w:val="22"/>
        </w:rPr>
        <w:t> </w:t>
      </w:r>
      <w:r>
        <w:rPr>
          <w:sz w:val="22"/>
        </w:rPr>
        <w:t>be password protected per</w:t>
      </w:r>
      <w:r>
        <w:rPr>
          <w:spacing w:val="-1"/>
          <w:sz w:val="22"/>
        </w:rPr>
        <w:t> </w:t>
      </w:r>
      <w:r>
        <w:rPr>
          <w:sz w:val="22"/>
        </w:rPr>
        <w:t>the Participating State or Entity requirements, and the default settings must be changed at the time of Equipment installation.</w:t>
      </w:r>
    </w:p>
    <w:p>
      <w:pPr>
        <w:pStyle w:val="ListParagraph"/>
        <w:numPr>
          <w:ilvl w:val="2"/>
          <w:numId w:val="24"/>
        </w:numPr>
        <w:tabs>
          <w:tab w:pos="1300" w:val="left" w:leader="none"/>
        </w:tabs>
        <w:spacing w:line="240" w:lineRule="auto" w:before="252" w:after="0"/>
        <w:ind w:left="1300" w:right="0" w:hanging="940"/>
        <w:jc w:val="left"/>
        <w:rPr>
          <w:sz w:val="22"/>
        </w:rPr>
      </w:pPr>
      <w:bookmarkStart w:name="5.10.7     Hard Drive Removal and Surren" w:id="386"/>
      <w:bookmarkEnd w:id="386"/>
      <w:r>
        <w:rPr/>
      </w:r>
      <w:r>
        <w:rPr>
          <w:sz w:val="22"/>
        </w:rPr>
        <w:t>Hard</w:t>
      </w:r>
      <w:r>
        <w:rPr>
          <w:spacing w:val="-5"/>
          <w:sz w:val="22"/>
        </w:rPr>
        <w:t> </w:t>
      </w:r>
      <w:r>
        <w:rPr>
          <w:sz w:val="22"/>
        </w:rPr>
        <w:t>Drive</w:t>
      </w:r>
      <w:r>
        <w:rPr>
          <w:spacing w:val="-4"/>
          <w:sz w:val="22"/>
        </w:rPr>
        <w:t> </w:t>
      </w:r>
      <w:r>
        <w:rPr>
          <w:sz w:val="22"/>
        </w:rPr>
        <w:t>Removal</w:t>
      </w:r>
      <w:r>
        <w:rPr>
          <w:spacing w:val="-2"/>
          <w:sz w:val="22"/>
        </w:rPr>
        <w:t> </w:t>
      </w:r>
      <w:r>
        <w:rPr>
          <w:sz w:val="22"/>
        </w:rPr>
        <w:t>and</w:t>
      </w:r>
      <w:r>
        <w:rPr>
          <w:spacing w:val="-5"/>
          <w:sz w:val="22"/>
        </w:rPr>
        <w:t> </w:t>
      </w:r>
      <w:r>
        <w:rPr>
          <w:spacing w:val="-2"/>
          <w:sz w:val="22"/>
        </w:rPr>
        <w:t>Surrender</w:t>
      </w:r>
    </w:p>
    <w:p>
      <w:pPr>
        <w:pStyle w:val="BodyText"/>
      </w:pPr>
    </w:p>
    <w:p>
      <w:pPr>
        <w:pStyle w:val="ListParagraph"/>
        <w:numPr>
          <w:ilvl w:val="3"/>
          <w:numId w:val="24"/>
        </w:numPr>
        <w:tabs>
          <w:tab w:pos="1529" w:val="left" w:leader="none"/>
          <w:tab w:pos="1531" w:val="left" w:leader="none"/>
        </w:tabs>
        <w:spacing w:line="240" w:lineRule="auto" w:before="1" w:after="0"/>
        <w:ind w:left="1531" w:right="352" w:hanging="397"/>
        <w:jc w:val="both"/>
        <w:rPr>
          <w:sz w:val="22"/>
        </w:rPr>
      </w:pPr>
      <w:bookmarkStart w:name="a. Contractor shall ensure that all hard" w:id="387"/>
      <w:bookmarkEnd w:id="387"/>
      <w:r>
        <w:rPr/>
      </w:r>
      <w:r>
        <w:rPr>
          <w:sz w:val="22"/>
        </w:rPr>
        <w:t>Contractor shall ensure that</w:t>
      </w:r>
      <w:r>
        <w:rPr>
          <w:spacing w:val="-1"/>
          <w:sz w:val="22"/>
        </w:rPr>
        <w:t> </w:t>
      </w:r>
      <w:r>
        <w:rPr>
          <w:sz w:val="22"/>
        </w:rPr>
        <w:t>all</w:t>
      </w:r>
      <w:r>
        <w:rPr>
          <w:spacing w:val="-1"/>
          <w:sz w:val="22"/>
        </w:rPr>
        <w:t> </w:t>
      </w:r>
      <w:r>
        <w:rPr>
          <w:sz w:val="22"/>
        </w:rPr>
        <w:t>hard drive</w:t>
      </w:r>
      <w:r>
        <w:rPr>
          <w:spacing w:val="-1"/>
          <w:sz w:val="22"/>
        </w:rPr>
        <w:t> </w:t>
      </w:r>
      <w:r>
        <w:rPr>
          <w:sz w:val="22"/>
        </w:rPr>
        <w:t>data is cleansed and purged</w:t>
      </w:r>
      <w:r>
        <w:rPr>
          <w:spacing w:val="-1"/>
          <w:sz w:val="22"/>
        </w:rPr>
        <w:t> </w:t>
      </w:r>
      <w:r>
        <w:rPr>
          <w:sz w:val="22"/>
        </w:rPr>
        <w:t>(if capable)</w:t>
      </w:r>
      <w:r>
        <w:rPr>
          <w:spacing w:val="-1"/>
          <w:sz w:val="22"/>
        </w:rPr>
        <w:t> </w:t>
      </w:r>
      <w:r>
        <w:rPr>
          <w:sz w:val="22"/>
        </w:rPr>
        <w:t>from the Device</w:t>
      </w:r>
      <w:r>
        <w:rPr>
          <w:spacing w:val="-1"/>
          <w:sz w:val="22"/>
        </w:rPr>
        <w:t> </w:t>
      </w:r>
      <w:r>
        <w:rPr>
          <w:sz w:val="22"/>
        </w:rPr>
        <w:t>at</w:t>
      </w:r>
      <w:r>
        <w:rPr>
          <w:spacing w:val="-1"/>
          <w:sz w:val="22"/>
        </w:rPr>
        <w:t> </w:t>
      </w:r>
      <w:r>
        <w:rPr>
          <w:sz w:val="22"/>
        </w:rPr>
        <w:t>the</w:t>
      </w:r>
      <w:r>
        <w:rPr>
          <w:spacing w:val="-1"/>
          <w:sz w:val="22"/>
        </w:rPr>
        <w:t> </w:t>
      </w:r>
      <w:r>
        <w:rPr>
          <w:sz w:val="22"/>
        </w:rPr>
        <w:t>end of its Useful Life, or when any hard drive leaves the Purchasing Entity’s possession; or</w:t>
      </w:r>
    </w:p>
    <w:p>
      <w:pPr>
        <w:pStyle w:val="ListParagraph"/>
        <w:numPr>
          <w:ilvl w:val="3"/>
          <w:numId w:val="24"/>
        </w:numPr>
        <w:tabs>
          <w:tab w:pos="1531" w:val="left" w:leader="none"/>
        </w:tabs>
        <w:spacing w:line="240" w:lineRule="auto" w:before="252" w:after="0"/>
        <w:ind w:left="1531" w:right="352" w:hanging="396"/>
        <w:jc w:val="both"/>
        <w:rPr>
          <w:sz w:val="22"/>
        </w:rPr>
      </w:pPr>
      <w:bookmarkStart w:name="b. At the Participating State or Entity’" w:id="388"/>
      <w:bookmarkEnd w:id="388"/>
      <w:r>
        <w:rPr/>
      </w:r>
      <w:r>
        <w:rPr>
          <w:sz w:val="22"/>
        </w:rPr>
        <w:t>At the Participating State or Entity’s discretion, contractor shall remove the hard drive from the applicable Device and provide the Purchasing Entity with custody of the hard drive before the Device is removed from the Purchasing Entity’s location, moved to another location, or any other disposition of the Device. The Purchasing Entity shall then be responsible for securely erasing or destroying the hard drive.</w:t>
      </w:r>
    </w:p>
    <w:p>
      <w:pPr>
        <w:pStyle w:val="ListParagraph"/>
        <w:numPr>
          <w:ilvl w:val="2"/>
          <w:numId w:val="24"/>
        </w:numPr>
        <w:tabs>
          <w:tab w:pos="1245" w:val="left" w:leader="none"/>
          <w:tab w:pos="1259" w:val="left" w:leader="none"/>
        </w:tabs>
        <w:spacing w:line="240" w:lineRule="auto" w:before="252" w:after="0"/>
        <w:ind w:left="1259" w:right="356" w:hanging="900"/>
        <w:jc w:val="left"/>
        <w:rPr>
          <w:sz w:val="22"/>
        </w:rPr>
      </w:pPr>
      <w:bookmarkStart w:name="5.10.8    If the contractor takes posses" w:id="389"/>
      <w:bookmarkEnd w:id="389"/>
      <w:r>
        <w:rPr/>
      </w:r>
      <w:r>
        <w:rPr>
          <w:sz w:val="22"/>
        </w:rPr>
        <w:t>If the contractor takes possession of any Device at a Purchasing Entity’s location, then the contractor shall also remove</w:t>
      </w:r>
      <w:r>
        <w:rPr>
          <w:spacing w:val="34"/>
          <w:sz w:val="22"/>
        </w:rPr>
        <w:t> </w:t>
      </w:r>
      <w:r>
        <w:rPr>
          <w:sz w:val="22"/>
        </w:rPr>
        <w:t>any</w:t>
      </w:r>
      <w:r>
        <w:rPr>
          <w:spacing w:val="34"/>
          <w:sz w:val="22"/>
        </w:rPr>
        <w:t> </w:t>
      </w:r>
      <w:r>
        <w:rPr>
          <w:sz w:val="22"/>
        </w:rPr>
        <w:t>ink,</w:t>
      </w:r>
      <w:r>
        <w:rPr>
          <w:spacing w:val="34"/>
          <w:sz w:val="22"/>
        </w:rPr>
        <w:t> </w:t>
      </w:r>
      <w:r>
        <w:rPr>
          <w:sz w:val="22"/>
        </w:rPr>
        <w:t>toner,</w:t>
      </w:r>
      <w:r>
        <w:rPr>
          <w:spacing w:val="34"/>
          <w:sz w:val="22"/>
        </w:rPr>
        <w:t> </w:t>
      </w:r>
      <w:r>
        <w:rPr>
          <w:sz w:val="22"/>
        </w:rPr>
        <w:t>and</w:t>
      </w:r>
      <w:r>
        <w:rPr>
          <w:spacing w:val="36"/>
          <w:sz w:val="22"/>
        </w:rPr>
        <w:t> </w:t>
      </w:r>
      <w:r>
        <w:rPr>
          <w:sz w:val="22"/>
        </w:rPr>
        <w:t>associated</w:t>
      </w:r>
      <w:r>
        <w:rPr>
          <w:spacing w:val="34"/>
          <w:sz w:val="22"/>
        </w:rPr>
        <w:t> </w:t>
      </w:r>
      <w:r>
        <w:rPr>
          <w:sz w:val="22"/>
        </w:rPr>
        <w:t>Supplies</w:t>
      </w:r>
      <w:r>
        <w:rPr>
          <w:spacing w:val="34"/>
          <w:sz w:val="22"/>
        </w:rPr>
        <w:t> </w:t>
      </w:r>
      <w:r>
        <w:rPr>
          <w:sz w:val="22"/>
        </w:rPr>
        <w:t>(drum,</w:t>
      </w:r>
      <w:r>
        <w:rPr>
          <w:spacing w:val="34"/>
          <w:sz w:val="22"/>
        </w:rPr>
        <w:t> </w:t>
      </w:r>
      <w:r>
        <w:rPr>
          <w:sz w:val="22"/>
        </w:rPr>
        <w:t>fuser,</w:t>
      </w:r>
      <w:r>
        <w:rPr>
          <w:spacing w:val="34"/>
          <w:sz w:val="22"/>
        </w:rPr>
        <w:t> </w:t>
      </w:r>
      <w:r>
        <w:rPr>
          <w:sz w:val="22"/>
        </w:rPr>
        <w:t>etc.)</w:t>
      </w:r>
      <w:r>
        <w:rPr>
          <w:spacing w:val="35"/>
          <w:sz w:val="22"/>
        </w:rPr>
        <w:t> </w:t>
      </w:r>
      <w:r>
        <w:rPr>
          <w:sz w:val="22"/>
        </w:rPr>
        <w:t>and</w:t>
      </w:r>
      <w:r>
        <w:rPr>
          <w:spacing w:val="36"/>
          <w:sz w:val="22"/>
        </w:rPr>
        <w:t> </w:t>
      </w:r>
      <w:r>
        <w:rPr>
          <w:sz w:val="22"/>
        </w:rPr>
        <w:t>dispose</w:t>
      </w:r>
      <w:r>
        <w:rPr>
          <w:spacing w:val="34"/>
          <w:sz w:val="22"/>
        </w:rPr>
        <w:t> </w:t>
      </w:r>
      <w:r>
        <w:rPr>
          <w:sz w:val="22"/>
        </w:rPr>
        <w:t>of</w:t>
      </w:r>
      <w:r>
        <w:rPr>
          <w:spacing w:val="35"/>
          <w:sz w:val="22"/>
        </w:rPr>
        <w:t> </w:t>
      </w:r>
      <w:r>
        <w:rPr>
          <w:sz w:val="22"/>
        </w:rPr>
        <w:t>them</w:t>
      </w:r>
      <w:r>
        <w:rPr>
          <w:spacing w:val="32"/>
          <w:sz w:val="22"/>
        </w:rPr>
        <w:t> </w:t>
      </w:r>
      <w:r>
        <w:rPr>
          <w:sz w:val="22"/>
        </w:rPr>
        <w:t>in</w:t>
      </w:r>
      <w:r>
        <w:rPr>
          <w:spacing w:val="34"/>
          <w:sz w:val="22"/>
        </w:rPr>
        <w:t> </w:t>
      </w:r>
      <w:r>
        <w:rPr>
          <w:sz w:val="22"/>
        </w:rPr>
        <w:t>accordance</w:t>
      </w:r>
      <w:r>
        <w:rPr>
          <w:spacing w:val="34"/>
          <w:sz w:val="22"/>
        </w:rPr>
        <w:t> </w:t>
      </w:r>
      <w:r>
        <w:rPr>
          <w:sz w:val="22"/>
        </w:rPr>
        <w:t>with</w:t>
      </w:r>
    </w:p>
    <w:p>
      <w:pPr>
        <w:pStyle w:val="ListParagraph"/>
        <w:spacing w:after="0" w:line="240" w:lineRule="auto"/>
        <w:jc w:val="left"/>
        <w:rPr>
          <w:sz w:val="22"/>
        </w:rPr>
        <w:sectPr>
          <w:pgSz w:w="12240" w:h="15840"/>
          <w:pgMar w:header="0" w:footer="406" w:top="360" w:bottom="640" w:left="360" w:right="360"/>
        </w:sectPr>
      </w:pPr>
    </w:p>
    <w:p>
      <w:pPr>
        <w:pStyle w:val="BodyText"/>
        <w:spacing w:before="70"/>
        <w:ind w:left="1260"/>
      </w:pPr>
      <w:r>
        <w:rPr/>
        <w:t>applicable law, as well as environmental, and health considerations, or as otherwise specified in a Participating </w:t>
      </w:r>
      <w:r>
        <w:rPr>
          <w:spacing w:val="-2"/>
        </w:rPr>
        <w:t>Addendum.</w:t>
      </w:r>
    </w:p>
    <w:p>
      <w:pPr>
        <w:pStyle w:val="ListParagraph"/>
        <w:numPr>
          <w:ilvl w:val="3"/>
          <w:numId w:val="24"/>
        </w:numPr>
        <w:tabs>
          <w:tab w:pos="1529" w:val="left" w:leader="none"/>
          <w:tab w:pos="1531" w:val="left" w:leader="none"/>
        </w:tabs>
        <w:spacing w:line="240" w:lineRule="auto" w:before="253" w:after="0"/>
        <w:ind w:left="1531" w:right="354" w:hanging="397"/>
        <w:jc w:val="both"/>
        <w:rPr>
          <w:sz w:val="22"/>
        </w:rPr>
      </w:pPr>
      <w:bookmarkStart w:name="a. Hard drive sanitation shall be at no " w:id="390"/>
      <w:bookmarkEnd w:id="390"/>
      <w:r>
        <w:rPr/>
      </w:r>
      <w:r>
        <w:rPr>
          <w:sz w:val="22"/>
        </w:rPr>
        <w:t>Hard drive sanitation shall be at no expense to the Purchasing Entity; however, contractor(s) may charge the Purchasing Entity a fee if the Purchasing Entity elects to keep the hard drive in the Purchasing Entity’s possession. contractor(s) must disclose the price for removal and surrender of the hard drive, prior to Order </w:t>
      </w:r>
      <w:r>
        <w:rPr>
          <w:spacing w:val="-2"/>
          <w:sz w:val="22"/>
        </w:rPr>
        <w:t>placement.</w:t>
      </w:r>
    </w:p>
    <w:p>
      <w:pPr>
        <w:pStyle w:val="ListParagraph"/>
        <w:numPr>
          <w:ilvl w:val="3"/>
          <w:numId w:val="24"/>
        </w:numPr>
        <w:tabs>
          <w:tab w:pos="1531" w:val="left" w:leader="none"/>
        </w:tabs>
        <w:spacing w:line="240" w:lineRule="auto" w:before="252" w:after="0"/>
        <w:ind w:left="1531" w:right="355" w:hanging="396"/>
        <w:jc w:val="both"/>
        <w:rPr>
          <w:sz w:val="22"/>
        </w:rPr>
      </w:pPr>
      <w:bookmarkStart w:name="b. If the hard drive is not removable, o" w:id="391"/>
      <w:bookmarkEnd w:id="391"/>
      <w:r>
        <w:rPr/>
      </w:r>
      <w:r>
        <w:rPr>
          <w:sz w:val="22"/>
        </w:rPr>
        <w:t>If the hard drive is not removable, or the Device does not contain a hard drive, then contractor(s) must convey this to the Purchasing Entity at the time of Order placement. In the case of a non-removable hard drive, 4.13.5 (a) shall apply.</w:t>
      </w:r>
    </w:p>
    <w:p>
      <w:pPr>
        <w:pStyle w:val="BodyText"/>
        <w:spacing w:before="1"/>
      </w:pPr>
    </w:p>
    <w:p>
      <w:pPr>
        <w:pStyle w:val="ListParagraph"/>
        <w:numPr>
          <w:ilvl w:val="3"/>
          <w:numId w:val="24"/>
        </w:numPr>
        <w:tabs>
          <w:tab w:pos="1530" w:val="left" w:leader="none"/>
        </w:tabs>
        <w:spacing w:line="240" w:lineRule="auto" w:before="0" w:after="0"/>
        <w:ind w:left="1530" w:right="355" w:hanging="396"/>
        <w:jc w:val="both"/>
        <w:rPr>
          <w:sz w:val="22"/>
        </w:rPr>
      </w:pPr>
      <w:bookmarkStart w:name="c. If a contractor is removing another M" w:id="392"/>
      <w:bookmarkEnd w:id="392"/>
      <w:r>
        <w:rPr/>
      </w:r>
      <w:r>
        <w:rPr>
          <w:sz w:val="22"/>
        </w:rPr>
        <w:t>If a contractor is removing another Manufacturer’s Equipment, the contractor is not permitted to remove the hard</w:t>
      </w:r>
      <w:r>
        <w:rPr>
          <w:spacing w:val="-3"/>
          <w:sz w:val="22"/>
        </w:rPr>
        <w:t> </w:t>
      </w:r>
      <w:r>
        <w:rPr>
          <w:sz w:val="22"/>
        </w:rPr>
        <w:t>drive.</w:t>
      </w:r>
      <w:r>
        <w:rPr>
          <w:spacing w:val="-3"/>
          <w:sz w:val="22"/>
        </w:rPr>
        <w:t> </w:t>
      </w:r>
      <w:r>
        <w:rPr>
          <w:sz w:val="22"/>
        </w:rPr>
        <w:t>Only</w:t>
      </w:r>
      <w:r>
        <w:rPr>
          <w:spacing w:val="-3"/>
          <w:sz w:val="22"/>
        </w:rPr>
        <w:t> </w:t>
      </w:r>
      <w:r>
        <w:rPr>
          <w:sz w:val="22"/>
        </w:rPr>
        <w:t>the</w:t>
      </w:r>
      <w:r>
        <w:rPr>
          <w:spacing w:val="-3"/>
          <w:sz w:val="22"/>
        </w:rPr>
        <w:t> </w:t>
      </w:r>
      <w:r>
        <w:rPr>
          <w:sz w:val="22"/>
        </w:rPr>
        <w:t>Manufacturer</w:t>
      </w:r>
      <w:r>
        <w:rPr>
          <w:spacing w:val="-2"/>
          <w:sz w:val="22"/>
        </w:rPr>
        <w:t> </w:t>
      </w:r>
      <w:r>
        <w:rPr>
          <w:sz w:val="22"/>
        </w:rPr>
        <w:t>or</w:t>
      </w:r>
      <w:r>
        <w:rPr>
          <w:spacing w:val="-2"/>
          <w:sz w:val="22"/>
        </w:rPr>
        <w:t> </w:t>
      </w:r>
      <w:r>
        <w:rPr>
          <w:sz w:val="22"/>
        </w:rPr>
        <w:t>Authorized</w:t>
      </w:r>
      <w:r>
        <w:rPr>
          <w:spacing w:val="-3"/>
          <w:sz w:val="22"/>
        </w:rPr>
        <w:t> </w:t>
      </w:r>
      <w:r>
        <w:rPr>
          <w:sz w:val="22"/>
        </w:rPr>
        <w:t>Dealers</w:t>
      </w:r>
      <w:r>
        <w:rPr>
          <w:spacing w:val="-3"/>
          <w:sz w:val="22"/>
        </w:rPr>
        <w:t> </w:t>
      </w:r>
      <w:r>
        <w:rPr>
          <w:sz w:val="22"/>
        </w:rPr>
        <w:t>shall</w:t>
      </w:r>
      <w:r>
        <w:rPr>
          <w:spacing w:val="-2"/>
          <w:sz w:val="22"/>
        </w:rPr>
        <w:t> </w:t>
      </w:r>
      <w:r>
        <w:rPr>
          <w:sz w:val="22"/>
        </w:rPr>
        <w:t>remove</w:t>
      </w:r>
      <w:r>
        <w:rPr>
          <w:spacing w:val="-3"/>
          <w:sz w:val="22"/>
        </w:rPr>
        <w:t> </w:t>
      </w:r>
      <w:r>
        <w:rPr>
          <w:sz w:val="22"/>
        </w:rPr>
        <w:t>hard</w:t>
      </w:r>
      <w:r>
        <w:rPr>
          <w:spacing w:val="-3"/>
          <w:sz w:val="22"/>
        </w:rPr>
        <w:t> </w:t>
      </w:r>
      <w:r>
        <w:rPr>
          <w:sz w:val="22"/>
        </w:rPr>
        <w:t>drives</w:t>
      </w:r>
      <w:r>
        <w:rPr>
          <w:spacing w:val="-3"/>
          <w:sz w:val="22"/>
        </w:rPr>
        <w:t> </w:t>
      </w:r>
      <w:r>
        <w:rPr>
          <w:sz w:val="22"/>
        </w:rPr>
        <w:t>in</w:t>
      </w:r>
      <w:r>
        <w:rPr>
          <w:spacing w:val="-5"/>
          <w:sz w:val="22"/>
        </w:rPr>
        <w:t> </w:t>
      </w:r>
      <w:r>
        <w:rPr>
          <w:sz w:val="22"/>
        </w:rPr>
        <w:t>the</w:t>
      </w:r>
      <w:r>
        <w:rPr>
          <w:spacing w:val="-4"/>
          <w:sz w:val="22"/>
        </w:rPr>
        <w:t> </w:t>
      </w:r>
      <w:r>
        <w:rPr>
          <w:sz w:val="22"/>
        </w:rPr>
        <w:t>manufacturer’s</w:t>
      </w:r>
      <w:r>
        <w:rPr>
          <w:spacing w:val="-3"/>
          <w:sz w:val="22"/>
        </w:rPr>
        <w:t> </w:t>
      </w:r>
      <w:r>
        <w:rPr>
          <w:sz w:val="22"/>
        </w:rPr>
        <w:t>own Devices. contractor shall work with the Manufacturer to ensure the requirements pursuant to this Subsection are met.</w:t>
      </w:r>
    </w:p>
    <w:p>
      <w:pPr>
        <w:pStyle w:val="Heading3"/>
        <w:numPr>
          <w:ilvl w:val="1"/>
          <w:numId w:val="24"/>
        </w:numPr>
        <w:tabs>
          <w:tab w:pos="1079" w:val="left" w:leader="none"/>
        </w:tabs>
        <w:spacing w:line="240" w:lineRule="auto" w:before="252" w:after="0"/>
        <w:ind w:left="1079" w:right="0" w:hanging="720"/>
        <w:jc w:val="left"/>
      </w:pPr>
      <w:bookmarkStart w:name="5.11 Warranty Requirements" w:id="393"/>
      <w:bookmarkEnd w:id="393"/>
      <w:r>
        <w:rPr>
          <w:b w:val="0"/>
        </w:rPr>
      </w:r>
      <w:r>
        <w:rPr/>
        <w:t>Warranty</w:t>
      </w:r>
      <w:r>
        <w:rPr>
          <w:spacing w:val="-3"/>
        </w:rPr>
        <w:t> </w:t>
      </w:r>
      <w:r>
        <w:rPr>
          <w:spacing w:val="-2"/>
        </w:rPr>
        <w:t>Requirements</w:t>
      </w:r>
    </w:p>
    <w:p>
      <w:pPr>
        <w:pStyle w:val="BodyText"/>
        <w:spacing w:before="1"/>
        <w:rPr>
          <w:b/>
        </w:rPr>
      </w:pPr>
    </w:p>
    <w:p>
      <w:pPr>
        <w:pStyle w:val="ListParagraph"/>
        <w:numPr>
          <w:ilvl w:val="2"/>
          <w:numId w:val="24"/>
        </w:numPr>
        <w:tabs>
          <w:tab w:pos="1079" w:val="left" w:leader="none"/>
        </w:tabs>
        <w:spacing w:line="240" w:lineRule="auto" w:before="0" w:after="0"/>
        <w:ind w:left="1079" w:right="359" w:hanging="721"/>
        <w:jc w:val="left"/>
        <w:rPr>
          <w:sz w:val="22"/>
        </w:rPr>
      </w:pPr>
      <w:bookmarkStart w:name="5.11.1 The Warranty period shall begin u" w:id="394"/>
      <w:bookmarkEnd w:id="394"/>
      <w:r>
        <w:rPr/>
      </w:r>
      <w:r>
        <w:rPr>
          <w:sz w:val="22"/>
        </w:rPr>
        <w:t>The</w:t>
      </w:r>
      <w:r>
        <w:rPr>
          <w:spacing w:val="24"/>
          <w:sz w:val="22"/>
        </w:rPr>
        <w:t> </w:t>
      </w:r>
      <w:r>
        <w:rPr>
          <w:sz w:val="22"/>
        </w:rPr>
        <w:t>Warranty</w:t>
      </w:r>
      <w:r>
        <w:rPr>
          <w:spacing w:val="23"/>
          <w:sz w:val="22"/>
        </w:rPr>
        <w:t> </w:t>
      </w:r>
      <w:r>
        <w:rPr>
          <w:sz w:val="22"/>
        </w:rPr>
        <w:t>period</w:t>
      </w:r>
      <w:r>
        <w:rPr>
          <w:spacing w:val="21"/>
          <w:sz w:val="22"/>
        </w:rPr>
        <w:t> </w:t>
      </w:r>
      <w:r>
        <w:rPr>
          <w:sz w:val="22"/>
        </w:rPr>
        <w:t>shall</w:t>
      </w:r>
      <w:r>
        <w:rPr>
          <w:spacing w:val="22"/>
          <w:sz w:val="22"/>
        </w:rPr>
        <w:t> </w:t>
      </w:r>
      <w:r>
        <w:rPr>
          <w:sz w:val="22"/>
        </w:rPr>
        <w:t>begin</w:t>
      </w:r>
      <w:r>
        <w:rPr>
          <w:spacing w:val="23"/>
          <w:sz w:val="22"/>
        </w:rPr>
        <w:t> </w:t>
      </w:r>
      <w:r>
        <w:rPr>
          <w:sz w:val="22"/>
        </w:rPr>
        <w:t>upon</w:t>
      </w:r>
      <w:r>
        <w:rPr>
          <w:spacing w:val="23"/>
          <w:sz w:val="22"/>
        </w:rPr>
        <w:t> </w:t>
      </w:r>
      <w:r>
        <w:rPr>
          <w:sz w:val="22"/>
        </w:rPr>
        <w:t>Acceptance</w:t>
      </w:r>
      <w:r>
        <w:rPr>
          <w:spacing w:val="21"/>
          <w:sz w:val="22"/>
        </w:rPr>
        <w:t> </w:t>
      </w:r>
      <w:r>
        <w:rPr>
          <w:sz w:val="22"/>
        </w:rPr>
        <w:t>of</w:t>
      </w:r>
      <w:r>
        <w:rPr>
          <w:spacing w:val="24"/>
          <w:sz w:val="22"/>
        </w:rPr>
        <w:t> </w:t>
      </w:r>
      <w:r>
        <w:rPr>
          <w:sz w:val="22"/>
        </w:rPr>
        <w:t>the</w:t>
      </w:r>
      <w:r>
        <w:rPr>
          <w:spacing w:val="24"/>
          <w:sz w:val="22"/>
        </w:rPr>
        <w:t> </w:t>
      </w:r>
      <w:r>
        <w:rPr>
          <w:sz w:val="22"/>
        </w:rPr>
        <w:t>Products,</w:t>
      </w:r>
      <w:r>
        <w:rPr>
          <w:spacing w:val="23"/>
          <w:sz w:val="22"/>
        </w:rPr>
        <w:t> </w:t>
      </w:r>
      <w:r>
        <w:rPr>
          <w:sz w:val="22"/>
        </w:rPr>
        <w:t>and</w:t>
      </w:r>
      <w:r>
        <w:rPr>
          <w:spacing w:val="21"/>
          <w:sz w:val="22"/>
        </w:rPr>
        <w:t> </w:t>
      </w:r>
      <w:r>
        <w:rPr>
          <w:sz w:val="22"/>
        </w:rPr>
        <w:t>shall</w:t>
      </w:r>
      <w:r>
        <w:rPr>
          <w:spacing w:val="22"/>
          <w:sz w:val="22"/>
        </w:rPr>
        <w:t> </w:t>
      </w:r>
      <w:r>
        <w:rPr>
          <w:sz w:val="22"/>
        </w:rPr>
        <w:t>be</w:t>
      </w:r>
      <w:r>
        <w:rPr>
          <w:spacing w:val="24"/>
          <w:sz w:val="22"/>
        </w:rPr>
        <w:t> </w:t>
      </w:r>
      <w:r>
        <w:rPr>
          <w:sz w:val="22"/>
        </w:rPr>
        <w:t>for</w:t>
      </w:r>
      <w:r>
        <w:rPr>
          <w:spacing w:val="22"/>
          <w:sz w:val="22"/>
        </w:rPr>
        <w:t> </w:t>
      </w:r>
      <w:r>
        <w:rPr>
          <w:sz w:val="22"/>
        </w:rPr>
        <w:t>a</w:t>
      </w:r>
      <w:r>
        <w:rPr>
          <w:spacing w:val="21"/>
          <w:sz w:val="22"/>
        </w:rPr>
        <w:t> </w:t>
      </w:r>
      <w:r>
        <w:rPr>
          <w:sz w:val="22"/>
        </w:rPr>
        <w:t>minimum</w:t>
      </w:r>
      <w:r>
        <w:rPr>
          <w:spacing w:val="24"/>
          <w:sz w:val="22"/>
        </w:rPr>
        <w:t> </w:t>
      </w:r>
      <w:r>
        <w:rPr>
          <w:sz w:val="22"/>
        </w:rPr>
        <w:t>of</w:t>
      </w:r>
      <w:r>
        <w:rPr>
          <w:spacing w:val="24"/>
          <w:sz w:val="22"/>
        </w:rPr>
        <w:t> </w:t>
      </w:r>
      <w:r>
        <w:rPr>
          <w:sz w:val="22"/>
        </w:rPr>
        <w:t>ninety</w:t>
      </w:r>
      <w:r>
        <w:rPr>
          <w:spacing w:val="21"/>
          <w:sz w:val="22"/>
        </w:rPr>
        <w:t> </w:t>
      </w:r>
      <w:r>
        <w:rPr>
          <w:sz w:val="22"/>
        </w:rPr>
        <w:t>(90) days for purchase, lease and rental Equipment.</w:t>
      </w:r>
    </w:p>
    <w:p>
      <w:pPr>
        <w:pStyle w:val="ListParagraph"/>
        <w:numPr>
          <w:ilvl w:val="2"/>
          <w:numId w:val="24"/>
        </w:numPr>
        <w:tabs>
          <w:tab w:pos="1079" w:val="left" w:leader="none"/>
        </w:tabs>
        <w:spacing w:line="240" w:lineRule="auto" w:before="252" w:after="0"/>
        <w:ind w:left="1079" w:right="358" w:hanging="721"/>
        <w:jc w:val="left"/>
        <w:rPr>
          <w:sz w:val="22"/>
        </w:rPr>
      </w:pPr>
      <w:bookmarkStart w:name="5.11.2 Devices that are sold under the r" w:id="395"/>
      <w:bookmarkEnd w:id="395"/>
      <w:r>
        <w:rPr/>
      </w:r>
      <w:r>
        <w:rPr>
          <w:sz w:val="22"/>
        </w:rPr>
        <w:t>Devices that are sold under the resulting Master Agreement(s) will come with the standard features as published on the Manufacturers website, and will not deviate from the stated specifications.</w:t>
      </w:r>
    </w:p>
    <w:p>
      <w:pPr>
        <w:pStyle w:val="ListParagraph"/>
        <w:numPr>
          <w:ilvl w:val="2"/>
          <w:numId w:val="24"/>
        </w:numPr>
        <w:tabs>
          <w:tab w:pos="1079" w:val="left" w:leader="none"/>
        </w:tabs>
        <w:spacing w:line="240" w:lineRule="auto" w:before="252" w:after="0"/>
        <w:ind w:left="1079" w:right="356" w:hanging="721"/>
        <w:jc w:val="left"/>
        <w:rPr>
          <w:sz w:val="22"/>
        </w:rPr>
      </w:pPr>
      <w:bookmarkStart w:name="5.11.3 Products shall be in good working" w:id="396"/>
      <w:bookmarkEnd w:id="396"/>
      <w:r>
        <w:rPr/>
      </w:r>
      <w:r>
        <w:rPr>
          <w:sz w:val="22"/>
        </w:rPr>
        <w:t>Products</w:t>
      </w:r>
      <w:r>
        <w:rPr>
          <w:spacing w:val="33"/>
          <w:sz w:val="22"/>
        </w:rPr>
        <w:t> </w:t>
      </w:r>
      <w:r>
        <w:rPr>
          <w:sz w:val="22"/>
        </w:rPr>
        <w:t>shall</w:t>
      </w:r>
      <w:r>
        <w:rPr>
          <w:spacing w:val="33"/>
          <w:sz w:val="22"/>
        </w:rPr>
        <w:t> </w:t>
      </w:r>
      <w:r>
        <w:rPr>
          <w:sz w:val="22"/>
        </w:rPr>
        <w:t>be</w:t>
      </w:r>
      <w:r>
        <w:rPr>
          <w:spacing w:val="33"/>
          <w:sz w:val="22"/>
        </w:rPr>
        <w:t> </w:t>
      </w:r>
      <w:r>
        <w:rPr>
          <w:sz w:val="22"/>
        </w:rPr>
        <w:t>in</w:t>
      </w:r>
      <w:r>
        <w:rPr>
          <w:spacing w:val="32"/>
          <w:sz w:val="22"/>
        </w:rPr>
        <w:t> </w:t>
      </w:r>
      <w:r>
        <w:rPr>
          <w:sz w:val="22"/>
        </w:rPr>
        <w:t>good</w:t>
      </w:r>
      <w:r>
        <w:rPr>
          <w:spacing w:val="30"/>
          <w:sz w:val="22"/>
        </w:rPr>
        <w:t> </w:t>
      </w:r>
      <w:r>
        <w:rPr>
          <w:sz w:val="22"/>
        </w:rPr>
        <w:t>working</w:t>
      </w:r>
      <w:r>
        <w:rPr>
          <w:spacing w:val="32"/>
          <w:sz w:val="22"/>
        </w:rPr>
        <w:t> </w:t>
      </w:r>
      <w:r>
        <w:rPr>
          <w:sz w:val="22"/>
        </w:rPr>
        <w:t>order,</w:t>
      </w:r>
      <w:r>
        <w:rPr>
          <w:spacing w:val="32"/>
          <w:sz w:val="22"/>
        </w:rPr>
        <w:t> </w:t>
      </w:r>
      <w:r>
        <w:rPr>
          <w:sz w:val="22"/>
        </w:rPr>
        <w:t>free</w:t>
      </w:r>
      <w:r>
        <w:rPr>
          <w:spacing w:val="33"/>
          <w:sz w:val="22"/>
        </w:rPr>
        <w:t> </w:t>
      </w:r>
      <w:r>
        <w:rPr>
          <w:sz w:val="22"/>
        </w:rPr>
        <w:t>from</w:t>
      </w:r>
      <w:r>
        <w:rPr>
          <w:spacing w:val="31"/>
          <w:sz w:val="22"/>
        </w:rPr>
        <w:t> </w:t>
      </w:r>
      <w:r>
        <w:rPr>
          <w:sz w:val="22"/>
        </w:rPr>
        <w:t>any</w:t>
      </w:r>
      <w:r>
        <w:rPr>
          <w:spacing w:val="32"/>
          <w:sz w:val="22"/>
        </w:rPr>
        <w:t> </w:t>
      </w:r>
      <w:r>
        <w:rPr>
          <w:sz w:val="22"/>
        </w:rPr>
        <w:t>defects</w:t>
      </w:r>
      <w:r>
        <w:rPr>
          <w:spacing w:val="33"/>
          <w:sz w:val="22"/>
        </w:rPr>
        <w:t> </w:t>
      </w:r>
      <w:r>
        <w:rPr>
          <w:sz w:val="22"/>
        </w:rPr>
        <w:t>in</w:t>
      </w:r>
      <w:r>
        <w:rPr>
          <w:spacing w:val="32"/>
          <w:sz w:val="22"/>
        </w:rPr>
        <w:t> </w:t>
      </w:r>
      <w:r>
        <w:rPr>
          <w:sz w:val="22"/>
        </w:rPr>
        <w:t>material</w:t>
      </w:r>
      <w:r>
        <w:rPr>
          <w:spacing w:val="33"/>
          <w:sz w:val="22"/>
        </w:rPr>
        <w:t> </w:t>
      </w:r>
      <w:r>
        <w:rPr>
          <w:sz w:val="22"/>
        </w:rPr>
        <w:t>and</w:t>
      </w:r>
      <w:r>
        <w:rPr>
          <w:spacing w:val="32"/>
          <w:sz w:val="22"/>
        </w:rPr>
        <w:t> </w:t>
      </w:r>
      <w:r>
        <w:rPr>
          <w:sz w:val="22"/>
        </w:rPr>
        <w:t>workmanship,</w:t>
      </w:r>
      <w:r>
        <w:rPr>
          <w:spacing w:val="32"/>
          <w:sz w:val="22"/>
        </w:rPr>
        <w:t> </w:t>
      </w:r>
      <w:r>
        <w:rPr>
          <w:sz w:val="22"/>
        </w:rPr>
        <w:t>and</w:t>
      </w:r>
      <w:r>
        <w:rPr>
          <w:spacing w:val="32"/>
          <w:sz w:val="22"/>
        </w:rPr>
        <w:t> </w:t>
      </w:r>
      <w:r>
        <w:rPr>
          <w:sz w:val="22"/>
        </w:rPr>
        <w:t>fit</w:t>
      </w:r>
      <w:r>
        <w:rPr>
          <w:spacing w:val="33"/>
          <w:sz w:val="22"/>
        </w:rPr>
        <w:t> </w:t>
      </w:r>
      <w:r>
        <w:rPr>
          <w:sz w:val="22"/>
        </w:rPr>
        <w:t>for</w:t>
      </w:r>
      <w:r>
        <w:rPr>
          <w:spacing w:val="33"/>
          <w:sz w:val="22"/>
        </w:rPr>
        <w:t> </w:t>
      </w:r>
      <w:r>
        <w:rPr>
          <w:sz w:val="22"/>
        </w:rPr>
        <w:t>the ordinary purposes the products are intended to serve.</w:t>
      </w:r>
    </w:p>
    <w:p>
      <w:pPr>
        <w:pStyle w:val="ListParagraph"/>
        <w:numPr>
          <w:ilvl w:val="2"/>
          <w:numId w:val="24"/>
        </w:numPr>
        <w:tabs>
          <w:tab w:pos="1079" w:val="left" w:leader="none"/>
        </w:tabs>
        <w:spacing w:line="240" w:lineRule="auto" w:before="253" w:after="0"/>
        <w:ind w:left="1079" w:right="356" w:hanging="721"/>
        <w:jc w:val="left"/>
        <w:rPr>
          <w:sz w:val="22"/>
        </w:rPr>
      </w:pPr>
      <w:bookmarkStart w:name="5.11.4 If defects are identified, per mu" w:id="397"/>
      <w:bookmarkEnd w:id="397"/>
      <w:r>
        <w:rPr/>
      </w:r>
      <w:r>
        <w:rPr>
          <w:sz w:val="22"/>
        </w:rPr>
        <w:t>If defects are identified, per mutual agreement of contractor and the Purchasing Entity, contractor’s obligations</w:t>
      </w:r>
      <w:r>
        <w:rPr>
          <w:spacing w:val="80"/>
          <w:sz w:val="22"/>
        </w:rPr>
        <w:t> </w:t>
      </w:r>
      <w:r>
        <w:rPr>
          <w:sz w:val="22"/>
        </w:rPr>
        <w:t>shall be limited solely to the repair or replacement of Products proven to be defective upon inspection.</w:t>
      </w:r>
    </w:p>
    <w:p>
      <w:pPr>
        <w:pStyle w:val="BodyText"/>
        <w:spacing w:before="1"/>
      </w:pPr>
    </w:p>
    <w:p>
      <w:pPr>
        <w:pStyle w:val="ListParagraph"/>
        <w:numPr>
          <w:ilvl w:val="2"/>
          <w:numId w:val="24"/>
        </w:numPr>
        <w:tabs>
          <w:tab w:pos="1079" w:val="left" w:leader="none"/>
        </w:tabs>
        <w:spacing w:line="240" w:lineRule="auto" w:before="0" w:after="0"/>
        <w:ind w:left="1079" w:right="0" w:hanging="720"/>
        <w:jc w:val="left"/>
        <w:rPr>
          <w:sz w:val="22"/>
        </w:rPr>
      </w:pPr>
      <w:bookmarkStart w:name="5.11.5 Replacement of Products shall be " w:id="398"/>
      <w:bookmarkEnd w:id="398"/>
      <w:r>
        <w:rPr/>
      </w:r>
      <w:r>
        <w:rPr>
          <w:sz w:val="22"/>
        </w:rPr>
        <w:t>Replacement</w:t>
      </w:r>
      <w:r>
        <w:rPr>
          <w:spacing w:val="-5"/>
          <w:sz w:val="22"/>
        </w:rPr>
        <w:t> </w:t>
      </w:r>
      <w:r>
        <w:rPr>
          <w:sz w:val="22"/>
        </w:rPr>
        <w:t>of</w:t>
      </w:r>
      <w:r>
        <w:rPr>
          <w:spacing w:val="-1"/>
          <w:sz w:val="22"/>
        </w:rPr>
        <w:t> </w:t>
      </w:r>
      <w:r>
        <w:rPr>
          <w:sz w:val="22"/>
        </w:rPr>
        <w:t>Products</w:t>
      </w:r>
      <w:r>
        <w:rPr>
          <w:spacing w:val="-4"/>
          <w:sz w:val="22"/>
        </w:rPr>
        <w:t> </w:t>
      </w:r>
      <w:r>
        <w:rPr>
          <w:sz w:val="22"/>
        </w:rPr>
        <w:t>shall</w:t>
      </w:r>
      <w:r>
        <w:rPr>
          <w:spacing w:val="-2"/>
          <w:sz w:val="22"/>
        </w:rPr>
        <w:t> </w:t>
      </w:r>
      <w:r>
        <w:rPr>
          <w:sz w:val="22"/>
        </w:rPr>
        <w:t>be</w:t>
      </w:r>
      <w:r>
        <w:rPr>
          <w:spacing w:val="-2"/>
          <w:sz w:val="22"/>
        </w:rPr>
        <w:t> </w:t>
      </w:r>
      <w:r>
        <w:rPr>
          <w:sz w:val="22"/>
        </w:rPr>
        <w:t>on</w:t>
      </w:r>
      <w:r>
        <w:rPr>
          <w:spacing w:val="-5"/>
          <w:sz w:val="22"/>
        </w:rPr>
        <w:t> </w:t>
      </w:r>
      <w:r>
        <w:rPr>
          <w:sz w:val="22"/>
        </w:rPr>
        <w:t>a</w:t>
      </w:r>
      <w:r>
        <w:rPr>
          <w:spacing w:val="-4"/>
          <w:sz w:val="22"/>
        </w:rPr>
        <w:t> </w:t>
      </w:r>
      <w:r>
        <w:rPr>
          <w:sz w:val="22"/>
        </w:rPr>
        <w:t>like-for-like</w:t>
      </w:r>
      <w:r>
        <w:rPr>
          <w:spacing w:val="-3"/>
          <w:sz w:val="22"/>
        </w:rPr>
        <w:t> </w:t>
      </w:r>
      <w:r>
        <w:rPr>
          <w:sz w:val="22"/>
        </w:rPr>
        <w:t>basis</w:t>
      </w:r>
      <w:r>
        <w:rPr>
          <w:spacing w:val="-4"/>
          <w:sz w:val="22"/>
        </w:rPr>
        <w:t> </w:t>
      </w:r>
      <w:r>
        <w:rPr>
          <w:sz w:val="22"/>
        </w:rPr>
        <w:t>and</w:t>
      </w:r>
      <w:r>
        <w:rPr>
          <w:spacing w:val="-2"/>
          <w:sz w:val="22"/>
        </w:rPr>
        <w:t> </w:t>
      </w:r>
      <w:r>
        <w:rPr>
          <w:sz w:val="22"/>
        </w:rPr>
        <w:t>shall</w:t>
      </w:r>
      <w:r>
        <w:rPr>
          <w:spacing w:val="-2"/>
          <w:sz w:val="22"/>
        </w:rPr>
        <w:t> </w:t>
      </w:r>
      <w:r>
        <w:rPr>
          <w:sz w:val="22"/>
        </w:rPr>
        <w:t>be</w:t>
      </w:r>
      <w:r>
        <w:rPr>
          <w:spacing w:val="-4"/>
          <w:sz w:val="22"/>
        </w:rPr>
        <w:t> </w:t>
      </w:r>
      <w:r>
        <w:rPr>
          <w:sz w:val="22"/>
        </w:rPr>
        <w:t>at</w:t>
      </w:r>
      <w:r>
        <w:rPr>
          <w:spacing w:val="-4"/>
          <w:sz w:val="22"/>
        </w:rPr>
        <w:t> </w:t>
      </w:r>
      <w:r>
        <w:rPr>
          <w:sz w:val="22"/>
        </w:rPr>
        <w:t>no</w:t>
      </w:r>
      <w:r>
        <w:rPr>
          <w:spacing w:val="-2"/>
          <w:sz w:val="22"/>
        </w:rPr>
        <w:t> </w:t>
      </w:r>
      <w:r>
        <w:rPr>
          <w:sz w:val="22"/>
        </w:rPr>
        <w:t>cost</w:t>
      </w:r>
      <w:r>
        <w:rPr>
          <w:spacing w:val="-5"/>
          <w:sz w:val="22"/>
        </w:rPr>
        <w:t> </w:t>
      </w:r>
      <w:r>
        <w:rPr>
          <w:sz w:val="22"/>
        </w:rPr>
        <w:t>to</w:t>
      </w:r>
      <w:r>
        <w:rPr>
          <w:spacing w:val="-2"/>
          <w:sz w:val="22"/>
        </w:rPr>
        <w:t> </w:t>
      </w:r>
      <w:r>
        <w:rPr>
          <w:sz w:val="22"/>
        </w:rPr>
        <w:t>the</w:t>
      </w:r>
      <w:r>
        <w:rPr>
          <w:spacing w:val="-2"/>
          <w:sz w:val="22"/>
        </w:rPr>
        <w:t> </w:t>
      </w:r>
      <w:r>
        <w:rPr>
          <w:sz w:val="22"/>
        </w:rPr>
        <w:t>Purchasing</w:t>
      </w:r>
      <w:r>
        <w:rPr>
          <w:spacing w:val="-2"/>
          <w:sz w:val="22"/>
        </w:rPr>
        <w:t> Entity.</w:t>
      </w:r>
    </w:p>
    <w:p>
      <w:pPr>
        <w:pStyle w:val="ListParagraph"/>
        <w:numPr>
          <w:ilvl w:val="2"/>
          <w:numId w:val="24"/>
        </w:numPr>
        <w:tabs>
          <w:tab w:pos="1079" w:val="left" w:leader="none"/>
        </w:tabs>
        <w:spacing w:line="240" w:lineRule="auto" w:before="251" w:after="0"/>
        <w:ind w:left="1079" w:right="0" w:hanging="720"/>
        <w:jc w:val="left"/>
        <w:rPr>
          <w:sz w:val="22"/>
        </w:rPr>
      </w:pPr>
      <w:bookmarkStart w:name="5.11.6 Repair of defective parts and/or " w:id="399"/>
      <w:bookmarkEnd w:id="399"/>
      <w:r>
        <w:rPr/>
      </w:r>
      <w:r>
        <w:rPr>
          <w:sz w:val="22"/>
        </w:rPr>
        <w:t>Repair</w:t>
      </w:r>
      <w:r>
        <w:rPr>
          <w:spacing w:val="-2"/>
          <w:sz w:val="22"/>
        </w:rPr>
        <w:t> </w:t>
      </w:r>
      <w:r>
        <w:rPr>
          <w:sz w:val="22"/>
        </w:rPr>
        <w:t>of</w:t>
      </w:r>
      <w:r>
        <w:rPr>
          <w:spacing w:val="-4"/>
          <w:sz w:val="22"/>
        </w:rPr>
        <w:t> </w:t>
      </w:r>
      <w:r>
        <w:rPr>
          <w:sz w:val="22"/>
        </w:rPr>
        <w:t>defective</w:t>
      </w:r>
      <w:r>
        <w:rPr>
          <w:spacing w:val="-2"/>
          <w:sz w:val="22"/>
        </w:rPr>
        <w:t> </w:t>
      </w:r>
      <w:r>
        <w:rPr>
          <w:sz w:val="22"/>
        </w:rPr>
        <w:t>parts</w:t>
      </w:r>
      <w:r>
        <w:rPr>
          <w:spacing w:val="-4"/>
          <w:sz w:val="22"/>
        </w:rPr>
        <w:t> </w:t>
      </w:r>
      <w:r>
        <w:rPr>
          <w:sz w:val="22"/>
        </w:rPr>
        <w:t>and/or</w:t>
      </w:r>
      <w:r>
        <w:rPr>
          <w:spacing w:val="-2"/>
          <w:sz w:val="22"/>
        </w:rPr>
        <w:t> </w:t>
      </w:r>
      <w:r>
        <w:rPr>
          <w:sz w:val="22"/>
        </w:rPr>
        <w:t>Devices</w:t>
      </w:r>
      <w:r>
        <w:rPr>
          <w:spacing w:val="-4"/>
          <w:sz w:val="22"/>
        </w:rPr>
        <w:t> </w:t>
      </w:r>
      <w:r>
        <w:rPr>
          <w:sz w:val="22"/>
        </w:rPr>
        <w:t>shall</w:t>
      </w:r>
      <w:r>
        <w:rPr>
          <w:spacing w:val="-1"/>
          <w:sz w:val="22"/>
        </w:rPr>
        <w:t> </w:t>
      </w:r>
      <w:r>
        <w:rPr>
          <w:sz w:val="22"/>
        </w:rPr>
        <w:t>be</w:t>
      </w:r>
      <w:r>
        <w:rPr>
          <w:spacing w:val="-2"/>
          <w:sz w:val="22"/>
        </w:rPr>
        <w:t> </w:t>
      </w:r>
      <w:r>
        <w:rPr>
          <w:sz w:val="22"/>
        </w:rPr>
        <w:t>at</w:t>
      </w:r>
      <w:r>
        <w:rPr>
          <w:spacing w:val="-2"/>
          <w:sz w:val="22"/>
        </w:rPr>
        <w:t> </w:t>
      </w:r>
      <w:r>
        <w:rPr>
          <w:sz w:val="22"/>
        </w:rPr>
        <w:t>no</w:t>
      </w:r>
      <w:r>
        <w:rPr>
          <w:spacing w:val="-5"/>
          <w:sz w:val="22"/>
        </w:rPr>
        <w:t> </w:t>
      </w:r>
      <w:r>
        <w:rPr>
          <w:sz w:val="22"/>
        </w:rPr>
        <w:t>cost</w:t>
      </w:r>
      <w:r>
        <w:rPr>
          <w:spacing w:val="-4"/>
          <w:sz w:val="22"/>
        </w:rPr>
        <w:t> </w:t>
      </w:r>
      <w:r>
        <w:rPr>
          <w:sz w:val="22"/>
        </w:rPr>
        <w:t>to</w:t>
      </w:r>
      <w:r>
        <w:rPr>
          <w:spacing w:val="-5"/>
          <w:sz w:val="22"/>
        </w:rPr>
        <w:t> </w:t>
      </w:r>
      <w:r>
        <w:rPr>
          <w:sz w:val="22"/>
        </w:rPr>
        <w:t>the</w:t>
      </w:r>
      <w:r>
        <w:rPr>
          <w:spacing w:val="-2"/>
          <w:sz w:val="22"/>
        </w:rPr>
        <w:t> </w:t>
      </w:r>
      <w:r>
        <w:rPr>
          <w:sz w:val="22"/>
        </w:rPr>
        <w:t>Purchasing</w:t>
      </w:r>
      <w:r>
        <w:rPr>
          <w:spacing w:val="-2"/>
          <w:sz w:val="22"/>
        </w:rPr>
        <w:t> Entity.</w:t>
      </w:r>
    </w:p>
    <w:p>
      <w:pPr>
        <w:pStyle w:val="BodyText"/>
      </w:pPr>
    </w:p>
    <w:p>
      <w:pPr>
        <w:pStyle w:val="ListParagraph"/>
        <w:numPr>
          <w:ilvl w:val="2"/>
          <w:numId w:val="24"/>
        </w:numPr>
        <w:tabs>
          <w:tab w:pos="1079" w:val="left" w:leader="none"/>
        </w:tabs>
        <w:spacing w:line="240" w:lineRule="auto" w:before="1" w:after="0"/>
        <w:ind w:left="1079" w:right="355" w:hanging="721"/>
        <w:jc w:val="left"/>
        <w:rPr>
          <w:sz w:val="22"/>
        </w:rPr>
      </w:pPr>
      <w:bookmarkStart w:name="5.11.7 Upon significant failure of a Pro" w:id="400"/>
      <w:bookmarkEnd w:id="400"/>
      <w:r>
        <w:rPr/>
      </w:r>
      <w:r>
        <w:rPr>
          <w:sz w:val="22"/>
        </w:rPr>
        <w:t>Upon significant failure of a Product, the warranty period shall commence again for the same amount of time as specified in 4.14.1. Significant failure shall be determined by the Participating State.</w:t>
      </w:r>
    </w:p>
    <w:p>
      <w:pPr>
        <w:pStyle w:val="ListParagraph"/>
        <w:numPr>
          <w:ilvl w:val="2"/>
          <w:numId w:val="24"/>
        </w:numPr>
        <w:tabs>
          <w:tab w:pos="1079" w:val="left" w:leader="none"/>
        </w:tabs>
        <w:spacing w:line="240" w:lineRule="auto" w:before="252" w:after="0"/>
        <w:ind w:left="1079" w:right="0" w:hanging="720"/>
        <w:jc w:val="left"/>
        <w:rPr>
          <w:sz w:val="22"/>
        </w:rPr>
      </w:pPr>
      <w:bookmarkStart w:name="5.11.8 Contractor(s) warranty obligation" w:id="401"/>
      <w:bookmarkEnd w:id="401"/>
      <w:r>
        <w:rPr/>
      </w:r>
      <w:r>
        <w:rPr>
          <w:sz w:val="22"/>
        </w:rPr>
        <w:t>Contractor(s)</w:t>
      </w:r>
      <w:r>
        <w:rPr>
          <w:spacing w:val="-4"/>
          <w:sz w:val="22"/>
        </w:rPr>
        <w:t> </w:t>
      </w:r>
      <w:r>
        <w:rPr>
          <w:sz w:val="22"/>
        </w:rPr>
        <w:t>warranty</w:t>
      </w:r>
      <w:r>
        <w:rPr>
          <w:spacing w:val="-4"/>
          <w:sz w:val="22"/>
        </w:rPr>
        <w:t> </w:t>
      </w:r>
      <w:r>
        <w:rPr>
          <w:sz w:val="22"/>
        </w:rPr>
        <w:t>obligations</w:t>
      </w:r>
      <w:r>
        <w:rPr>
          <w:spacing w:val="-6"/>
          <w:sz w:val="22"/>
        </w:rPr>
        <w:t> </w:t>
      </w:r>
      <w:r>
        <w:rPr>
          <w:sz w:val="22"/>
        </w:rPr>
        <w:t>shall</w:t>
      </w:r>
      <w:r>
        <w:rPr>
          <w:spacing w:val="-4"/>
          <w:sz w:val="22"/>
        </w:rPr>
        <w:t> </w:t>
      </w:r>
      <w:r>
        <w:rPr>
          <w:sz w:val="22"/>
        </w:rPr>
        <w:t>not</w:t>
      </w:r>
      <w:r>
        <w:rPr>
          <w:spacing w:val="-3"/>
          <w:sz w:val="22"/>
        </w:rPr>
        <w:t> </w:t>
      </w:r>
      <w:r>
        <w:rPr>
          <w:sz w:val="22"/>
        </w:rPr>
        <w:t>apply</w:t>
      </w:r>
      <w:r>
        <w:rPr>
          <w:spacing w:val="-7"/>
          <w:sz w:val="22"/>
        </w:rPr>
        <w:t> </w:t>
      </w:r>
      <w:r>
        <w:rPr>
          <w:spacing w:val="-5"/>
          <w:sz w:val="22"/>
        </w:rPr>
        <w:t>if:</w:t>
      </w:r>
    </w:p>
    <w:p>
      <w:pPr>
        <w:pStyle w:val="BodyText"/>
      </w:pPr>
    </w:p>
    <w:p>
      <w:pPr>
        <w:pStyle w:val="ListParagraph"/>
        <w:numPr>
          <w:ilvl w:val="3"/>
          <w:numId w:val="24"/>
        </w:numPr>
        <w:tabs>
          <w:tab w:pos="1529" w:val="left" w:leader="none"/>
          <w:tab w:pos="1531" w:val="left" w:leader="none"/>
        </w:tabs>
        <w:spacing w:line="240" w:lineRule="auto" w:before="0" w:after="0"/>
        <w:ind w:left="1531" w:right="353" w:hanging="397"/>
        <w:jc w:val="both"/>
        <w:rPr>
          <w:sz w:val="22"/>
        </w:rPr>
      </w:pPr>
      <w:bookmarkStart w:name="a. The Product is installed, wired, modi" w:id="402"/>
      <w:bookmarkEnd w:id="402"/>
      <w:r>
        <w:rPr/>
      </w:r>
      <w:r>
        <w:rPr>
          <w:sz w:val="22"/>
        </w:rPr>
        <w:t>The Product is installed, wired, modified, altered, or serviced by anyone other than contractor and/or the Authorized Dealer;</w:t>
      </w:r>
    </w:p>
    <w:p>
      <w:pPr>
        <w:pStyle w:val="BodyText"/>
        <w:spacing w:before="2"/>
      </w:pPr>
    </w:p>
    <w:p>
      <w:pPr>
        <w:pStyle w:val="ListParagraph"/>
        <w:numPr>
          <w:ilvl w:val="3"/>
          <w:numId w:val="24"/>
        </w:numPr>
        <w:tabs>
          <w:tab w:pos="1531" w:val="left" w:leader="none"/>
        </w:tabs>
        <w:spacing w:line="240" w:lineRule="auto" w:before="0" w:after="0"/>
        <w:ind w:left="1531" w:right="352" w:hanging="396"/>
        <w:jc w:val="both"/>
        <w:rPr>
          <w:sz w:val="22"/>
        </w:rPr>
      </w:pPr>
      <w:bookmarkStart w:name="b. If a defective or non-Awarded Vendor " w:id="403"/>
      <w:bookmarkEnd w:id="403"/>
      <w:r>
        <w:rPr/>
      </w:r>
      <w:r>
        <w:rPr>
          <w:sz w:val="22"/>
        </w:rPr>
        <w:t>If a defective</w:t>
      </w:r>
      <w:r>
        <w:rPr>
          <w:spacing w:val="-2"/>
          <w:sz w:val="22"/>
        </w:rPr>
        <w:t> </w:t>
      </w:r>
      <w:r>
        <w:rPr>
          <w:sz w:val="22"/>
        </w:rPr>
        <w:t>or non-Awarded Vendor authorized Accessory, Supply,</w:t>
      </w:r>
      <w:r>
        <w:rPr>
          <w:spacing w:val="-2"/>
          <w:sz w:val="22"/>
        </w:rPr>
        <w:t> </w:t>
      </w:r>
      <w:r>
        <w:rPr>
          <w:sz w:val="22"/>
        </w:rPr>
        <w:t>software, or part</w:t>
      </w:r>
      <w:r>
        <w:rPr>
          <w:spacing w:val="-1"/>
          <w:sz w:val="22"/>
        </w:rPr>
        <w:t> </w:t>
      </w:r>
      <w:r>
        <w:rPr>
          <w:sz w:val="22"/>
        </w:rPr>
        <w:t>is attached to,</w:t>
      </w:r>
      <w:r>
        <w:rPr>
          <w:spacing w:val="-2"/>
          <w:sz w:val="22"/>
        </w:rPr>
        <w:t> </w:t>
      </w:r>
      <w:r>
        <w:rPr>
          <w:sz w:val="22"/>
        </w:rPr>
        <w:t>or used in the Device; and</w:t>
      </w:r>
    </w:p>
    <w:p>
      <w:pPr>
        <w:pStyle w:val="ListParagraph"/>
        <w:numPr>
          <w:ilvl w:val="3"/>
          <w:numId w:val="24"/>
        </w:numPr>
        <w:tabs>
          <w:tab w:pos="1531" w:val="left" w:leader="none"/>
        </w:tabs>
        <w:spacing w:line="240" w:lineRule="auto" w:before="252" w:after="0"/>
        <w:ind w:left="1531" w:right="0" w:hanging="396"/>
        <w:jc w:val="left"/>
        <w:rPr>
          <w:sz w:val="22"/>
        </w:rPr>
      </w:pPr>
      <w:bookmarkStart w:name="c. The Device is relocated to any place " w:id="404"/>
      <w:bookmarkEnd w:id="404"/>
      <w:r>
        <w:rPr/>
      </w:r>
      <w:r>
        <w:rPr>
          <w:sz w:val="22"/>
        </w:rPr>
        <w:t>The</w:t>
      </w:r>
      <w:r>
        <w:rPr>
          <w:spacing w:val="-5"/>
          <w:sz w:val="22"/>
        </w:rPr>
        <w:t> </w:t>
      </w:r>
      <w:r>
        <w:rPr>
          <w:sz w:val="22"/>
        </w:rPr>
        <w:t>Device</w:t>
      </w:r>
      <w:r>
        <w:rPr>
          <w:spacing w:val="-5"/>
          <w:sz w:val="22"/>
        </w:rPr>
        <w:t> </w:t>
      </w:r>
      <w:r>
        <w:rPr>
          <w:sz w:val="22"/>
        </w:rPr>
        <w:t>is</w:t>
      </w:r>
      <w:r>
        <w:rPr>
          <w:spacing w:val="-2"/>
          <w:sz w:val="22"/>
        </w:rPr>
        <w:t> </w:t>
      </w:r>
      <w:r>
        <w:rPr>
          <w:sz w:val="22"/>
        </w:rPr>
        <w:t>relocated</w:t>
      </w:r>
      <w:r>
        <w:rPr>
          <w:spacing w:val="-6"/>
          <w:sz w:val="22"/>
        </w:rPr>
        <w:t> </w:t>
      </w:r>
      <w:r>
        <w:rPr>
          <w:sz w:val="22"/>
        </w:rPr>
        <w:t>to</w:t>
      </w:r>
      <w:r>
        <w:rPr>
          <w:spacing w:val="-5"/>
          <w:sz w:val="22"/>
        </w:rPr>
        <w:t> </w:t>
      </w:r>
      <w:r>
        <w:rPr>
          <w:sz w:val="22"/>
        </w:rPr>
        <w:t>any</w:t>
      </w:r>
      <w:r>
        <w:rPr>
          <w:spacing w:val="-3"/>
          <w:sz w:val="22"/>
        </w:rPr>
        <w:t> </w:t>
      </w:r>
      <w:r>
        <w:rPr>
          <w:sz w:val="22"/>
        </w:rPr>
        <w:t>place</w:t>
      </w:r>
      <w:r>
        <w:rPr>
          <w:spacing w:val="-3"/>
          <w:sz w:val="22"/>
        </w:rPr>
        <w:t> </w:t>
      </w:r>
      <w:r>
        <w:rPr>
          <w:sz w:val="22"/>
        </w:rPr>
        <w:t>where</w:t>
      </w:r>
      <w:r>
        <w:rPr>
          <w:spacing w:val="-4"/>
          <w:sz w:val="22"/>
        </w:rPr>
        <w:t> </w:t>
      </w:r>
      <w:r>
        <w:rPr>
          <w:sz w:val="22"/>
        </w:rPr>
        <w:t>contractor</w:t>
      </w:r>
      <w:r>
        <w:rPr>
          <w:spacing w:val="-5"/>
          <w:sz w:val="22"/>
        </w:rPr>
        <w:t> </w:t>
      </w:r>
      <w:r>
        <w:rPr>
          <w:sz w:val="22"/>
        </w:rPr>
        <w:t>Services</w:t>
      </w:r>
      <w:r>
        <w:rPr>
          <w:spacing w:val="-4"/>
          <w:sz w:val="22"/>
        </w:rPr>
        <w:t> </w:t>
      </w:r>
      <w:r>
        <w:rPr>
          <w:sz w:val="22"/>
        </w:rPr>
        <w:t>are</w:t>
      </w:r>
      <w:r>
        <w:rPr>
          <w:spacing w:val="-3"/>
          <w:sz w:val="22"/>
        </w:rPr>
        <w:t> </w:t>
      </w:r>
      <w:r>
        <w:rPr>
          <w:sz w:val="22"/>
        </w:rPr>
        <w:t>not</w:t>
      </w:r>
      <w:r>
        <w:rPr>
          <w:spacing w:val="-1"/>
          <w:sz w:val="22"/>
        </w:rPr>
        <w:t> </w:t>
      </w:r>
      <w:r>
        <w:rPr>
          <w:spacing w:val="-2"/>
          <w:sz w:val="22"/>
        </w:rPr>
        <w:t>available.</w:t>
      </w:r>
    </w:p>
    <w:p>
      <w:pPr>
        <w:pStyle w:val="BodyText"/>
      </w:pPr>
    </w:p>
    <w:p>
      <w:pPr>
        <w:pStyle w:val="ListParagraph"/>
        <w:numPr>
          <w:ilvl w:val="2"/>
          <w:numId w:val="24"/>
        </w:numPr>
        <w:tabs>
          <w:tab w:pos="1135" w:val="left" w:leader="none"/>
          <w:tab w:pos="1260" w:val="left" w:leader="none"/>
        </w:tabs>
        <w:spacing w:line="240" w:lineRule="auto" w:before="0" w:after="0"/>
        <w:ind w:left="1260" w:right="354" w:hanging="901"/>
        <w:jc w:val="left"/>
        <w:rPr>
          <w:sz w:val="22"/>
        </w:rPr>
      </w:pPr>
      <w:bookmarkStart w:name="5.11.9  Contractor(s) agree to perform i" w:id="405"/>
      <w:bookmarkEnd w:id="405"/>
      <w:r>
        <w:rPr/>
      </w:r>
      <w:r>
        <w:rPr>
          <w:sz w:val="22"/>
        </w:rPr>
        <w:t>Contractor(s)</w:t>
      </w:r>
      <w:r>
        <w:rPr>
          <w:spacing w:val="40"/>
          <w:sz w:val="22"/>
        </w:rPr>
        <w:t> </w:t>
      </w:r>
      <w:r>
        <w:rPr>
          <w:sz w:val="22"/>
        </w:rPr>
        <w:t>agree</w:t>
      </w:r>
      <w:r>
        <w:rPr>
          <w:spacing w:val="40"/>
          <w:sz w:val="22"/>
        </w:rPr>
        <w:t> </w:t>
      </w:r>
      <w:r>
        <w:rPr>
          <w:sz w:val="22"/>
        </w:rPr>
        <w:t>to</w:t>
      </w:r>
      <w:r>
        <w:rPr>
          <w:spacing w:val="65"/>
          <w:sz w:val="22"/>
        </w:rPr>
        <w:t> </w:t>
      </w:r>
      <w:r>
        <w:rPr>
          <w:sz w:val="22"/>
        </w:rPr>
        <w:t>perform</w:t>
      </w:r>
      <w:r>
        <w:rPr>
          <w:spacing w:val="64"/>
          <w:sz w:val="22"/>
        </w:rPr>
        <w:t> </w:t>
      </w:r>
      <w:r>
        <w:rPr>
          <w:sz w:val="22"/>
        </w:rPr>
        <w:t>its</w:t>
      </w:r>
      <w:r>
        <w:rPr>
          <w:spacing w:val="65"/>
          <w:sz w:val="22"/>
        </w:rPr>
        <w:t> </w:t>
      </w:r>
      <w:r>
        <w:rPr>
          <w:sz w:val="22"/>
        </w:rPr>
        <w:t>Services</w:t>
      </w:r>
      <w:r>
        <w:rPr>
          <w:spacing w:val="40"/>
          <w:sz w:val="22"/>
        </w:rPr>
        <w:t> </w:t>
      </w:r>
      <w:r>
        <w:rPr>
          <w:sz w:val="22"/>
        </w:rPr>
        <w:t>in</w:t>
      </w:r>
      <w:r>
        <w:rPr>
          <w:spacing w:val="65"/>
          <w:sz w:val="22"/>
        </w:rPr>
        <w:t> </w:t>
      </w:r>
      <w:r>
        <w:rPr>
          <w:sz w:val="22"/>
        </w:rPr>
        <w:t>a</w:t>
      </w:r>
      <w:r>
        <w:rPr>
          <w:spacing w:val="40"/>
          <w:sz w:val="22"/>
        </w:rPr>
        <w:t> </w:t>
      </w:r>
      <w:r>
        <w:rPr>
          <w:sz w:val="22"/>
        </w:rPr>
        <w:t>professional</w:t>
      </w:r>
      <w:r>
        <w:rPr>
          <w:spacing w:val="64"/>
          <w:sz w:val="22"/>
        </w:rPr>
        <w:t> </w:t>
      </w:r>
      <w:r>
        <w:rPr>
          <w:sz w:val="22"/>
        </w:rPr>
        <w:t>manner,</w:t>
      </w:r>
      <w:r>
        <w:rPr>
          <w:spacing w:val="65"/>
          <w:sz w:val="22"/>
        </w:rPr>
        <w:t> </w:t>
      </w:r>
      <w:r>
        <w:rPr>
          <w:sz w:val="22"/>
        </w:rPr>
        <w:t>consistent</w:t>
      </w:r>
      <w:r>
        <w:rPr>
          <w:spacing w:val="66"/>
          <w:sz w:val="22"/>
        </w:rPr>
        <w:t> </w:t>
      </w:r>
      <w:r>
        <w:rPr>
          <w:sz w:val="22"/>
        </w:rPr>
        <w:t>with</w:t>
      </w:r>
      <w:r>
        <w:rPr>
          <w:spacing w:val="65"/>
          <w:sz w:val="22"/>
        </w:rPr>
        <w:t> </w:t>
      </w:r>
      <w:r>
        <w:rPr>
          <w:sz w:val="22"/>
        </w:rPr>
        <w:t>applicable</w:t>
      </w:r>
      <w:r>
        <w:rPr>
          <w:spacing w:val="40"/>
          <w:sz w:val="22"/>
        </w:rPr>
        <w:t> </w:t>
      </w:r>
      <w:r>
        <w:rPr>
          <w:sz w:val="22"/>
        </w:rPr>
        <w:t>industry </w:t>
      </w:r>
      <w:r>
        <w:rPr>
          <w:spacing w:val="-2"/>
          <w:sz w:val="22"/>
        </w:rPr>
        <w:t>standards.</w:t>
      </w:r>
    </w:p>
    <w:p>
      <w:pPr>
        <w:pStyle w:val="BodyText"/>
      </w:pPr>
    </w:p>
    <w:p>
      <w:pPr>
        <w:pStyle w:val="ListParagraph"/>
        <w:numPr>
          <w:ilvl w:val="2"/>
          <w:numId w:val="24"/>
        </w:numPr>
        <w:tabs>
          <w:tab w:pos="1078" w:val="left" w:leader="none"/>
          <w:tab w:pos="1080" w:val="left" w:leader="none"/>
        </w:tabs>
        <w:spacing w:line="240" w:lineRule="auto" w:before="0" w:after="0"/>
        <w:ind w:left="1080" w:right="354" w:hanging="721"/>
        <w:jc w:val="left"/>
        <w:rPr>
          <w:sz w:val="22"/>
        </w:rPr>
      </w:pPr>
      <w:bookmarkStart w:name="5.11.10 It will be at the discretion of " w:id="406"/>
      <w:bookmarkEnd w:id="406"/>
      <w:r>
        <w:rPr/>
      </w:r>
      <w:r>
        <w:rPr>
          <w:sz w:val="22"/>
        </w:rPr>
        <w:t>It will be at the discretion of each Participating State or Entity to negotiate additional warranty requirements with the contractor(s).</w:t>
      </w:r>
    </w:p>
    <w:p>
      <w:pPr>
        <w:pStyle w:val="Heading3"/>
        <w:numPr>
          <w:ilvl w:val="1"/>
          <w:numId w:val="24"/>
        </w:numPr>
        <w:tabs>
          <w:tab w:pos="1080" w:val="left" w:leader="none"/>
        </w:tabs>
        <w:spacing w:line="240" w:lineRule="auto" w:before="252" w:after="0"/>
        <w:ind w:left="1080" w:right="0" w:hanging="720"/>
        <w:jc w:val="left"/>
      </w:pPr>
      <w:bookmarkStart w:name="5.12 Lemon Clause" w:id="407"/>
      <w:bookmarkEnd w:id="407"/>
      <w:r>
        <w:rPr>
          <w:b w:val="0"/>
        </w:rPr>
      </w:r>
      <w:r>
        <w:rPr/>
        <w:t>Lemon</w:t>
      </w:r>
      <w:r>
        <w:rPr>
          <w:spacing w:val="-2"/>
        </w:rPr>
        <w:t> Clause</w:t>
      </w:r>
    </w:p>
    <w:p>
      <w:pPr>
        <w:pStyle w:val="BodyText"/>
        <w:rPr>
          <w:b/>
        </w:rPr>
      </w:pPr>
    </w:p>
    <w:p>
      <w:pPr>
        <w:pStyle w:val="ListParagraph"/>
        <w:numPr>
          <w:ilvl w:val="0"/>
          <w:numId w:val="29"/>
        </w:numPr>
        <w:tabs>
          <w:tab w:pos="1530" w:val="left" w:leader="none"/>
          <w:tab w:pos="1532" w:val="left" w:leader="none"/>
        </w:tabs>
        <w:spacing w:line="240" w:lineRule="auto" w:before="0" w:after="0"/>
        <w:ind w:left="1532" w:right="357" w:hanging="397"/>
        <w:jc w:val="both"/>
        <w:rPr>
          <w:sz w:val="22"/>
        </w:rPr>
      </w:pPr>
      <w:bookmarkStart w:name="a. This clause shall apply to all Device" w:id="408"/>
      <w:bookmarkEnd w:id="408"/>
      <w:r>
        <w:rPr/>
      </w:r>
      <w:r>
        <w:rPr>
          <w:sz w:val="22"/>
        </w:rPr>
        <w:t>This clause shall apply to all Devices that are purchased, leased, or rented under the contractor(s) Master </w:t>
      </w:r>
      <w:r>
        <w:rPr>
          <w:spacing w:val="-2"/>
          <w:sz w:val="22"/>
        </w:rPr>
        <w:t>Agreement(s).</w:t>
      </w:r>
    </w:p>
    <w:p>
      <w:pPr>
        <w:pStyle w:val="ListParagraph"/>
        <w:spacing w:after="0" w:line="240" w:lineRule="auto"/>
        <w:jc w:val="both"/>
        <w:rPr>
          <w:sz w:val="22"/>
        </w:rPr>
        <w:sectPr>
          <w:pgSz w:w="12240" w:h="15840"/>
          <w:pgMar w:header="0" w:footer="406" w:top="360" w:bottom="640" w:left="360" w:right="360"/>
        </w:sectPr>
      </w:pPr>
    </w:p>
    <w:p>
      <w:pPr>
        <w:pStyle w:val="ListParagraph"/>
        <w:numPr>
          <w:ilvl w:val="0"/>
          <w:numId w:val="29"/>
        </w:numPr>
        <w:tabs>
          <w:tab w:pos="1531" w:val="left" w:leader="none"/>
        </w:tabs>
        <w:spacing w:line="240" w:lineRule="auto" w:before="62" w:after="0"/>
        <w:ind w:left="1531" w:right="359" w:hanging="396"/>
        <w:jc w:val="both"/>
        <w:rPr>
          <w:sz w:val="22"/>
        </w:rPr>
      </w:pPr>
      <w:bookmarkStart w:name="b. This clause shall not apply if Suppli" w:id="409"/>
      <w:bookmarkEnd w:id="409"/>
      <w:r>
        <w:rPr/>
      </w:r>
      <w:r>
        <w:rPr>
          <w:sz w:val="22"/>
        </w:rPr>
        <w:t>This clause shall not apply if Supplies are used in the Devices that were not manufactured, provided, or authorized by the contractor(s).</w:t>
      </w:r>
    </w:p>
    <w:p>
      <w:pPr>
        <w:pStyle w:val="BodyText"/>
        <w:spacing w:before="2"/>
      </w:pPr>
    </w:p>
    <w:p>
      <w:pPr>
        <w:pStyle w:val="ListParagraph"/>
        <w:numPr>
          <w:ilvl w:val="0"/>
          <w:numId w:val="29"/>
        </w:numPr>
        <w:tabs>
          <w:tab w:pos="1530" w:val="left" w:leader="none"/>
        </w:tabs>
        <w:spacing w:line="240" w:lineRule="auto" w:before="0" w:after="0"/>
        <w:ind w:left="1530" w:right="0" w:hanging="396"/>
        <w:jc w:val="left"/>
        <w:rPr>
          <w:sz w:val="22"/>
        </w:rPr>
      </w:pPr>
      <w:bookmarkStart w:name="c. The application period is thirty-six " w:id="410"/>
      <w:bookmarkEnd w:id="410"/>
      <w:r>
        <w:rPr/>
      </w:r>
      <w:r>
        <w:rPr>
          <w:sz w:val="22"/>
        </w:rPr>
        <w:t>The</w:t>
      </w:r>
      <w:r>
        <w:rPr>
          <w:spacing w:val="-3"/>
          <w:sz w:val="22"/>
        </w:rPr>
        <w:t> </w:t>
      </w:r>
      <w:r>
        <w:rPr>
          <w:sz w:val="22"/>
        </w:rPr>
        <w:t>application</w:t>
      </w:r>
      <w:r>
        <w:rPr>
          <w:spacing w:val="-6"/>
          <w:sz w:val="22"/>
        </w:rPr>
        <w:t> </w:t>
      </w:r>
      <w:r>
        <w:rPr>
          <w:sz w:val="22"/>
        </w:rPr>
        <w:t>period</w:t>
      </w:r>
      <w:r>
        <w:rPr>
          <w:spacing w:val="-5"/>
          <w:sz w:val="22"/>
        </w:rPr>
        <w:t> </w:t>
      </w:r>
      <w:r>
        <w:rPr>
          <w:sz w:val="22"/>
        </w:rPr>
        <w:t>is</w:t>
      </w:r>
      <w:r>
        <w:rPr>
          <w:spacing w:val="-5"/>
          <w:sz w:val="22"/>
        </w:rPr>
        <w:t> </w:t>
      </w:r>
      <w:r>
        <w:rPr>
          <w:sz w:val="22"/>
        </w:rPr>
        <w:t>thirty-six</w:t>
      </w:r>
      <w:r>
        <w:rPr>
          <w:spacing w:val="-5"/>
          <w:sz w:val="22"/>
        </w:rPr>
        <w:t> </w:t>
      </w:r>
      <w:r>
        <w:rPr>
          <w:sz w:val="22"/>
        </w:rPr>
        <w:t>(36)</w:t>
      </w:r>
      <w:r>
        <w:rPr>
          <w:spacing w:val="-2"/>
          <w:sz w:val="22"/>
        </w:rPr>
        <w:t> </w:t>
      </w:r>
      <w:r>
        <w:rPr>
          <w:sz w:val="22"/>
        </w:rPr>
        <w:t>months</w:t>
      </w:r>
      <w:r>
        <w:rPr>
          <w:spacing w:val="-3"/>
          <w:sz w:val="22"/>
        </w:rPr>
        <w:t> </w:t>
      </w:r>
      <w:r>
        <w:rPr>
          <w:sz w:val="22"/>
        </w:rPr>
        <w:t>from</w:t>
      </w:r>
      <w:r>
        <w:rPr>
          <w:spacing w:val="-1"/>
          <w:sz w:val="22"/>
        </w:rPr>
        <w:t> </w:t>
      </w:r>
      <w:r>
        <w:rPr>
          <w:sz w:val="22"/>
        </w:rPr>
        <w:t>the</w:t>
      </w:r>
      <w:r>
        <w:rPr>
          <w:spacing w:val="-3"/>
          <w:sz w:val="22"/>
        </w:rPr>
        <w:t> </w:t>
      </w:r>
      <w:r>
        <w:rPr>
          <w:sz w:val="22"/>
        </w:rPr>
        <w:t>date</w:t>
      </w:r>
      <w:r>
        <w:rPr>
          <w:spacing w:val="-3"/>
          <w:sz w:val="22"/>
        </w:rPr>
        <w:t> </w:t>
      </w:r>
      <w:r>
        <w:rPr>
          <w:sz w:val="22"/>
        </w:rPr>
        <w:t>of</w:t>
      </w:r>
      <w:r>
        <w:rPr>
          <w:spacing w:val="-1"/>
          <w:sz w:val="22"/>
        </w:rPr>
        <w:t> </w:t>
      </w:r>
      <w:r>
        <w:rPr>
          <w:spacing w:val="-2"/>
          <w:sz w:val="22"/>
        </w:rPr>
        <w:t>Acceptance.</w:t>
      </w:r>
    </w:p>
    <w:p>
      <w:pPr>
        <w:pStyle w:val="ListParagraph"/>
        <w:numPr>
          <w:ilvl w:val="0"/>
          <w:numId w:val="29"/>
        </w:numPr>
        <w:tabs>
          <w:tab w:pos="1530" w:val="left" w:leader="none"/>
        </w:tabs>
        <w:spacing w:line="240" w:lineRule="auto" w:before="251" w:after="0"/>
        <w:ind w:left="1530" w:right="355" w:hanging="396"/>
        <w:jc w:val="both"/>
        <w:rPr>
          <w:sz w:val="22"/>
        </w:rPr>
      </w:pPr>
      <w:bookmarkStart w:name="d. This clause shall take precedence ove" w:id="411"/>
      <w:bookmarkEnd w:id="411"/>
      <w:r>
        <w:rPr/>
      </w:r>
      <w:r>
        <w:rPr>
          <w:sz w:val="22"/>
        </w:rPr>
        <w:t>This clause shall take precedence over any other warranty or Services clauses associated with the contractor(s) Master Agreement(s), or as specified by a Participating State or Entity in the Participating </w:t>
      </w:r>
      <w:r>
        <w:rPr>
          <w:spacing w:val="-2"/>
          <w:sz w:val="22"/>
        </w:rPr>
        <w:t>Addendum.</w:t>
      </w:r>
    </w:p>
    <w:p>
      <w:pPr>
        <w:pStyle w:val="BodyText"/>
      </w:pPr>
    </w:p>
    <w:p>
      <w:pPr>
        <w:pStyle w:val="ListParagraph"/>
        <w:numPr>
          <w:ilvl w:val="0"/>
          <w:numId w:val="29"/>
        </w:numPr>
        <w:tabs>
          <w:tab w:pos="1528" w:val="left" w:leader="none"/>
          <w:tab w:pos="1530" w:val="left" w:leader="none"/>
        </w:tabs>
        <w:spacing w:line="240" w:lineRule="auto" w:before="1" w:after="0"/>
        <w:ind w:left="1530" w:right="355" w:hanging="397"/>
        <w:jc w:val="both"/>
        <w:rPr>
          <w:sz w:val="22"/>
        </w:rPr>
      </w:pPr>
      <w:bookmarkStart w:name="e. A Purchasing Entity must maintain an " w:id="412"/>
      <w:bookmarkEnd w:id="412"/>
      <w:r>
        <w:rPr/>
      </w:r>
      <w:r>
        <w:rPr>
          <w:sz w:val="22"/>
        </w:rPr>
        <w:t>A Purchasing Entity must maintain an uninterrupted Maintenance Agreement on all purchased Devices in order for this clause to apply past the initial ninety (90) day warranty.</w:t>
      </w:r>
    </w:p>
    <w:p>
      <w:pPr>
        <w:pStyle w:val="ListParagraph"/>
        <w:numPr>
          <w:ilvl w:val="0"/>
          <w:numId w:val="29"/>
        </w:numPr>
        <w:tabs>
          <w:tab w:pos="1528" w:val="left" w:leader="none"/>
          <w:tab w:pos="1530" w:val="left" w:leader="none"/>
        </w:tabs>
        <w:spacing w:line="240" w:lineRule="auto" w:before="252" w:after="0"/>
        <w:ind w:left="1530" w:right="354" w:hanging="396"/>
        <w:jc w:val="both"/>
        <w:rPr>
          <w:sz w:val="22"/>
        </w:rPr>
      </w:pPr>
      <w:bookmarkStart w:name="f. Any Device that fails (except due to " w:id="413"/>
      <w:bookmarkEnd w:id="413"/>
      <w:r>
        <w:rPr/>
      </w:r>
      <w:r>
        <w:rPr>
          <w:sz w:val="22"/>
        </w:rPr>
        <w:t>Any Device that fails (except due to operator error) to function in accordance with the Manufacturer’s published performance specifications, four (4) times in any four (4) week period and/or is subject to</w:t>
      </w:r>
      <w:r>
        <w:rPr>
          <w:spacing w:val="40"/>
          <w:sz w:val="22"/>
        </w:rPr>
        <w:t> </w:t>
      </w:r>
      <w:r>
        <w:rPr>
          <w:sz w:val="22"/>
        </w:rPr>
        <w:t>recurring related problems, shall be replaced with a new Device that meets or exceeds the requirements of</w:t>
      </w:r>
      <w:r>
        <w:rPr>
          <w:spacing w:val="40"/>
          <w:sz w:val="22"/>
        </w:rPr>
        <w:t> </w:t>
      </w:r>
      <w:r>
        <w:rPr>
          <w:sz w:val="22"/>
        </w:rPr>
        <w:t>the original Device, at no cost to the Purchasing Entity.</w:t>
      </w:r>
    </w:p>
    <w:sectPr>
      <w:pgSz w:w="12240" w:h="15840"/>
      <w:pgMar w:header="0" w:footer="406" w:top="620" w:bottom="64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w:sz w:val="17"/>
      </w:rPr>
      <mc:AlternateContent>
        <mc:Choice Requires="wps">
          <w:drawing>
            <wp:anchor distT="0" distB="0" distL="0" distR="0" allowOverlap="1" layoutInCell="1" locked="0" behindDoc="1" simplePos="0" relativeHeight="485612032">
              <wp:simplePos x="0" y="0"/>
              <wp:positionH relativeFrom="page">
                <wp:posOffset>3521455</wp:posOffset>
              </wp:positionH>
              <wp:positionV relativeFrom="page">
                <wp:posOffset>9631229</wp:posOffset>
              </wp:positionV>
              <wp:extent cx="72961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29615" cy="165735"/>
                      </a:xfrm>
                      <a:prstGeom prst="rect">
                        <a:avLst/>
                      </a:prstGeom>
                    </wps:spPr>
                    <wps:txbx>
                      <w:txbxContent>
                        <w:p>
                          <w:pPr>
                            <w:spacing w:before="10"/>
                            <w:ind w:left="20" w:right="0" w:firstLine="0"/>
                            <w:jc w:val="left"/>
                            <w:rPr>
                              <w:sz w:val="20"/>
                            </w:rPr>
                          </w:pPr>
                          <w:r>
                            <w:rPr>
                              <w:sz w:val="20"/>
                            </w:rPr>
                            <w:t>Page</w:t>
                          </w:r>
                          <w:r>
                            <w:rPr>
                              <w:spacing w:val="-4"/>
                              <w:sz w:val="20"/>
                            </w:rPr>
                            <w:t> </w:t>
                          </w:r>
                          <w:r>
                            <w:rPr>
                              <w:sz w:val="20"/>
                            </w:rPr>
                            <w:fldChar w:fldCharType="begin"/>
                          </w:r>
                          <w:r>
                            <w:rPr>
                              <w:sz w:val="20"/>
                            </w:rPr>
                            <w:instrText> PAGE </w:instrText>
                          </w:r>
                          <w:r>
                            <w:rPr>
                              <w:sz w:val="20"/>
                            </w:rPr>
                            <w:fldChar w:fldCharType="separate"/>
                          </w:r>
                          <w:r>
                            <w:rPr>
                              <w:sz w:val="20"/>
                            </w:rPr>
                            <w:t>12</w:t>
                          </w:r>
                          <w:r>
                            <w:rPr>
                              <w:sz w:val="20"/>
                            </w:rPr>
                            <w:fldChar w:fldCharType="end"/>
                          </w:r>
                          <w:r>
                            <w:rPr>
                              <w:spacing w:val="-2"/>
                              <w:sz w:val="20"/>
                            </w:rPr>
                            <w:t> </w:t>
                          </w:r>
                          <w:r>
                            <w:rPr>
                              <w:sz w:val="20"/>
                            </w:rPr>
                            <w:t>of</w:t>
                          </w:r>
                          <w:r>
                            <w:rPr>
                              <w:spacing w:val="-2"/>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37</w:t>
                          </w:r>
                          <w:r>
                            <w:rPr>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7.279999pt;margin-top:758.364502pt;width:57.45pt;height:13.05pt;mso-position-horizontal-relative:page;mso-position-vertical-relative:page;z-index:-17704448" type="#_x0000_t202" id="docshape1" filled="false" stroked="false">
              <v:textbox inset="0,0,0,0">
                <w:txbxContent>
                  <w:p>
                    <w:pPr>
                      <w:spacing w:before="10"/>
                      <w:ind w:left="20" w:right="0" w:firstLine="0"/>
                      <w:jc w:val="left"/>
                      <w:rPr>
                        <w:sz w:val="20"/>
                      </w:rPr>
                    </w:pPr>
                    <w:r>
                      <w:rPr>
                        <w:sz w:val="20"/>
                      </w:rPr>
                      <w:t>Page</w:t>
                    </w:r>
                    <w:r>
                      <w:rPr>
                        <w:spacing w:val="-4"/>
                        <w:sz w:val="20"/>
                      </w:rPr>
                      <w:t> </w:t>
                    </w:r>
                    <w:r>
                      <w:rPr>
                        <w:sz w:val="20"/>
                      </w:rPr>
                      <w:fldChar w:fldCharType="begin"/>
                    </w:r>
                    <w:r>
                      <w:rPr>
                        <w:sz w:val="20"/>
                      </w:rPr>
                      <w:instrText> PAGE </w:instrText>
                    </w:r>
                    <w:r>
                      <w:rPr>
                        <w:sz w:val="20"/>
                      </w:rPr>
                      <w:fldChar w:fldCharType="separate"/>
                    </w:r>
                    <w:r>
                      <w:rPr>
                        <w:sz w:val="20"/>
                      </w:rPr>
                      <w:t>12</w:t>
                    </w:r>
                    <w:r>
                      <w:rPr>
                        <w:sz w:val="20"/>
                      </w:rPr>
                      <w:fldChar w:fldCharType="end"/>
                    </w:r>
                    <w:r>
                      <w:rPr>
                        <w:spacing w:val="-2"/>
                        <w:sz w:val="20"/>
                      </w:rPr>
                      <w:t> </w:t>
                    </w:r>
                    <w:r>
                      <w:rPr>
                        <w:sz w:val="20"/>
                      </w:rPr>
                      <w:t>of</w:t>
                    </w:r>
                    <w:r>
                      <w:rPr>
                        <w:spacing w:val="-2"/>
                        <w:sz w:val="20"/>
                      </w:rPr>
                      <w:t> </w:t>
                    </w:r>
                    <w:r>
                      <w:rPr>
                        <w:spacing w:val="-5"/>
                        <w:sz w:val="20"/>
                      </w:rPr>
                      <w:fldChar w:fldCharType="begin"/>
                    </w:r>
                    <w:r>
                      <w:rPr>
                        <w:spacing w:val="-5"/>
                        <w:sz w:val="20"/>
                      </w:rPr>
                      <w:instrText> NUMPAGES </w:instrText>
                    </w:r>
                    <w:r>
                      <w:rPr>
                        <w:spacing w:val="-5"/>
                        <w:sz w:val="20"/>
                      </w:rPr>
                      <w:fldChar w:fldCharType="separate"/>
                    </w:r>
                    <w:r>
                      <w:rPr>
                        <w:spacing w:val="-5"/>
                        <w:sz w:val="20"/>
                      </w:rPr>
                      <w:t>37</w:t>
                    </w:r>
                    <w:r>
                      <w:rPr>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
    <w:multiLevelType w:val="hybridMultilevel"/>
    <w:lvl w:ilvl="0">
      <w:start w:val="1"/>
      <w:numFmt w:val="lowerLetter"/>
      <w:lvlText w:val="%1."/>
      <w:lvlJc w:val="left"/>
      <w:pPr>
        <w:ind w:left="1532" w:hanging="397"/>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2538" w:hanging="397"/>
      </w:pPr>
      <w:rPr>
        <w:rFonts w:hint="default"/>
        <w:lang w:val="en-US" w:eastAsia="en-US" w:bidi="ar-SA"/>
      </w:rPr>
    </w:lvl>
    <w:lvl w:ilvl="2">
      <w:start w:val="0"/>
      <w:numFmt w:val="bullet"/>
      <w:lvlText w:val="•"/>
      <w:lvlJc w:val="left"/>
      <w:pPr>
        <w:ind w:left="3536" w:hanging="397"/>
      </w:pPr>
      <w:rPr>
        <w:rFonts w:hint="default"/>
        <w:lang w:val="en-US" w:eastAsia="en-US" w:bidi="ar-SA"/>
      </w:rPr>
    </w:lvl>
    <w:lvl w:ilvl="3">
      <w:start w:val="0"/>
      <w:numFmt w:val="bullet"/>
      <w:lvlText w:val="•"/>
      <w:lvlJc w:val="left"/>
      <w:pPr>
        <w:ind w:left="4534" w:hanging="397"/>
      </w:pPr>
      <w:rPr>
        <w:rFonts w:hint="default"/>
        <w:lang w:val="en-US" w:eastAsia="en-US" w:bidi="ar-SA"/>
      </w:rPr>
    </w:lvl>
    <w:lvl w:ilvl="4">
      <w:start w:val="0"/>
      <w:numFmt w:val="bullet"/>
      <w:lvlText w:val="•"/>
      <w:lvlJc w:val="left"/>
      <w:pPr>
        <w:ind w:left="5532" w:hanging="397"/>
      </w:pPr>
      <w:rPr>
        <w:rFonts w:hint="default"/>
        <w:lang w:val="en-US" w:eastAsia="en-US" w:bidi="ar-SA"/>
      </w:rPr>
    </w:lvl>
    <w:lvl w:ilvl="5">
      <w:start w:val="0"/>
      <w:numFmt w:val="bullet"/>
      <w:lvlText w:val="•"/>
      <w:lvlJc w:val="left"/>
      <w:pPr>
        <w:ind w:left="6530" w:hanging="397"/>
      </w:pPr>
      <w:rPr>
        <w:rFonts w:hint="default"/>
        <w:lang w:val="en-US" w:eastAsia="en-US" w:bidi="ar-SA"/>
      </w:rPr>
    </w:lvl>
    <w:lvl w:ilvl="6">
      <w:start w:val="0"/>
      <w:numFmt w:val="bullet"/>
      <w:lvlText w:val="•"/>
      <w:lvlJc w:val="left"/>
      <w:pPr>
        <w:ind w:left="7528" w:hanging="397"/>
      </w:pPr>
      <w:rPr>
        <w:rFonts w:hint="default"/>
        <w:lang w:val="en-US" w:eastAsia="en-US" w:bidi="ar-SA"/>
      </w:rPr>
    </w:lvl>
    <w:lvl w:ilvl="7">
      <w:start w:val="0"/>
      <w:numFmt w:val="bullet"/>
      <w:lvlText w:val="•"/>
      <w:lvlJc w:val="left"/>
      <w:pPr>
        <w:ind w:left="8526" w:hanging="397"/>
      </w:pPr>
      <w:rPr>
        <w:rFonts w:hint="default"/>
        <w:lang w:val="en-US" w:eastAsia="en-US" w:bidi="ar-SA"/>
      </w:rPr>
    </w:lvl>
    <w:lvl w:ilvl="8">
      <w:start w:val="0"/>
      <w:numFmt w:val="bullet"/>
      <w:lvlText w:val="•"/>
      <w:lvlJc w:val="left"/>
      <w:pPr>
        <w:ind w:left="9524" w:hanging="397"/>
      </w:pPr>
      <w:rPr>
        <w:rFonts w:hint="default"/>
        <w:lang w:val="en-US" w:eastAsia="en-US" w:bidi="ar-SA"/>
      </w:rPr>
    </w:lvl>
  </w:abstractNum>
  <w:abstractNum w:abstractNumId="27">
    <w:multiLevelType w:val="hybridMultilevel"/>
    <w:lvl w:ilvl="0">
      <w:start w:val="0"/>
      <w:numFmt w:val="bullet"/>
      <w:lvlText w:val=""/>
      <w:lvlJc w:val="left"/>
      <w:pPr>
        <w:ind w:left="3815" w:hanging="432"/>
      </w:pPr>
      <w:rPr>
        <w:rFonts w:hint="default" w:ascii="Symbol" w:hAnsi="Symbol" w:eastAsia="Symbol" w:cs="Symbol"/>
        <w:b/>
        <w:bCs/>
        <w:i w:val="0"/>
        <w:iCs w:val="0"/>
        <w:spacing w:val="0"/>
        <w:w w:val="100"/>
        <w:sz w:val="22"/>
        <w:szCs w:val="22"/>
        <w:lang w:val="en-US" w:eastAsia="en-US" w:bidi="ar-SA"/>
      </w:rPr>
    </w:lvl>
    <w:lvl w:ilvl="1">
      <w:start w:val="0"/>
      <w:numFmt w:val="bullet"/>
      <w:lvlText w:val="•"/>
      <w:lvlJc w:val="left"/>
      <w:pPr>
        <w:ind w:left="4590" w:hanging="432"/>
      </w:pPr>
      <w:rPr>
        <w:rFonts w:hint="default"/>
        <w:lang w:val="en-US" w:eastAsia="en-US" w:bidi="ar-SA"/>
      </w:rPr>
    </w:lvl>
    <w:lvl w:ilvl="2">
      <w:start w:val="0"/>
      <w:numFmt w:val="bullet"/>
      <w:lvlText w:val="•"/>
      <w:lvlJc w:val="left"/>
      <w:pPr>
        <w:ind w:left="5360" w:hanging="432"/>
      </w:pPr>
      <w:rPr>
        <w:rFonts w:hint="default"/>
        <w:lang w:val="en-US" w:eastAsia="en-US" w:bidi="ar-SA"/>
      </w:rPr>
    </w:lvl>
    <w:lvl w:ilvl="3">
      <w:start w:val="0"/>
      <w:numFmt w:val="bullet"/>
      <w:lvlText w:val="•"/>
      <w:lvlJc w:val="left"/>
      <w:pPr>
        <w:ind w:left="6130" w:hanging="432"/>
      </w:pPr>
      <w:rPr>
        <w:rFonts w:hint="default"/>
        <w:lang w:val="en-US" w:eastAsia="en-US" w:bidi="ar-SA"/>
      </w:rPr>
    </w:lvl>
    <w:lvl w:ilvl="4">
      <w:start w:val="0"/>
      <w:numFmt w:val="bullet"/>
      <w:lvlText w:val="•"/>
      <w:lvlJc w:val="left"/>
      <w:pPr>
        <w:ind w:left="6900" w:hanging="432"/>
      </w:pPr>
      <w:rPr>
        <w:rFonts w:hint="default"/>
        <w:lang w:val="en-US" w:eastAsia="en-US" w:bidi="ar-SA"/>
      </w:rPr>
    </w:lvl>
    <w:lvl w:ilvl="5">
      <w:start w:val="0"/>
      <w:numFmt w:val="bullet"/>
      <w:lvlText w:val="•"/>
      <w:lvlJc w:val="left"/>
      <w:pPr>
        <w:ind w:left="7670" w:hanging="432"/>
      </w:pPr>
      <w:rPr>
        <w:rFonts w:hint="default"/>
        <w:lang w:val="en-US" w:eastAsia="en-US" w:bidi="ar-SA"/>
      </w:rPr>
    </w:lvl>
    <w:lvl w:ilvl="6">
      <w:start w:val="0"/>
      <w:numFmt w:val="bullet"/>
      <w:lvlText w:val="•"/>
      <w:lvlJc w:val="left"/>
      <w:pPr>
        <w:ind w:left="8440" w:hanging="432"/>
      </w:pPr>
      <w:rPr>
        <w:rFonts w:hint="default"/>
        <w:lang w:val="en-US" w:eastAsia="en-US" w:bidi="ar-SA"/>
      </w:rPr>
    </w:lvl>
    <w:lvl w:ilvl="7">
      <w:start w:val="0"/>
      <w:numFmt w:val="bullet"/>
      <w:lvlText w:val="•"/>
      <w:lvlJc w:val="left"/>
      <w:pPr>
        <w:ind w:left="9210" w:hanging="432"/>
      </w:pPr>
      <w:rPr>
        <w:rFonts w:hint="default"/>
        <w:lang w:val="en-US" w:eastAsia="en-US" w:bidi="ar-SA"/>
      </w:rPr>
    </w:lvl>
    <w:lvl w:ilvl="8">
      <w:start w:val="0"/>
      <w:numFmt w:val="bullet"/>
      <w:lvlText w:val="•"/>
      <w:lvlJc w:val="left"/>
      <w:pPr>
        <w:ind w:left="9980" w:hanging="432"/>
      </w:pPr>
      <w:rPr>
        <w:rFonts w:hint="default"/>
        <w:lang w:val="en-US" w:eastAsia="en-US" w:bidi="ar-SA"/>
      </w:rPr>
    </w:lvl>
  </w:abstractNum>
  <w:abstractNum w:abstractNumId="26">
    <w:multiLevelType w:val="hybridMultilevel"/>
    <w:lvl w:ilvl="0">
      <w:start w:val="5"/>
      <w:numFmt w:val="decimal"/>
      <w:lvlText w:val="%1)"/>
      <w:lvlJc w:val="left"/>
      <w:pPr>
        <w:ind w:left="2020" w:hanging="435"/>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2880" w:hanging="361"/>
      </w:pPr>
      <w:rPr>
        <w:rFonts w:hint="default" w:ascii="Symbol" w:hAnsi="Symbol" w:eastAsia="Symbol" w:cs="Symbol"/>
        <w:b/>
        <w:bCs/>
        <w:i w:val="0"/>
        <w:iCs w:val="0"/>
        <w:spacing w:val="0"/>
        <w:w w:val="100"/>
        <w:sz w:val="22"/>
        <w:szCs w:val="22"/>
        <w:lang w:val="en-US" w:eastAsia="en-US" w:bidi="ar-SA"/>
      </w:rPr>
    </w:lvl>
    <w:lvl w:ilvl="2">
      <w:start w:val="0"/>
      <w:numFmt w:val="bullet"/>
      <w:lvlText w:val=""/>
      <w:lvlJc w:val="left"/>
      <w:pPr>
        <w:ind w:left="3240" w:hanging="361"/>
      </w:pPr>
      <w:rPr>
        <w:rFonts w:hint="default" w:ascii="Wingdings" w:hAnsi="Wingdings" w:eastAsia="Wingdings" w:cs="Wingdings"/>
        <w:b w:val="0"/>
        <w:bCs w:val="0"/>
        <w:i w:val="0"/>
        <w:iCs w:val="0"/>
        <w:spacing w:val="0"/>
        <w:w w:val="100"/>
        <w:sz w:val="22"/>
        <w:szCs w:val="22"/>
        <w:lang w:val="en-US" w:eastAsia="en-US" w:bidi="ar-SA"/>
      </w:rPr>
    </w:lvl>
    <w:lvl w:ilvl="3">
      <w:start w:val="0"/>
      <w:numFmt w:val="bullet"/>
      <w:lvlText w:val="•"/>
      <w:lvlJc w:val="left"/>
      <w:pPr>
        <w:ind w:left="4275" w:hanging="361"/>
      </w:pPr>
      <w:rPr>
        <w:rFonts w:hint="default"/>
        <w:lang w:val="en-US" w:eastAsia="en-US" w:bidi="ar-SA"/>
      </w:rPr>
    </w:lvl>
    <w:lvl w:ilvl="4">
      <w:start w:val="0"/>
      <w:numFmt w:val="bullet"/>
      <w:lvlText w:val="•"/>
      <w:lvlJc w:val="left"/>
      <w:pPr>
        <w:ind w:left="5310" w:hanging="361"/>
      </w:pPr>
      <w:rPr>
        <w:rFonts w:hint="default"/>
        <w:lang w:val="en-US" w:eastAsia="en-US" w:bidi="ar-SA"/>
      </w:rPr>
    </w:lvl>
    <w:lvl w:ilvl="5">
      <w:start w:val="0"/>
      <w:numFmt w:val="bullet"/>
      <w:lvlText w:val="•"/>
      <w:lvlJc w:val="left"/>
      <w:pPr>
        <w:ind w:left="6345" w:hanging="361"/>
      </w:pPr>
      <w:rPr>
        <w:rFonts w:hint="default"/>
        <w:lang w:val="en-US" w:eastAsia="en-US" w:bidi="ar-SA"/>
      </w:rPr>
    </w:lvl>
    <w:lvl w:ilvl="6">
      <w:start w:val="0"/>
      <w:numFmt w:val="bullet"/>
      <w:lvlText w:val="•"/>
      <w:lvlJc w:val="left"/>
      <w:pPr>
        <w:ind w:left="7380" w:hanging="361"/>
      </w:pPr>
      <w:rPr>
        <w:rFonts w:hint="default"/>
        <w:lang w:val="en-US" w:eastAsia="en-US" w:bidi="ar-SA"/>
      </w:rPr>
    </w:lvl>
    <w:lvl w:ilvl="7">
      <w:start w:val="0"/>
      <w:numFmt w:val="bullet"/>
      <w:lvlText w:val="•"/>
      <w:lvlJc w:val="left"/>
      <w:pPr>
        <w:ind w:left="8415" w:hanging="361"/>
      </w:pPr>
      <w:rPr>
        <w:rFonts w:hint="default"/>
        <w:lang w:val="en-US" w:eastAsia="en-US" w:bidi="ar-SA"/>
      </w:rPr>
    </w:lvl>
    <w:lvl w:ilvl="8">
      <w:start w:val="0"/>
      <w:numFmt w:val="bullet"/>
      <w:lvlText w:val="•"/>
      <w:lvlJc w:val="left"/>
      <w:pPr>
        <w:ind w:left="9450" w:hanging="361"/>
      </w:pPr>
      <w:rPr>
        <w:rFonts w:hint="default"/>
        <w:lang w:val="en-US" w:eastAsia="en-US" w:bidi="ar-SA"/>
      </w:rPr>
    </w:lvl>
  </w:abstractNum>
  <w:abstractNum w:abstractNumId="25">
    <w:multiLevelType w:val="hybridMultilevel"/>
    <w:lvl w:ilvl="0">
      <w:start w:val="5"/>
      <w:numFmt w:val="decimal"/>
      <w:lvlText w:val="%1"/>
      <w:lvlJc w:val="left"/>
      <w:pPr>
        <w:ind w:left="1080" w:hanging="721"/>
        <w:jc w:val="left"/>
      </w:pPr>
      <w:rPr>
        <w:rFonts w:hint="default"/>
        <w:lang w:val="en-US" w:eastAsia="en-US" w:bidi="ar-SA"/>
      </w:rPr>
    </w:lvl>
    <w:lvl w:ilvl="1">
      <w:start w:val="1"/>
      <w:numFmt w:val="decimal"/>
      <w:lvlText w:val="%1.%2"/>
      <w:lvlJc w:val="left"/>
      <w:pPr>
        <w:ind w:left="1080" w:hanging="721"/>
        <w:jc w:val="left"/>
      </w:pPr>
      <w:rPr>
        <w:rFonts w:hint="default"/>
        <w:lang w:val="en-US" w:eastAsia="en-US" w:bidi="ar-SA"/>
      </w:rPr>
    </w:lvl>
    <w:lvl w:ilvl="2">
      <w:start w:val="2"/>
      <w:numFmt w:val="decimal"/>
      <w:lvlText w:val="%1.%2.%3"/>
      <w:lvlJc w:val="left"/>
      <w:pPr>
        <w:ind w:left="1080" w:hanging="7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1"/>
      <w:numFmt w:val="lowerLetter"/>
      <w:lvlText w:val="%4."/>
      <w:lvlJc w:val="left"/>
      <w:pPr>
        <w:ind w:left="1531" w:hanging="397"/>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4">
      <w:start w:val="1"/>
      <w:numFmt w:val="decimal"/>
      <w:lvlText w:val="%5)"/>
      <w:lvlJc w:val="left"/>
      <w:pPr>
        <w:ind w:left="2071" w:hanging="49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5">
      <w:start w:val="0"/>
      <w:numFmt w:val="bullet"/>
      <w:lvlText w:val="•"/>
      <w:lvlJc w:val="left"/>
      <w:pPr>
        <w:ind w:left="5620" w:hanging="490"/>
      </w:pPr>
      <w:rPr>
        <w:rFonts w:hint="default"/>
        <w:lang w:val="en-US" w:eastAsia="en-US" w:bidi="ar-SA"/>
      </w:rPr>
    </w:lvl>
    <w:lvl w:ilvl="6">
      <w:start w:val="0"/>
      <w:numFmt w:val="bullet"/>
      <w:lvlText w:val="•"/>
      <w:lvlJc w:val="left"/>
      <w:pPr>
        <w:ind w:left="6800" w:hanging="490"/>
      </w:pPr>
      <w:rPr>
        <w:rFonts w:hint="default"/>
        <w:lang w:val="en-US" w:eastAsia="en-US" w:bidi="ar-SA"/>
      </w:rPr>
    </w:lvl>
    <w:lvl w:ilvl="7">
      <w:start w:val="0"/>
      <w:numFmt w:val="bullet"/>
      <w:lvlText w:val="•"/>
      <w:lvlJc w:val="left"/>
      <w:pPr>
        <w:ind w:left="7980" w:hanging="490"/>
      </w:pPr>
      <w:rPr>
        <w:rFonts w:hint="default"/>
        <w:lang w:val="en-US" w:eastAsia="en-US" w:bidi="ar-SA"/>
      </w:rPr>
    </w:lvl>
    <w:lvl w:ilvl="8">
      <w:start w:val="0"/>
      <w:numFmt w:val="bullet"/>
      <w:lvlText w:val="•"/>
      <w:lvlJc w:val="left"/>
      <w:pPr>
        <w:ind w:left="9160" w:hanging="490"/>
      </w:pPr>
      <w:rPr>
        <w:rFonts w:hint="default"/>
        <w:lang w:val="en-US" w:eastAsia="en-US" w:bidi="ar-SA"/>
      </w:rPr>
    </w:lvl>
  </w:abstractNum>
  <w:abstractNum w:abstractNumId="24">
    <w:multiLevelType w:val="hybridMultilevel"/>
    <w:lvl w:ilvl="0">
      <w:start w:val="1"/>
      <w:numFmt w:val="lowerLetter"/>
      <w:lvlText w:val="%1."/>
      <w:lvlJc w:val="left"/>
      <w:pPr>
        <w:ind w:left="1531" w:hanging="397"/>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2538" w:hanging="397"/>
      </w:pPr>
      <w:rPr>
        <w:rFonts w:hint="default"/>
        <w:lang w:val="en-US" w:eastAsia="en-US" w:bidi="ar-SA"/>
      </w:rPr>
    </w:lvl>
    <w:lvl w:ilvl="2">
      <w:start w:val="0"/>
      <w:numFmt w:val="bullet"/>
      <w:lvlText w:val="•"/>
      <w:lvlJc w:val="left"/>
      <w:pPr>
        <w:ind w:left="3536" w:hanging="397"/>
      </w:pPr>
      <w:rPr>
        <w:rFonts w:hint="default"/>
        <w:lang w:val="en-US" w:eastAsia="en-US" w:bidi="ar-SA"/>
      </w:rPr>
    </w:lvl>
    <w:lvl w:ilvl="3">
      <w:start w:val="0"/>
      <w:numFmt w:val="bullet"/>
      <w:lvlText w:val="•"/>
      <w:lvlJc w:val="left"/>
      <w:pPr>
        <w:ind w:left="4534" w:hanging="397"/>
      </w:pPr>
      <w:rPr>
        <w:rFonts w:hint="default"/>
        <w:lang w:val="en-US" w:eastAsia="en-US" w:bidi="ar-SA"/>
      </w:rPr>
    </w:lvl>
    <w:lvl w:ilvl="4">
      <w:start w:val="0"/>
      <w:numFmt w:val="bullet"/>
      <w:lvlText w:val="•"/>
      <w:lvlJc w:val="left"/>
      <w:pPr>
        <w:ind w:left="5532" w:hanging="397"/>
      </w:pPr>
      <w:rPr>
        <w:rFonts w:hint="default"/>
        <w:lang w:val="en-US" w:eastAsia="en-US" w:bidi="ar-SA"/>
      </w:rPr>
    </w:lvl>
    <w:lvl w:ilvl="5">
      <w:start w:val="0"/>
      <w:numFmt w:val="bullet"/>
      <w:lvlText w:val="•"/>
      <w:lvlJc w:val="left"/>
      <w:pPr>
        <w:ind w:left="6530" w:hanging="397"/>
      </w:pPr>
      <w:rPr>
        <w:rFonts w:hint="default"/>
        <w:lang w:val="en-US" w:eastAsia="en-US" w:bidi="ar-SA"/>
      </w:rPr>
    </w:lvl>
    <w:lvl w:ilvl="6">
      <w:start w:val="0"/>
      <w:numFmt w:val="bullet"/>
      <w:lvlText w:val="•"/>
      <w:lvlJc w:val="left"/>
      <w:pPr>
        <w:ind w:left="7528" w:hanging="397"/>
      </w:pPr>
      <w:rPr>
        <w:rFonts w:hint="default"/>
        <w:lang w:val="en-US" w:eastAsia="en-US" w:bidi="ar-SA"/>
      </w:rPr>
    </w:lvl>
    <w:lvl w:ilvl="7">
      <w:start w:val="0"/>
      <w:numFmt w:val="bullet"/>
      <w:lvlText w:val="•"/>
      <w:lvlJc w:val="left"/>
      <w:pPr>
        <w:ind w:left="8526" w:hanging="397"/>
      </w:pPr>
      <w:rPr>
        <w:rFonts w:hint="default"/>
        <w:lang w:val="en-US" w:eastAsia="en-US" w:bidi="ar-SA"/>
      </w:rPr>
    </w:lvl>
    <w:lvl w:ilvl="8">
      <w:start w:val="0"/>
      <w:numFmt w:val="bullet"/>
      <w:lvlText w:val="•"/>
      <w:lvlJc w:val="left"/>
      <w:pPr>
        <w:ind w:left="9524" w:hanging="397"/>
      </w:pPr>
      <w:rPr>
        <w:rFonts w:hint="default"/>
        <w:lang w:val="en-US" w:eastAsia="en-US" w:bidi="ar-SA"/>
      </w:rPr>
    </w:lvl>
  </w:abstractNum>
  <w:abstractNum w:abstractNumId="23">
    <w:multiLevelType w:val="hybridMultilevel"/>
    <w:lvl w:ilvl="0">
      <w:start w:val="1"/>
      <w:numFmt w:val="decimal"/>
      <w:lvlText w:val="%1."/>
      <w:lvlJc w:val="left"/>
      <w:pPr>
        <w:ind w:left="900" w:hanging="541"/>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1"/>
      <w:numFmt w:val="decimal"/>
      <w:lvlText w:val="%1.%2"/>
      <w:lvlJc w:val="left"/>
      <w:pPr>
        <w:ind w:left="1080" w:hanging="7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1"/>
      <w:numFmt w:val="lowerLetter"/>
      <w:lvlText w:val="%4."/>
      <w:lvlJc w:val="left"/>
      <w:pPr>
        <w:ind w:left="1531" w:hanging="397"/>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4">
      <w:start w:val="1"/>
      <w:numFmt w:val="decimal"/>
      <w:lvlText w:val="%5)"/>
      <w:lvlJc w:val="left"/>
      <w:pPr>
        <w:ind w:left="2070" w:hanging="490"/>
        <w:jc w:val="left"/>
      </w:pPr>
      <w:rPr>
        <w:rFonts w:hint="default"/>
        <w:spacing w:val="0"/>
        <w:w w:val="100"/>
        <w:lang w:val="en-US" w:eastAsia="en-US" w:bidi="ar-SA"/>
      </w:rPr>
    </w:lvl>
    <w:lvl w:ilvl="5">
      <w:start w:val="0"/>
      <w:numFmt w:val="bullet"/>
      <w:lvlText w:val=""/>
      <w:lvlJc w:val="left"/>
      <w:pPr>
        <w:ind w:left="2430" w:hanging="490"/>
      </w:pPr>
      <w:rPr>
        <w:rFonts w:hint="default" w:ascii="Symbol" w:hAnsi="Symbol" w:eastAsia="Symbol" w:cs="Symbol"/>
        <w:b w:val="0"/>
        <w:bCs w:val="0"/>
        <w:i w:val="0"/>
        <w:iCs w:val="0"/>
        <w:spacing w:val="0"/>
        <w:w w:val="100"/>
        <w:sz w:val="22"/>
        <w:szCs w:val="22"/>
        <w:lang w:val="en-US" w:eastAsia="en-US" w:bidi="ar-SA"/>
      </w:rPr>
    </w:lvl>
    <w:lvl w:ilvl="6">
      <w:start w:val="0"/>
      <w:numFmt w:val="bullet"/>
      <w:lvlText w:val=""/>
      <w:lvlJc w:val="left"/>
      <w:pPr>
        <w:ind w:left="2791" w:hanging="490"/>
      </w:pPr>
      <w:rPr>
        <w:rFonts w:hint="default" w:ascii="Wingdings" w:hAnsi="Wingdings" w:eastAsia="Wingdings" w:cs="Wingdings"/>
        <w:b w:val="0"/>
        <w:bCs w:val="0"/>
        <w:i w:val="0"/>
        <w:iCs w:val="0"/>
        <w:spacing w:val="0"/>
        <w:w w:val="100"/>
        <w:sz w:val="22"/>
        <w:szCs w:val="22"/>
        <w:lang w:val="en-US" w:eastAsia="en-US" w:bidi="ar-SA"/>
      </w:rPr>
    </w:lvl>
    <w:lvl w:ilvl="7">
      <w:start w:val="0"/>
      <w:numFmt w:val="bullet"/>
      <w:lvlText w:val="•"/>
      <w:lvlJc w:val="left"/>
      <w:pPr>
        <w:ind w:left="1920" w:hanging="490"/>
      </w:pPr>
      <w:rPr>
        <w:rFonts w:hint="default"/>
        <w:lang w:val="en-US" w:eastAsia="en-US" w:bidi="ar-SA"/>
      </w:rPr>
    </w:lvl>
    <w:lvl w:ilvl="8">
      <w:start w:val="0"/>
      <w:numFmt w:val="bullet"/>
      <w:lvlText w:val="•"/>
      <w:lvlJc w:val="left"/>
      <w:pPr>
        <w:ind w:left="2020" w:hanging="490"/>
      </w:pPr>
      <w:rPr>
        <w:rFonts w:hint="default"/>
        <w:lang w:val="en-US" w:eastAsia="en-US" w:bidi="ar-SA"/>
      </w:rPr>
    </w:lvl>
  </w:abstractNum>
  <w:abstractNum w:abstractNumId="22">
    <w:multiLevelType w:val="hybridMultilevel"/>
    <w:lvl w:ilvl="0">
      <w:start w:val="0"/>
      <w:numFmt w:val="bullet"/>
      <w:lvlText w:val=""/>
      <w:lvlJc w:val="left"/>
      <w:pPr>
        <w:ind w:left="456"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69" w:hanging="360"/>
      </w:pPr>
      <w:rPr>
        <w:rFonts w:hint="default"/>
        <w:lang w:val="en-US" w:eastAsia="en-US" w:bidi="ar-SA"/>
      </w:rPr>
    </w:lvl>
    <w:lvl w:ilvl="2">
      <w:start w:val="0"/>
      <w:numFmt w:val="bullet"/>
      <w:lvlText w:val="•"/>
      <w:lvlJc w:val="left"/>
      <w:pPr>
        <w:ind w:left="1678" w:hanging="360"/>
      </w:pPr>
      <w:rPr>
        <w:rFonts w:hint="default"/>
        <w:lang w:val="en-US" w:eastAsia="en-US" w:bidi="ar-SA"/>
      </w:rPr>
    </w:lvl>
    <w:lvl w:ilvl="3">
      <w:start w:val="0"/>
      <w:numFmt w:val="bullet"/>
      <w:lvlText w:val="•"/>
      <w:lvlJc w:val="left"/>
      <w:pPr>
        <w:ind w:left="2288" w:hanging="360"/>
      </w:pPr>
      <w:rPr>
        <w:rFonts w:hint="default"/>
        <w:lang w:val="en-US" w:eastAsia="en-US" w:bidi="ar-SA"/>
      </w:rPr>
    </w:lvl>
    <w:lvl w:ilvl="4">
      <w:start w:val="0"/>
      <w:numFmt w:val="bullet"/>
      <w:lvlText w:val="•"/>
      <w:lvlJc w:val="left"/>
      <w:pPr>
        <w:ind w:left="2897" w:hanging="360"/>
      </w:pPr>
      <w:rPr>
        <w:rFonts w:hint="default"/>
        <w:lang w:val="en-US" w:eastAsia="en-US" w:bidi="ar-SA"/>
      </w:rPr>
    </w:lvl>
    <w:lvl w:ilvl="5">
      <w:start w:val="0"/>
      <w:numFmt w:val="bullet"/>
      <w:lvlText w:val="•"/>
      <w:lvlJc w:val="left"/>
      <w:pPr>
        <w:ind w:left="3507" w:hanging="360"/>
      </w:pPr>
      <w:rPr>
        <w:rFonts w:hint="default"/>
        <w:lang w:val="en-US" w:eastAsia="en-US" w:bidi="ar-SA"/>
      </w:rPr>
    </w:lvl>
    <w:lvl w:ilvl="6">
      <w:start w:val="0"/>
      <w:numFmt w:val="bullet"/>
      <w:lvlText w:val="•"/>
      <w:lvlJc w:val="left"/>
      <w:pPr>
        <w:ind w:left="4116" w:hanging="360"/>
      </w:pPr>
      <w:rPr>
        <w:rFonts w:hint="default"/>
        <w:lang w:val="en-US" w:eastAsia="en-US" w:bidi="ar-SA"/>
      </w:rPr>
    </w:lvl>
    <w:lvl w:ilvl="7">
      <w:start w:val="0"/>
      <w:numFmt w:val="bullet"/>
      <w:lvlText w:val="•"/>
      <w:lvlJc w:val="left"/>
      <w:pPr>
        <w:ind w:left="4725" w:hanging="360"/>
      </w:pPr>
      <w:rPr>
        <w:rFonts w:hint="default"/>
        <w:lang w:val="en-US" w:eastAsia="en-US" w:bidi="ar-SA"/>
      </w:rPr>
    </w:lvl>
    <w:lvl w:ilvl="8">
      <w:start w:val="0"/>
      <w:numFmt w:val="bullet"/>
      <w:lvlText w:val="•"/>
      <w:lvlJc w:val="left"/>
      <w:pPr>
        <w:ind w:left="5335" w:hanging="360"/>
      </w:pPr>
      <w:rPr>
        <w:rFonts w:hint="default"/>
        <w:lang w:val="en-US" w:eastAsia="en-US" w:bidi="ar-SA"/>
      </w:rPr>
    </w:lvl>
  </w:abstractNum>
  <w:abstractNum w:abstractNumId="21">
    <w:multiLevelType w:val="hybridMultilevel"/>
    <w:lvl w:ilvl="0">
      <w:start w:val="0"/>
      <w:numFmt w:val="bullet"/>
      <w:lvlText w:val=""/>
      <w:lvlJc w:val="left"/>
      <w:pPr>
        <w:ind w:left="45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69" w:hanging="361"/>
      </w:pPr>
      <w:rPr>
        <w:rFonts w:hint="default"/>
        <w:lang w:val="en-US" w:eastAsia="en-US" w:bidi="ar-SA"/>
      </w:rPr>
    </w:lvl>
    <w:lvl w:ilvl="2">
      <w:start w:val="0"/>
      <w:numFmt w:val="bullet"/>
      <w:lvlText w:val="•"/>
      <w:lvlJc w:val="left"/>
      <w:pPr>
        <w:ind w:left="1678" w:hanging="361"/>
      </w:pPr>
      <w:rPr>
        <w:rFonts w:hint="default"/>
        <w:lang w:val="en-US" w:eastAsia="en-US" w:bidi="ar-SA"/>
      </w:rPr>
    </w:lvl>
    <w:lvl w:ilvl="3">
      <w:start w:val="0"/>
      <w:numFmt w:val="bullet"/>
      <w:lvlText w:val="•"/>
      <w:lvlJc w:val="left"/>
      <w:pPr>
        <w:ind w:left="2288" w:hanging="361"/>
      </w:pPr>
      <w:rPr>
        <w:rFonts w:hint="default"/>
        <w:lang w:val="en-US" w:eastAsia="en-US" w:bidi="ar-SA"/>
      </w:rPr>
    </w:lvl>
    <w:lvl w:ilvl="4">
      <w:start w:val="0"/>
      <w:numFmt w:val="bullet"/>
      <w:lvlText w:val="•"/>
      <w:lvlJc w:val="left"/>
      <w:pPr>
        <w:ind w:left="2897" w:hanging="361"/>
      </w:pPr>
      <w:rPr>
        <w:rFonts w:hint="default"/>
        <w:lang w:val="en-US" w:eastAsia="en-US" w:bidi="ar-SA"/>
      </w:rPr>
    </w:lvl>
    <w:lvl w:ilvl="5">
      <w:start w:val="0"/>
      <w:numFmt w:val="bullet"/>
      <w:lvlText w:val="•"/>
      <w:lvlJc w:val="left"/>
      <w:pPr>
        <w:ind w:left="3507" w:hanging="361"/>
      </w:pPr>
      <w:rPr>
        <w:rFonts w:hint="default"/>
        <w:lang w:val="en-US" w:eastAsia="en-US" w:bidi="ar-SA"/>
      </w:rPr>
    </w:lvl>
    <w:lvl w:ilvl="6">
      <w:start w:val="0"/>
      <w:numFmt w:val="bullet"/>
      <w:lvlText w:val="•"/>
      <w:lvlJc w:val="left"/>
      <w:pPr>
        <w:ind w:left="4116" w:hanging="361"/>
      </w:pPr>
      <w:rPr>
        <w:rFonts w:hint="default"/>
        <w:lang w:val="en-US" w:eastAsia="en-US" w:bidi="ar-SA"/>
      </w:rPr>
    </w:lvl>
    <w:lvl w:ilvl="7">
      <w:start w:val="0"/>
      <w:numFmt w:val="bullet"/>
      <w:lvlText w:val="•"/>
      <w:lvlJc w:val="left"/>
      <w:pPr>
        <w:ind w:left="4725" w:hanging="361"/>
      </w:pPr>
      <w:rPr>
        <w:rFonts w:hint="default"/>
        <w:lang w:val="en-US" w:eastAsia="en-US" w:bidi="ar-SA"/>
      </w:rPr>
    </w:lvl>
    <w:lvl w:ilvl="8">
      <w:start w:val="0"/>
      <w:numFmt w:val="bullet"/>
      <w:lvlText w:val="•"/>
      <w:lvlJc w:val="left"/>
      <w:pPr>
        <w:ind w:left="5335" w:hanging="361"/>
      </w:pPr>
      <w:rPr>
        <w:rFonts w:hint="default"/>
        <w:lang w:val="en-US" w:eastAsia="en-US" w:bidi="ar-SA"/>
      </w:rPr>
    </w:lvl>
  </w:abstractNum>
  <w:abstractNum w:abstractNumId="20">
    <w:multiLevelType w:val="hybridMultilevel"/>
    <w:lvl w:ilvl="0">
      <w:start w:val="0"/>
      <w:numFmt w:val="bullet"/>
      <w:lvlText w:val=""/>
      <w:lvlJc w:val="left"/>
      <w:pPr>
        <w:ind w:left="45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69" w:hanging="361"/>
      </w:pPr>
      <w:rPr>
        <w:rFonts w:hint="default"/>
        <w:lang w:val="en-US" w:eastAsia="en-US" w:bidi="ar-SA"/>
      </w:rPr>
    </w:lvl>
    <w:lvl w:ilvl="2">
      <w:start w:val="0"/>
      <w:numFmt w:val="bullet"/>
      <w:lvlText w:val="•"/>
      <w:lvlJc w:val="left"/>
      <w:pPr>
        <w:ind w:left="1678" w:hanging="361"/>
      </w:pPr>
      <w:rPr>
        <w:rFonts w:hint="default"/>
        <w:lang w:val="en-US" w:eastAsia="en-US" w:bidi="ar-SA"/>
      </w:rPr>
    </w:lvl>
    <w:lvl w:ilvl="3">
      <w:start w:val="0"/>
      <w:numFmt w:val="bullet"/>
      <w:lvlText w:val="•"/>
      <w:lvlJc w:val="left"/>
      <w:pPr>
        <w:ind w:left="2288" w:hanging="361"/>
      </w:pPr>
      <w:rPr>
        <w:rFonts w:hint="default"/>
        <w:lang w:val="en-US" w:eastAsia="en-US" w:bidi="ar-SA"/>
      </w:rPr>
    </w:lvl>
    <w:lvl w:ilvl="4">
      <w:start w:val="0"/>
      <w:numFmt w:val="bullet"/>
      <w:lvlText w:val="•"/>
      <w:lvlJc w:val="left"/>
      <w:pPr>
        <w:ind w:left="2897" w:hanging="361"/>
      </w:pPr>
      <w:rPr>
        <w:rFonts w:hint="default"/>
        <w:lang w:val="en-US" w:eastAsia="en-US" w:bidi="ar-SA"/>
      </w:rPr>
    </w:lvl>
    <w:lvl w:ilvl="5">
      <w:start w:val="0"/>
      <w:numFmt w:val="bullet"/>
      <w:lvlText w:val="•"/>
      <w:lvlJc w:val="left"/>
      <w:pPr>
        <w:ind w:left="3507" w:hanging="361"/>
      </w:pPr>
      <w:rPr>
        <w:rFonts w:hint="default"/>
        <w:lang w:val="en-US" w:eastAsia="en-US" w:bidi="ar-SA"/>
      </w:rPr>
    </w:lvl>
    <w:lvl w:ilvl="6">
      <w:start w:val="0"/>
      <w:numFmt w:val="bullet"/>
      <w:lvlText w:val="•"/>
      <w:lvlJc w:val="left"/>
      <w:pPr>
        <w:ind w:left="4116" w:hanging="361"/>
      </w:pPr>
      <w:rPr>
        <w:rFonts w:hint="default"/>
        <w:lang w:val="en-US" w:eastAsia="en-US" w:bidi="ar-SA"/>
      </w:rPr>
    </w:lvl>
    <w:lvl w:ilvl="7">
      <w:start w:val="0"/>
      <w:numFmt w:val="bullet"/>
      <w:lvlText w:val="•"/>
      <w:lvlJc w:val="left"/>
      <w:pPr>
        <w:ind w:left="4725" w:hanging="361"/>
      </w:pPr>
      <w:rPr>
        <w:rFonts w:hint="default"/>
        <w:lang w:val="en-US" w:eastAsia="en-US" w:bidi="ar-SA"/>
      </w:rPr>
    </w:lvl>
    <w:lvl w:ilvl="8">
      <w:start w:val="0"/>
      <w:numFmt w:val="bullet"/>
      <w:lvlText w:val="•"/>
      <w:lvlJc w:val="left"/>
      <w:pPr>
        <w:ind w:left="5335" w:hanging="361"/>
      </w:pPr>
      <w:rPr>
        <w:rFonts w:hint="default"/>
        <w:lang w:val="en-US" w:eastAsia="en-US" w:bidi="ar-SA"/>
      </w:rPr>
    </w:lvl>
  </w:abstractNum>
  <w:abstractNum w:abstractNumId="19">
    <w:multiLevelType w:val="hybridMultilevel"/>
    <w:lvl w:ilvl="0">
      <w:start w:val="0"/>
      <w:numFmt w:val="bullet"/>
      <w:lvlText w:val=""/>
      <w:lvlJc w:val="left"/>
      <w:pPr>
        <w:ind w:left="45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69" w:hanging="361"/>
      </w:pPr>
      <w:rPr>
        <w:rFonts w:hint="default"/>
        <w:lang w:val="en-US" w:eastAsia="en-US" w:bidi="ar-SA"/>
      </w:rPr>
    </w:lvl>
    <w:lvl w:ilvl="2">
      <w:start w:val="0"/>
      <w:numFmt w:val="bullet"/>
      <w:lvlText w:val="•"/>
      <w:lvlJc w:val="left"/>
      <w:pPr>
        <w:ind w:left="1678" w:hanging="361"/>
      </w:pPr>
      <w:rPr>
        <w:rFonts w:hint="default"/>
        <w:lang w:val="en-US" w:eastAsia="en-US" w:bidi="ar-SA"/>
      </w:rPr>
    </w:lvl>
    <w:lvl w:ilvl="3">
      <w:start w:val="0"/>
      <w:numFmt w:val="bullet"/>
      <w:lvlText w:val="•"/>
      <w:lvlJc w:val="left"/>
      <w:pPr>
        <w:ind w:left="2288" w:hanging="361"/>
      </w:pPr>
      <w:rPr>
        <w:rFonts w:hint="default"/>
        <w:lang w:val="en-US" w:eastAsia="en-US" w:bidi="ar-SA"/>
      </w:rPr>
    </w:lvl>
    <w:lvl w:ilvl="4">
      <w:start w:val="0"/>
      <w:numFmt w:val="bullet"/>
      <w:lvlText w:val="•"/>
      <w:lvlJc w:val="left"/>
      <w:pPr>
        <w:ind w:left="2897" w:hanging="361"/>
      </w:pPr>
      <w:rPr>
        <w:rFonts w:hint="default"/>
        <w:lang w:val="en-US" w:eastAsia="en-US" w:bidi="ar-SA"/>
      </w:rPr>
    </w:lvl>
    <w:lvl w:ilvl="5">
      <w:start w:val="0"/>
      <w:numFmt w:val="bullet"/>
      <w:lvlText w:val="•"/>
      <w:lvlJc w:val="left"/>
      <w:pPr>
        <w:ind w:left="3507" w:hanging="361"/>
      </w:pPr>
      <w:rPr>
        <w:rFonts w:hint="default"/>
        <w:lang w:val="en-US" w:eastAsia="en-US" w:bidi="ar-SA"/>
      </w:rPr>
    </w:lvl>
    <w:lvl w:ilvl="6">
      <w:start w:val="0"/>
      <w:numFmt w:val="bullet"/>
      <w:lvlText w:val="•"/>
      <w:lvlJc w:val="left"/>
      <w:pPr>
        <w:ind w:left="4116" w:hanging="361"/>
      </w:pPr>
      <w:rPr>
        <w:rFonts w:hint="default"/>
        <w:lang w:val="en-US" w:eastAsia="en-US" w:bidi="ar-SA"/>
      </w:rPr>
    </w:lvl>
    <w:lvl w:ilvl="7">
      <w:start w:val="0"/>
      <w:numFmt w:val="bullet"/>
      <w:lvlText w:val="•"/>
      <w:lvlJc w:val="left"/>
      <w:pPr>
        <w:ind w:left="4725" w:hanging="361"/>
      </w:pPr>
      <w:rPr>
        <w:rFonts w:hint="default"/>
        <w:lang w:val="en-US" w:eastAsia="en-US" w:bidi="ar-SA"/>
      </w:rPr>
    </w:lvl>
    <w:lvl w:ilvl="8">
      <w:start w:val="0"/>
      <w:numFmt w:val="bullet"/>
      <w:lvlText w:val="•"/>
      <w:lvlJc w:val="left"/>
      <w:pPr>
        <w:ind w:left="5335" w:hanging="361"/>
      </w:pPr>
      <w:rPr>
        <w:rFonts w:hint="default"/>
        <w:lang w:val="en-US" w:eastAsia="en-US" w:bidi="ar-SA"/>
      </w:rPr>
    </w:lvl>
  </w:abstractNum>
  <w:abstractNum w:abstractNumId="18">
    <w:multiLevelType w:val="hybridMultilevel"/>
    <w:lvl w:ilvl="0">
      <w:start w:val="0"/>
      <w:numFmt w:val="bullet"/>
      <w:lvlText w:val=""/>
      <w:lvlJc w:val="left"/>
      <w:pPr>
        <w:ind w:left="45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69" w:hanging="361"/>
      </w:pPr>
      <w:rPr>
        <w:rFonts w:hint="default"/>
        <w:lang w:val="en-US" w:eastAsia="en-US" w:bidi="ar-SA"/>
      </w:rPr>
    </w:lvl>
    <w:lvl w:ilvl="2">
      <w:start w:val="0"/>
      <w:numFmt w:val="bullet"/>
      <w:lvlText w:val="•"/>
      <w:lvlJc w:val="left"/>
      <w:pPr>
        <w:ind w:left="1678" w:hanging="361"/>
      </w:pPr>
      <w:rPr>
        <w:rFonts w:hint="default"/>
        <w:lang w:val="en-US" w:eastAsia="en-US" w:bidi="ar-SA"/>
      </w:rPr>
    </w:lvl>
    <w:lvl w:ilvl="3">
      <w:start w:val="0"/>
      <w:numFmt w:val="bullet"/>
      <w:lvlText w:val="•"/>
      <w:lvlJc w:val="left"/>
      <w:pPr>
        <w:ind w:left="2288" w:hanging="361"/>
      </w:pPr>
      <w:rPr>
        <w:rFonts w:hint="default"/>
        <w:lang w:val="en-US" w:eastAsia="en-US" w:bidi="ar-SA"/>
      </w:rPr>
    </w:lvl>
    <w:lvl w:ilvl="4">
      <w:start w:val="0"/>
      <w:numFmt w:val="bullet"/>
      <w:lvlText w:val="•"/>
      <w:lvlJc w:val="left"/>
      <w:pPr>
        <w:ind w:left="2897" w:hanging="361"/>
      </w:pPr>
      <w:rPr>
        <w:rFonts w:hint="default"/>
        <w:lang w:val="en-US" w:eastAsia="en-US" w:bidi="ar-SA"/>
      </w:rPr>
    </w:lvl>
    <w:lvl w:ilvl="5">
      <w:start w:val="0"/>
      <w:numFmt w:val="bullet"/>
      <w:lvlText w:val="•"/>
      <w:lvlJc w:val="left"/>
      <w:pPr>
        <w:ind w:left="3507" w:hanging="361"/>
      </w:pPr>
      <w:rPr>
        <w:rFonts w:hint="default"/>
        <w:lang w:val="en-US" w:eastAsia="en-US" w:bidi="ar-SA"/>
      </w:rPr>
    </w:lvl>
    <w:lvl w:ilvl="6">
      <w:start w:val="0"/>
      <w:numFmt w:val="bullet"/>
      <w:lvlText w:val="•"/>
      <w:lvlJc w:val="left"/>
      <w:pPr>
        <w:ind w:left="4116" w:hanging="361"/>
      </w:pPr>
      <w:rPr>
        <w:rFonts w:hint="default"/>
        <w:lang w:val="en-US" w:eastAsia="en-US" w:bidi="ar-SA"/>
      </w:rPr>
    </w:lvl>
    <w:lvl w:ilvl="7">
      <w:start w:val="0"/>
      <w:numFmt w:val="bullet"/>
      <w:lvlText w:val="•"/>
      <w:lvlJc w:val="left"/>
      <w:pPr>
        <w:ind w:left="4725" w:hanging="361"/>
      </w:pPr>
      <w:rPr>
        <w:rFonts w:hint="default"/>
        <w:lang w:val="en-US" w:eastAsia="en-US" w:bidi="ar-SA"/>
      </w:rPr>
    </w:lvl>
    <w:lvl w:ilvl="8">
      <w:start w:val="0"/>
      <w:numFmt w:val="bullet"/>
      <w:lvlText w:val="•"/>
      <w:lvlJc w:val="left"/>
      <w:pPr>
        <w:ind w:left="5335" w:hanging="361"/>
      </w:pPr>
      <w:rPr>
        <w:rFonts w:hint="default"/>
        <w:lang w:val="en-US" w:eastAsia="en-US" w:bidi="ar-SA"/>
      </w:rPr>
    </w:lvl>
  </w:abstractNum>
  <w:abstractNum w:abstractNumId="17">
    <w:multiLevelType w:val="hybridMultilevel"/>
    <w:lvl w:ilvl="0">
      <w:start w:val="0"/>
      <w:numFmt w:val="bullet"/>
      <w:lvlText w:val=""/>
      <w:lvlJc w:val="left"/>
      <w:pPr>
        <w:ind w:left="45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69" w:hanging="361"/>
      </w:pPr>
      <w:rPr>
        <w:rFonts w:hint="default"/>
        <w:lang w:val="en-US" w:eastAsia="en-US" w:bidi="ar-SA"/>
      </w:rPr>
    </w:lvl>
    <w:lvl w:ilvl="2">
      <w:start w:val="0"/>
      <w:numFmt w:val="bullet"/>
      <w:lvlText w:val="•"/>
      <w:lvlJc w:val="left"/>
      <w:pPr>
        <w:ind w:left="1678" w:hanging="361"/>
      </w:pPr>
      <w:rPr>
        <w:rFonts w:hint="default"/>
        <w:lang w:val="en-US" w:eastAsia="en-US" w:bidi="ar-SA"/>
      </w:rPr>
    </w:lvl>
    <w:lvl w:ilvl="3">
      <w:start w:val="0"/>
      <w:numFmt w:val="bullet"/>
      <w:lvlText w:val="•"/>
      <w:lvlJc w:val="left"/>
      <w:pPr>
        <w:ind w:left="2288" w:hanging="361"/>
      </w:pPr>
      <w:rPr>
        <w:rFonts w:hint="default"/>
        <w:lang w:val="en-US" w:eastAsia="en-US" w:bidi="ar-SA"/>
      </w:rPr>
    </w:lvl>
    <w:lvl w:ilvl="4">
      <w:start w:val="0"/>
      <w:numFmt w:val="bullet"/>
      <w:lvlText w:val="•"/>
      <w:lvlJc w:val="left"/>
      <w:pPr>
        <w:ind w:left="2897" w:hanging="361"/>
      </w:pPr>
      <w:rPr>
        <w:rFonts w:hint="default"/>
        <w:lang w:val="en-US" w:eastAsia="en-US" w:bidi="ar-SA"/>
      </w:rPr>
    </w:lvl>
    <w:lvl w:ilvl="5">
      <w:start w:val="0"/>
      <w:numFmt w:val="bullet"/>
      <w:lvlText w:val="•"/>
      <w:lvlJc w:val="left"/>
      <w:pPr>
        <w:ind w:left="3507" w:hanging="361"/>
      </w:pPr>
      <w:rPr>
        <w:rFonts w:hint="default"/>
        <w:lang w:val="en-US" w:eastAsia="en-US" w:bidi="ar-SA"/>
      </w:rPr>
    </w:lvl>
    <w:lvl w:ilvl="6">
      <w:start w:val="0"/>
      <w:numFmt w:val="bullet"/>
      <w:lvlText w:val="•"/>
      <w:lvlJc w:val="left"/>
      <w:pPr>
        <w:ind w:left="4116" w:hanging="361"/>
      </w:pPr>
      <w:rPr>
        <w:rFonts w:hint="default"/>
        <w:lang w:val="en-US" w:eastAsia="en-US" w:bidi="ar-SA"/>
      </w:rPr>
    </w:lvl>
    <w:lvl w:ilvl="7">
      <w:start w:val="0"/>
      <w:numFmt w:val="bullet"/>
      <w:lvlText w:val="•"/>
      <w:lvlJc w:val="left"/>
      <w:pPr>
        <w:ind w:left="4725" w:hanging="361"/>
      </w:pPr>
      <w:rPr>
        <w:rFonts w:hint="default"/>
        <w:lang w:val="en-US" w:eastAsia="en-US" w:bidi="ar-SA"/>
      </w:rPr>
    </w:lvl>
    <w:lvl w:ilvl="8">
      <w:start w:val="0"/>
      <w:numFmt w:val="bullet"/>
      <w:lvlText w:val="•"/>
      <w:lvlJc w:val="left"/>
      <w:pPr>
        <w:ind w:left="5335" w:hanging="361"/>
      </w:pPr>
      <w:rPr>
        <w:rFonts w:hint="default"/>
        <w:lang w:val="en-US" w:eastAsia="en-US" w:bidi="ar-SA"/>
      </w:rPr>
    </w:lvl>
  </w:abstractNum>
  <w:abstractNum w:abstractNumId="16">
    <w:multiLevelType w:val="hybridMultilevel"/>
    <w:lvl w:ilvl="0">
      <w:start w:val="0"/>
      <w:numFmt w:val="bullet"/>
      <w:lvlText w:val=""/>
      <w:lvlJc w:val="left"/>
      <w:pPr>
        <w:ind w:left="45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69" w:hanging="361"/>
      </w:pPr>
      <w:rPr>
        <w:rFonts w:hint="default"/>
        <w:lang w:val="en-US" w:eastAsia="en-US" w:bidi="ar-SA"/>
      </w:rPr>
    </w:lvl>
    <w:lvl w:ilvl="2">
      <w:start w:val="0"/>
      <w:numFmt w:val="bullet"/>
      <w:lvlText w:val="•"/>
      <w:lvlJc w:val="left"/>
      <w:pPr>
        <w:ind w:left="1678" w:hanging="361"/>
      </w:pPr>
      <w:rPr>
        <w:rFonts w:hint="default"/>
        <w:lang w:val="en-US" w:eastAsia="en-US" w:bidi="ar-SA"/>
      </w:rPr>
    </w:lvl>
    <w:lvl w:ilvl="3">
      <w:start w:val="0"/>
      <w:numFmt w:val="bullet"/>
      <w:lvlText w:val="•"/>
      <w:lvlJc w:val="left"/>
      <w:pPr>
        <w:ind w:left="2288" w:hanging="361"/>
      </w:pPr>
      <w:rPr>
        <w:rFonts w:hint="default"/>
        <w:lang w:val="en-US" w:eastAsia="en-US" w:bidi="ar-SA"/>
      </w:rPr>
    </w:lvl>
    <w:lvl w:ilvl="4">
      <w:start w:val="0"/>
      <w:numFmt w:val="bullet"/>
      <w:lvlText w:val="•"/>
      <w:lvlJc w:val="left"/>
      <w:pPr>
        <w:ind w:left="2897" w:hanging="361"/>
      </w:pPr>
      <w:rPr>
        <w:rFonts w:hint="default"/>
        <w:lang w:val="en-US" w:eastAsia="en-US" w:bidi="ar-SA"/>
      </w:rPr>
    </w:lvl>
    <w:lvl w:ilvl="5">
      <w:start w:val="0"/>
      <w:numFmt w:val="bullet"/>
      <w:lvlText w:val="•"/>
      <w:lvlJc w:val="left"/>
      <w:pPr>
        <w:ind w:left="3507" w:hanging="361"/>
      </w:pPr>
      <w:rPr>
        <w:rFonts w:hint="default"/>
        <w:lang w:val="en-US" w:eastAsia="en-US" w:bidi="ar-SA"/>
      </w:rPr>
    </w:lvl>
    <w:lvl w:ilvl="6">
      <w:start w:val="0"/>
      <w:numFmt w:val="bullet"/>
      <w:lvlText w:val="•"/>
      <w:lvlJc w:val="left"/>
      <w:pPr>
        <w:ind w:left="4116" w:hanging="361"/>
      </w:pPr>
      <w:rPr>
        <w:rFonts w:hint="default"/>
        <w:lang w:val="en-US" w:eastAsia="en-US" w:bidi="ar-SA"/>
      </w:rPr>
    </w:lvl>
    <w:lvl w:ilvl="7">
      <w:start w:val="0"/>
      <w:numFmt w:val="bullet"/>
      <w:lvlText w:val="•"/>
      <w:lvlJc w:val="left"/>
      <w:pPr>
        <w:ind w:left="4725" w:hanging="361"/>
      </w:pPr>
      <w:rPr>
        <w:rFonts w:hint="default"/>
        <w:lang w:val="en-US" w:eastAsia="en-US" w:bidi="ar-SA"/>
      </w:rPr>
    </w:lvl>
    <w:lvl w:ilvl="8">
      <w:start w:val="0"/>
      <w:numFmt w:val="bullet"/>
      <w:lvlText w:val="•"/>
      <w:lvlJc w:val="left"/>
      <w:pPr>
        <w:ind w:left="5335" w:hanging="361"/>
      </w:pPr>
      <w:rPr>
        <w:rFonts w:hint="default"/>
        <w:lang w:val="en-US" w:eastAsia="en-US" w:bidi="ar-SA"/>
      </w:rPr>
    </w:lvl>
  </w:abstractNum>
  <w:abstractNum w:abstractNumId="15">
    <w:multiLevelType w:val="hybridMultilevel"/>
    <w:lvl w:ilvl="0">
      <w:start w:val="0"/>
      <w:numFmt w:val="bullet"/>
      <w:lvlText w:val=""/>
      <w:lvlJc w:val="left"/>
      <w:pPr>
        <w:ind w:left="45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69" w:hanging="361"/>
      </w:pPr>
      <w:rPr>
        <w:rFonts w:hint="default"/>
        <w:lang w:val="en-US" w:eastAsia="en-US" w:bidi="ar-SA"/>
      </w:rPr>
    </w:lvl>
    <w:lvl w:ilvl="2">
      <w:start w:val="0"/>
      <w:numFmt w:val="bullet"/>
      <w:lvlText w:val="•"/>
      <w:lvlJc w:val="left"/>
      <w:pPr>
        <w:ind w:left="1678" w:hanging="361"/>
      </w:pPr>
      <w:rPr>
        <w:rFonts w:hint="default"/>
        <w:lang w:val="en-US" w:eastAsia="en-US" w:bidi="ar-SA"/>
      </w:rPr>
    </w:lvl>
    <w:lvl w:ilvl="3">
      <w:start w:val="0"/>
      <w:numFmt w:val="bullet"/>
      <w:lvlText w:val="•"/>
      <w:lvlJc w:val="left"/>
      <w:pPr>
        <w:ind w:left="2288" w:hanging="361"/>
      </w:pPr>
      <w:rPr>
        <w:rFonts w:hint="default"/>
        <w:lang w:val="en-US" w:eastAsia="en-US" w:bidi="ar-SA"/>
      </w:rPr>
    </w:lvl>
    <w:lvl w:ilvl="4">
      <w:start w:val="0"/>
      <w:numFmt w:val="bullet"/>
      <w:lvlText w:val="•"/>
      <w:lvlJc w:val="left"/>
      <w:pPr>
        <w:ind w:left="2897" w:hanging="361"/>
      </w:pPr>
      <w:rPr>
        <w:rFonts w:hint="default"/>
        <w:lang w:val="en-US" w:eastAsia="en-US" w:bidi="ar-SA"/>
      </w:rPr>
    </w:lvl>
    <w:lvl w:ilvl="5">
      <w:start w:val="0"/>
      <w:numFmt w:val="bullet"/>
      <w:lvlText w:val="•"/>
      <w:lvlJc w:val="left"/>
      <w:pPr>
        <w:ind w:left="3507" w:hanging="361"/>
      </w:pPr>
      <w:rPr>
        <w:rFonts w:hint="default"/>
        <w:lang w:val="en-US" w:eastAsia="en-US" w:bidi="ar-SA"/>
      </w:rPr>
    </w:lvl>
    <w:lvl w:ilvl="6">
      <w:start w:val="0"/>
      <w:numFmt w:val="bullet"/>
      <w:lvlText w:val="•"/>
      <w:lvlJc w:val="left"/>
      <w:pPr>
        <w:ind w:left="4116" w:hanging="361"/>
      </w:pPr>
      <w:rPr>
        <w:rFonts w:hint="default"/>
        <w:lang w:val="en-US" w:eastAsia="en-US" w:bidi="ar-SA"/>
      </w:rPr>
    </w:lvl>
    <w:lvl w:ilvl="7">
      <w:start w:val="0"/>
      <w:numFmt w:val="bullet"/>
      <w:lvlText w:val="•"/>
      <w:lvlJc w:val="left"/>
      <w:pPr>
        <w:ind w:left="4725" w:hanging="361"/>
      </w:pPr>
      <w:rPr>
        <w:rFonts w:hint="default"/>
        <w:lang w:val="en-US" w:eastAsia="en-US" w:bidi="ar-SA"/>
      </w:rPr>
    </w:lvl>
    <w:lvl w:ilvl="8">
      <w:start w:val="0"/>
      <w:numFmt w:val="bullet"/>
      <w:lvlText w:val="•"/>
      <w:lvlJc w:val="left"/>
      <w:pPr>
        <w:ind w:left="5335" w:hanging="361"/>
      </w:pPr>
      <w:rPr>
        <w:rFonts w:hint="default"/>
        <w:lang w:val="en-US" w:eastAsia="en-US" w:bidi="ar-SA"/>
      </w:rPr>
    </w:lvl>
  </w:abstractNum>
  <w:abstractNum w:abstractNumId="14">
    <w:multiLevelType w:val="hybridMultilevel"/>
    <w:lvl w:ilvl="0">
      <w:start w:val="0"/>
      <w:numFmt w:val="bullet"/>
      <w:lvlText w:val=""/>
      <w:lvlJc w:val="left"/>
      <w:pPr>
        <w:ind w:left="45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69" w:hanging="361"/>
      </w:pPr>
      <w:rPr>
        <w:rFonts w:hint="default"/>
        <w:lang w:val="en-US" w:eastAsia="en-US" w:bidi="ar-SA"/>
      </w:rPr>
    </w:lvl>
    <w:lvl w:ilvl="2">
      <w:start w:val="0"/>
      <w:numFmt w:val="bullet"/>
      <w:lvlText w:val="•"/>
      <w:lvlJc w:val="left"/>
      <w:pPr>
        <w:ind w:left="1678" w:hanging="361"/>
      </w:pPr>
      <w:rPr>
        <w:rFonts w:hint="default"/>
        <w:lang w:val="en-US" w:eastAsia="en-US" w:bidi="ar-SA"/>
      </w:rPr>
    </w:lvl>
    <w:lvl w:ilvl="3">
      <w:start w:val="0"/>
      <w:numFmt w:val="bullet"/>
      <w:lvlText w:val="•"/>
      <w:lvlJc w:val="left"/>
      <w:pPr>
        <w:ind w:left="2288" w:hanging="361"/>
      </w:pPr>
      <w:rPr>
        <w:rFonts w:hint="default"/>
        <w:lang w:val="en-US" w:eastAsia="en-US" w:bidi="ar-SA"/>
      </w:rPr>
    </w:lvl>
    <w:lvl w:ilvl="4">
      <w:start w:val="0"/>
      <w:numFmt w:val="bullet"/>
      <w:lvlText w:val="•"/>
      <w:lvlJc w:val="left"/>
      <w:pPr>
        <w:ind w:left="2897" w:hanging="361"/>
      </w:pPr>
      <w:rPr>
        <w:rFonts w:hint="default"/>
        <w:lang w:val="en-US" w:eastAsia="en-US" w:bidi="ar-SA"/>
      </w:rPr>
    </w:lvl>
    <w:lvl w:ilvl="5">
      <w:start w:val="0"/>
      <w:numFmt w:val="bullet"/>
      <w:lvlText w:val="•"/>
      <w:lvlJc w:val="left"/>
      <w:pPr>
        <w:ind w:left="3507" w:hanging="361"/>
      </w:pPr>
      <w:rPr>
        <w:rFonts w:hint="default"/>
        <w:lang w:val="en-US" w:eastAsia="en-US" w:bidi="ar-SA"/>
      </w:rPr>
    </w:lvl>
    <w:lvl w:ilvl="6">
      <w:start w:val="0"/>
      <w:numFmt w:val="bullet"/>
      <w:lvlText w:val="•"/>
      <w:lvlJc w:val="left"/>
      <w:pPr>
        <w:ind w:left="4116" w:hanging="361"/>
      </w:pPr>
      <w:rPr>
        <w:rFonts w:hint="default"/>
        <w:lang w:val="en-US" w:eastAsia="en-US" w:bidi="ar-SA"/>
      </w:rPr>
    </w:lvl>
    <w:lvl w:ilvl="7">
      <w:start w:val="0"/>
      <w:numFmt w:val="bullet"/>
      <w:lvlText w:val="•"/>
      <w:lvlJc w:val="left"/>
      <w:pPr>
        <w:ind w:left="4725" w:hanging="361"/>
      </w:pPr>
      <w:rPr>
        <w:rFonts w:hint="default"/>
        <w:lang w:val="en-US" w:eastAsia="en-US" w:bidi="ar-SA"/>
      </w:rPr>
    </w:lvl>
    <w:lvl w:ilvl="8">
      <w:start w:val="0"/>
      <w:numFmt w:val="bullet"/>
      <w:lvlText w:val="•"/>
      <w:lvlJc w:val="left"/>
      <w:pPr>
        <w:ind w:left="5335" w:hanging="361"/>
      </w:pPr>
      <w:rPr>
        <w:rFonts w:hint="default"/>
        <w:lang w:val="en-US" w:eastAsia="en-US" w:bidi="ar-SA"/>
      </w:rPr>
    </w:lvl>
  </w:abstractNum>
  <w:abstractNum w:abstractNumId="13">
    <w:multiLevelType w:val="hybridMultilevel"/>
    <w:lvl w:ilvl="0">
      <w:start w:val="0"/>
      <w:numFmt w:val="bullet"/>
      <w:lvlText w:val=""/>
      <w:lvlJc w:val="left"/>
      <w:pPr>
        <w:ind w:left="45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69" w:hanging="361"/>
      </w:pPr>
      <w:rPr>
        <w:rFonts w:hint="default"/>
        <w:lang w:val="en-US" w:eastAsia="en-US" w:bidi="ar-SA"/>
      </w:rPr>
    </w:lvl>
    <w:lvl w:ilvl="2">
      <w:start w:val="0"/>
      <w:numFmt w:val="bullet"/>
      <w:lvlText w:val="•"/>
      <w:lvlJc w:val="left"/>
      <w:pPr>
        <w:ind w:left="1678" w:hanging="361"/>
      </w:pPr>
      <w:rPr>
        <w:rFonts w:hint="default"/>
        <w:lang w:val="en-US" w:eastAsia="en-US" w:bidi="ar-SA"/>
      </w:rPr>
    </w:lvl>
    <w:lvl w:ilvl="3">
      <w:start w:val="0"/>
      <w:numFmt w:val="bullet"/>
      <w:lvlText w:val="•"/>
      <w:lvlJc w:val="left"/>
      <w:pPr>
        <w:ind w:left="2288" w:hanging="361"/>
      </w:pPr>
      <w:rPr>
        <w:rFonts w:hint="default"/>
        <w:lang w:val="en-US" w:eastAsia="en-US" w:bidi="ar-SA"/>
      </w:rPr>
    </w:lvl>
    <w:lvl w:ilvl="4">
      <w:start w:val="0"/>
      <w:numFmt w:val="bullet"/>
      <w:lvlText w:val="•"/>
      <w:lvlJc w:val="left"/>
      <w:pPr>
        <w:ind w:left="2897" w:hanging="361"/>
      </w:pPr>
      <w:rPr>
        <w:rFonts w:hint="default"/>
        <w:lang w:val="en-US" w:eastAsia="en-US" w:bidi="ar-SA"/>
      </w:rPr>
    </w:lvl>
    <w:lvl w:ilvl="5">
      <w:start w:val="0"/>
      <w:numFmt w:val="bullet"/>
      <w:lvlText w:val="•"/>
      <w:lvlJc w:val="left"/>
      <w:pPr>
        <w:ind w:left="3507" w:hanging="361"/>
      </w:pPr>
      <w:rPr>
        <w:rFonts w:hint="default"/>
        <w:lang w:val="en-US" w:eastAsia="en-US" w:bidi="ar-SA"/>
      </w:rPr>
    </w:lvl>
    <w:lvl w:ilvl="6">
      <w:start w:val="0"/>
      <w:numFmt w:val="bullet"/>
      <w:lvlText w:val="•"/>
      <w:lvlJc w:val="left"/>
      <w:pPr>
        <w:ind w:left="4116" w:hanging="361"/>
      </w:pPr>
      <w:rPr>
        <w:rFonts w:hint="default"/>
        <w:lang w:val="en-US" w:eastAsia="en-US" w:bidi="ar-SA"/>
      </w:rPr>
    </w:lvl>
    <w:lvl w:ilvl="7">
      <w:start w:val="0"/>
      <w:numFmt w:val="bullet"/>
      <w:lvlText w:val="•"/>
      <w:lvlJc w:val="left"/>
      <w:pPr>
        <w:ind w:left="4725" w:hanging="361"/>
      </w:pPr>
      <w:rPr>
        <w:rFonts w:hint="default"/>
        <w:lang w:val="en-US" w:eastAsia="en-US" w:bidi="ar-SA"/>
      </w:rPr>
    </w:lvl>
    <w:lvl w:ilvl="8">
      <w:start w:val="0"/>
      <w:numFmt w:val="bullet"/>
      <w:lvlText w:val="•"/>
      <w:lvlJc w:val="left"/>
      <w:pPr>
        <w:ind w:left="5335" w:hanging="361"/>
      </w:pPr>
      <w:rPr>
        <w:rFonts w:hint="default"/>
        <w:lang w:val="en-US" w:eastAsia="en-US" w:bidi="ar-SA"/>
      </w:rPr>
    </w:lvl>
  </w:abstractNum>
  <w:abstractNum w:abstractNumId="12">
    <w:multiLevelType w:val="hybridMultilevel"/>
    <w:lvl w:ilvl="0">
      <w:start w:val="0"/>
      <w:numFmt w:val="bullet"/>
      <w:lvlText w:val=""/>
      <w:lvlJc w:val="left"/>
      <w:pPr>
        <w:ind w:left="456"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69" w:hanging="360"/>
      </w:pPr>
      <w:rPr>
        <w:rFonts w:hint="default"/>
        <w:lang w:val="en-US" w:eastAsia="en-US" w:bidi="ar-SA"/>
      </w:rPr>
    </w:lvl>
    <w:lvl w:ilvl="2">
      <w:start w:val="0"/>
      <w:numFmt w:val="bullet"/>
      <w:lvlText w:val="•"/>
      <w:lvlJc w:val="left"/>
      <w:pPr>
        <w:ind w:left="1678" w:hanging="360"/>
      </w:pPr>
      <w:rPr>
        <w:rFonts w:hint="default"/>
        <w:lang w:val="en-US" w:eastAsia="en-US" w:bidi="ar-SA"/>
      </w:rPr>
    </w:lvl>
    <w:lvl w:ilvl="3">
      <w:start w:val="0"/>
      <w:numFmt w:val="bullet"/>
      <w:lvlText w:val="•"/>
      <w:lvlJc w:val="left"/>
      <w:pPr>
        <w:ind w:left="2288" w:hanging="360"/>
      </w:pPr>
      <w:rPr>
        <w:rFonts w:hint="default"/>
        <w:lang w:val="en-US" w:eastAsia="en-US" w:bidi="ar-SA"/>
      </w:rPr>
    </w:lvl>
    <w:lvl w:ilvl="4">
      <w:start w:val="0"/>
      <w:numFmt w:val="bullet"/>
      <w:lvlText w:val="•"/>
      <w:lvlJc w:val="left"/>
      <w:pPr>
        <w:ind w:left="2897" w:hanging="360"/>
      </w:pPr>
      <w:rPr>
        <w:rFonts w:hint="default"/>
        <w:lang w:val="en-US" w:eastAsia="en-US" w:bidi="ar-SA"/>
      </w:rPr>
    </w:lvl>
    <w:lvl w:ilvl="5">
      <w:start w:val="0"/>
      <w:numFmt w:val="bullet"/>
      <w:lvlText w:val="•"/>
      <w:lvlJc w:val="left"/>
      <w:pPr>
        <w:ind w:left="3507" w:hanging="360"/>
      </w:pPr>
      <w:rPr>
        <w:rFonts w:hint="default"/>
        <w:lang w:val="en-US" w:eastAsia="en-US" w:bidi="ar-SA"/>
      </w:rPr>
    </w:lvl>
    <w:lvl w:ilvl="6">
      <w:start w:val="0"/>
      <w:numFmt w:val="bullet"/>
      <w:lvlText w:val="•"/>
      <w:lvlJc w:val="left"/>
      <w:pPr>
        <w:ind w:left="4116" w:hanging="360"/>
      </w:pPr>
      <w:rPr>
        <w:rFonts w:hint="default"/>
        <w:lang w:val="en-US" w:eastAsia="en-US" w:bidi="ar-SA"/>
      </w:rPr>
    </w:lvl>
    <w:lvl w:ilvl="7">
      <w:start w:val="0"/>
      <w:numFmt w:val="bullet"/>
      <w:lvlText w:val="•"/>
      <w:lvlJc w:val="left"/>
      <w:pPr>
        <w:ind w:left="4725" w:hanging="360"/>
      </w:pPr>
      <w:rPr>
        <w:rFonts w:hint="default"/>
        <w:lang w:val="en-US" w:eastAsia="en-US" w:bidi="ar-SA"/>
      </w:rPr>
    </w:lvl>
    <w:lvl w:ilvl="8">
      <w:start w:val="0"/>
      <w:numFmt w:val="bullet"/>
      <w:lvlText w:val="•"/>
      <w:lvlJc w:val="left"/>
      <w:pPr>
        <w:ind w:left="5335" w:hanging="360"/>
      </w:pPr>
      <w:rPr>
        <w:rFonts w:hint="default"/>
        <w:lang w:val="en-US" w:eastAsia="en-US" w:bidi="ar-SA"/>
      </w:rPr>
    </w:lvl>
  </w:abstractNum>
  <w:abstractNum w:abstractNumId="11">
    <w:multiLevelType w:val="hybridMultilevel"/>
    <w:lvl w:ilvl="0">
      <w:start w:val="0"/>
      <w:numFmt w:val="bullet"/>
      <w:lvlText w:val=""/>
      <w:lvlJc w:val="left"/>
      <w:pPr>
        <w:ind w:left="456"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69" w:hanging="360"/>
      </w:pPr>
      <w:rPr>
        <w:rFonts w:hint="default"/>
        <w:lang w:val="en-US" w:eastAsia="en-US" w:bidi="ar-SA"/>
      </w:rPr>
    </w:lvl>
    <w:lvl w:ilvl="2">
      <w:start w:val="0"/>
      <w:numFmt w:val="bullet"/>
      <w:lvlText w:val="•"/>
      <w:lvlJc w:val="left"/>
      <w:pPr>
        <w:ind w:left="1678" w:hanging="360"/>
      </w:pPr>
      <w:rPr>
        <w:rFonts w:hint="default"/>
        <w:lang w:val="en-US" w:eastAsia="en-US" w:bidi="ar-SA"/>
      </w:rPr>
    </w:lvl>
    <w:lvl w:ilvl="3">
      <w:start w:val="0"/>
      <w:numFmt w:val="bullet"/>
      <w:lvlText w:val="•"/>
      <w:lvlJc w:val="left"/>
      <w:pPr>
        <w:ind w:left="2288" w:hanging="360"/>
      </w:pPr>
      <w:rPr>
        <w:rFonts w:hint="default"/>
        <w:lang w:val="en-US" w:eastAsia="en-US" w:bidi="ar-SA"/>
      </w:rPr>
    </w:lvl>
    <w:lvl w:ilvl="4">
      <w:start w:val="0"/>
      <w:numFmt w:val="bullet"/>
      <w:lvlText w:val="•"/>
      <w:lvlJc w:val="left"/>
      <w:pPr>
        <w:ind w:left="2897" w:hanging="360"/>
      </w:pPr>
      <w:rPr>
        <w:rFonts w:hint="default"/>
        <w:lang w:val="en-US" w:eastAsia="en-US" w:bidi="ar-SA"/>
      </w:rPr>
    </w:lvl>
    <w:lvl w:ilvl="5">
      <w:start w:val="0"/>
      <w:numFmt w:val="bullet"/>
      <w:lvlText w:val="•"/>
      <w:lvlJc w:val="left"/>
      <w:pPr>
        <w:ind w:left="3507" w:hanging="360"/>
      </w:pPr>
      <w:rPr>
        <w:rFonts w:hint="default"/>
        <w:lang w:val="en-US" w:eastAsia="en-US" w:bidi="ar-SA"/>
      </w:rPr>
    </w:lvl>
    <w:lvl w:ilvl="6">
      <w:start w:val="0"/>
      <w:numFmt w:val="bullet"/>
      <w:lvlText w:val="•"/>
      <w:lvlJc w:val="left"/>
      <w:pPr>
        <w:ind w:left="4116" w:hanging="360"/>
      </w:pPr>
      <w:rPr>
        <w:rFonts w:hint="default"/>
        <w:lang w:val="en-US" w:eastAsia="en-US" w:bidi="ar-SA"/>
      </w:rPr>
    </w:lvl>
    <w:lvl w:ilvl="7">
      <w:start w:val="0"/>
      <w:numFmt w:val="bullet"/>
      <w:lvlText w:val="•"/>
      <w:lvlJc w:val="left"/>
      <w:pPr>
        <w:ind w:left="4725" w:hanging="360"/>
      </w:pPr>
      <w:rPr>
        <w:rFonts w:hint="default"/>
        <w:lang w:val="en-US" w:eastAsia="en-US" w:bidi="ar-SA"/>
      </w:rPr>
    </w:lvl>
    <w:lvl w:ilvl="8">
      <w:start w:val="0"/>
      <w:numFmt w:val="bullet"/>
      <w:lvlText w:val="•"/>
      <w:lvlJc w:val="left"/>
      <w:pPr>
        <w:ind w:left="5335" w:hanging="360"/>
      </w:pPr>
      <w:rPr>
        <w:rFonts w:hint="default"/>
        <w:lang w:val="en-US" w:eastAsia="en-US" w:bidi="ar-SA"/>
      </w:rPr>
    </w:lvl>
  </w:abstractNum>
  <w:abstractNum w:abstractNumId="10">
    <w:multiLevelType w:val="hybridMultilevel"/>
    <w:lvl w:ilvl="0">
      <w:start w:val="0"/>
      <w:numFmt w:val="bullet"/>
      <w:lvlText w:val=""/>
      <w:lvlJc w:val="left"/>
      <w:pPr>
        <w:ind w:left="456"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69" w:hanging="360"/>
      </w:pPr>
      <w:rPr>
        <w:rFonts w:hint="default"/>
        <w:lang w:val="en-US" w:eastAsia="en-US" w:bidi="ar-SA"/>
      </w:rPr>
    </w:lvl>
    <w:lvl w:ilvl="2">
      <w:start w:val="0"/>
      <w:numFmt w:val="bullet"/>
      <w:lvlText w:val="•"/>
      <w:lvlJc w:val="left"/>
      <w:pPr>
        <w:ind w:left="1678" w:hanging="360"/>
      </w:pPr>
      <w:rPr>
        <w:rFonts w:hint="default"/>
        <w:lang w:val="en-US" w:eastAsia="en-US" w:bidi="ar-SA"/>
      </w:rPr>
    </w:lvl>
    <w:lvl w:ilvl="3">
      <w:start w:val="0"/>
      <w:numFmt w:val="bullet"/>
      <w:lvlText w:val="•"/>
      <w:lvlJc w:val="left"/>
      <w:pPr>
        <w:ind w:left="2288" w:hanging="360"/>
      </w:pPr>
      <w:rPr>
        <w:rFonts w:hint="default"/>
        <w:lang w:val="en-US" w:eastAsia="en-US" w:bidi="ar-SA"/>
      </w:rPr>
    </w:lvl>
    <w:lvl w:ilvl="4">
      <w:start w:val="0"/>
      <w:numFmt w:val="bullet"/>
      <w:lvlText w:val="•"/>
      <w:lvlJc w:val="left"/>
      <w:pPr>
        <w:ind w:left="2897" w:hanging="360"/>
      </w:pPr>
      <w:rPr>
        <w:rFonts w:hint="default"/>
        <w:lang w:val="en-US" w:eastAsia="en-US" w:bidi="ar-SA"/>
      </w:rPr>
    </w:lvl>
    <w:lvl w:ilvl="5">
      <w:start w:val="0"/>
      <w:numFmt w:val="bullet"/>
      <w:lvlText w:val="•"/>
      <w:lvlJc w:val="left"/>
      <w:pPr>
        <w:ind w:left="3507" w:hanging="360"/>
      </w:pPr>
      <w:rPr>
        <w:rFonts w:hint="default"/>
        <w:lang w:val="en-US" w:eastAsia="en-US" w:bidi="ar-SA"/>
      </w:rPr>
    </w:lvl>
    <w:lvl w:ilvl="6">
      <w:start w:val="0"/>
      <w:numFmt w:val="bullet"/>
      <w:lvlText w:val="•"/>
      <w:lvlJc w:val="left"/>
      <w:pPr>
        <w:ind w:left="4116" w:hanging="360"/>
      </w:pPr>
      <w:rPr>
        <w:rFonts w:hint="default"/>
        <w:lang w:val="en-US" w:eastAsia="en-US" w:bidi="ar-SA"/>
      </w:rPr>
    </w:lvl>
    <w:lvl w:ilvl="7">
      <w:start w:val="0"/>
      <w:numFmt w:val="bullet"/>
      <w:lvlText w:val="•"/>
      <w:lvlJc w:val="left"/>
      <w:pPr>
        <w:ind w:left="4725" w:hanging="360"/>
      </w:pPr>
      <w:rPr>
        <w:rFonts w:hint="default"/>
        <w:lang w:val="en-US" w:eastAsia="en-US" w:bidi="ar-SA"/>
      </w:rPr>
    </w:lvl>
    <w:lvl w:ilvl="8">
      <w:start w:val="0"/>
      <w:numFmt w:val="bullet"/>
      <w:lvlText w:val="•"/>
      <w:lvlJc w:val="left"/>
      <w:pPr>
        <w:ind w:left="5335" w:hanging="360"/>
      </w:pPr>
      <w:rPr>
        <w:rFonts w:hint="default"/>
        <w:lang w:val="en-US" w:eastAsia="en-US" w:bidi="ar-SA"/>
      </w:rPr>
    </w:lvl>
  </w:abstractNum>
  <w:abstractNum w:abstractNumId="9">
    <w:multiLevelType w:val="hybridMultilevel"/>
    <w:lvl w:ilvl="0">
      <w:start w:val="0"/>
      <w:numFmt w:val="bullet"/>
      <w:lvlText w:val=""/>
      <w:lvlJc w:val="left"/>
      <w:pPr>
        <w:ind w:left="45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69" w:hanging="361"/>
      </w:pPr>
      <w:rPr>
        <w:rFonts w:hint="default"/>
        <w:lang w:val="en-US" w:eastAsia="en-US" w:bidi="ar-SA"/>
      </w:rPr>
    </w:lvl>
    <w:lvl w:ilvl="2">
      <w:start w:val="0"/>
      <w:numFmt w:val="bullet"/>
      <w:lvlText w:val="•"/>
      <w:lvlJc w:val="left"/>
      <w:pPr>
        <w:ind w:left="1678" w:hanging="361"/>
      </w:pPr>
      <w:rPr>
        <w:rFonts w:hint="default"/>
        <w:lang w:val="en-US" w:eastAsia="en-US" w:bidi="ar-SA"/>
      </w:rPr>
    </w:lvl>
    <w:lvl w:ilvl="3">
      <w:start w:val="0"/>
      <w:numFmt w:val="bullet"/>
      <w:lvlText w:val="•"/>
      <w:lvlJc w:val="left"/>
      <w:pPr>
        <w:ind w:left="2288" w:hanging="361"/>
      </w:pPr>
      <w:rPr>
        <w:rFonts w:hint="default"/>
        <w:lang w:val="en-US" w:eastAsia="en-US" w:bidi="ar-SA"/>
      </w:rPr>
    </w:lvl>
    <w:lvl w:ilvl="4">
      <w:start w:val="0"/>
      <w:numFmt w:val="bullet"/>
      <w:lvlText w:val="•"/>
      <w:lvlJc w:val="left"/>
      <w:pPr>
        <w:ind w:left="2897" w:hanging="361"/>
      </w:pPr>
      <w:rPr>
        <w:rFonts w:hint="default"/>
        <w:lang w:val="en-US" w:eastAsia="en-US" w:bidi="ar-SA"/>
      </w:rPr>
    </w:lvl>
    <w:lvl w:ilvl="5">
      <w:start w:val="0"/>
      <w:numFmt w:val="bullet"/>
      <w:lvlText w:val="•"/>
      <w:lvlJc w:val="left"/>
      <w:pPr>
        <w:ind w:left="3507" w:hanging="361"/>
      </w:pPr>
      <w:rPr>
        <w:rFonts w:hint="default"/>
        <w:lang w:val="en-US" w:eastAsia="en-US" w:bidi="ar-SA"/>
      </w:rPr>
    </w:lvl>
    <w:lvl w:ilvl="6">
      <w:start w:val="0"/>
      <w:numFmt w:val="bullet"/>
      <w:lvlText w:val="•"/>
      <w:lvlJc w:val="left"/>
      <w:pPr>
        <w:ind w:left="4116" w:hanging="361"/>
      </w:pPr>
      <w:rPr>
        <w:rFonts w:hint="default"/>
        <w:lang w:val="en-US" w:eastAsia="en-US" w:bidi="ar-SA"/>
      </w:rPr>
    </w:lvl>
    <w:lvl w:ilvl="7">
      <w:start w:val="0"/>
      <w:numFmt w:val="bullet"/>
      <w:lvlText w:val="•"/>
      <w:lvlJc w:val="left"/>
      <w:pPr>
        <w:ind w:left="4725" w:hanging="361"/>
      </w:pPr>
      <w:rPr>
        <w:rFonts w:hint="default"/>
        <w:lang w:val="en-US" w:eastAsia="en-US" w:bidi="ar-SA"/>
      </w:rPr>
    </w:lvl>
    <w:lvl w:ilvl="8">
      <w:start w:val="0"/>
      <w:numFmt w:val="bullet"/>
      <w:lvlText w:val="•"/>
      <w:lvlJc w:val="left"/>
      <w:pPr>
        <w:ind w:left="5335" w:hanging="361"/>
      </w:pPr>
      <w:rPr>
        <w:rFonts w:hint="default"/>
        <w:lang w:val="en-US" w:eastAsia="en-US" w:bidi="ar-SA"/>
      </w:rPr>
    </w:lvl>
  </w:abstractNum>
  <w:abstractNum w:abstractNumId="8">
    <w:multiLevelType w:val="hybridMultilevel"/>
    <w:lvl w:ilvl="0">
      <w:start w:val="0"/>
      <w:numFmt w:val="bullet"/>
      <w:lvlText w:val=""/>
      <w:lvlJc w:val="left"/>
      <w:pPr>
        <w:ind w:left="45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69" w:hanging="361"/>
      </w:pPr>
      <w:rPr>
        <w:rFonts w:hint="default"/>
        <w:lang w:val="en-US" w:eastAsia="en-US" w:bidi="ar-SA"/>
      </w:rPr>
    </w:lvl>
    <w:lvl w:ilvl="2">
      <w:start w:val="0"/>
      <w:numFmt w:val="bullet"/>
      <w:lvlText w:val="•"/>
      <w:lvlJc w:val="left"/>
      <w:pPr>
        <w:ind w:left="1678" w:hanging="361"/>
      </w:pPr>
      <w:rPr>
        <w:rFonts w:hint="default"/>
        <w:lang w:val="en-US" w:eastAsia="en-US" w:bidi="ar-SA"/>
      </w:rPr>
    </w:lvl>
    <w:lvl w:ilvl="3">
      <w:start w:val="0"/>
      <w:numFmt w:val="bullet"/>
      <w:lvlText w:val="•"/>
      <w:lvlJc w:val="left"/>
      <w:pPr>
        <w:ind w:left="2288" w:hanging="361"/>
      </w:pPr>
      <w:rPr>
        <w:rFonts w:hint="default"/>
        <w:lang w:val="en-US" w:eastAsia="en-US" w:bidi="ar-SA"/>
      </w:rPr>
    </w:lvl>
    <w:lvl w:ilvl="4">
      <w:start w:val="0"/>
      <w:numFmt w:val="bullet"/>
      <w:lvlText w:val="•"/>
      <w:lvlJc w:val="left"/>
      <w:pPr>
        <w:ind w:left="2897" w:hanging="361"/>
      </w:pPr>
      <w:rPr>
        <w:rFonts w:hint="default"/>
        <w:lang w:val="en-US" w:eastAsia="en-US" w:bidi="ar-SA"/>
      </w:rPr>
    </w:lvl>
    <w:lvl w:ilvl="5">
      <w:start w:val="0"/>
      <w:numFmt w:val="bullet"/>
      <w:lvlText w:val="•"/>
      <w:lvlJc w:val="left"/>
      <w:pPr>
        <w:ind w:left="3507" w:hanging="361"/>
      </w:pPr>
      <w:rPr>
        <w:rFonts w:hint="default"/>
        <w:lang w:val="en-US" w:eastAsia="en-US" w:bidi="ar-SA"/>
      </w:rPr>
    </w:lvl>
    <w:lvl w:ilvl="6">
      <w:start w:val="0"/>
      <w:numFmt w:val="bullet"/>
      <w:lvlText w:val="•"/>
      <w:lvlJc w:val="left"/>
      <w:pPr>
        <w:ind w:left="4116" w:hanging="361"/>
      </w:pPr>
      <w:rPr>
        <w:rFonts w:hint="default"/>
        <w:lang w:val="en-US" w:eastAsia="en-US" w:bidi="ar-SA"/>
      </w:rPr>
    </w:lvl>
    <w:lvl w:ilvl="7">
      <w:start w:val="0"/>
      <w:numFmt w:val="bullet"/>
      <w:lvlText w:val="•"/>
      <w:lvlJc w:val="left"/>
      <w:pPr>
        <w:ind w:left="4725" w:hanging="361"/>
      </w:pPr>
      <w:rPr>
        <w:rFonts w:hint="default"/>
        <w:lang w:val="en-US" w:eastAsia="en-US" w:bidi="ar-SA"/>
      </w:rPr>
    </w:lvl>
    <w:lvl w:ilvl="8">
      <w:start w:val="0"/>
      <w:numFmt w:val="bullet"/>
      <w:lvlText w:val="•"/>
      <w:lvlJc w:val="left"/>
      <w:pPr>
        <w:ind w:left="5335" w:hanging="361"/>
      </w:pPr>
      <w:rPr>
        <w:rFonts w:hint="default"/>
        <w:lang w:val="en-US" w:eastAsia="en-US" w:bidi="ar-SA"/>
      </w:rPr>
    </w:lvl>
  </w:abstractNum>
  <w:abstractNum w:abstractNumId="7">
    <w:multiLevelType w:val="hybridMultilevel"/>
    <w:lvl w:ilvl="0">
      <w:start w:val="0"/>
      <w:numFmt w:val="bullet"/>
      <w:lvlText w:val=""/>
      <w:lvlJc w:val="left"/>
      <w:pPr>
        <w:ind w:left="45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69" w:hanging="361"/>
      </w:pPr>
      <w:rPr>
        <w:rFonts w:hint="default"/>
        <w:lang w:val="en-US" w:eastAsia="en-US" w:bidi="ar-SA"/>
      </w:rPr>
    </w:lvl>
    <w:lvl w:ilvl="2">
      <w:start w:val="0"/>
      <w:numFmt w:val="bullet"/>
      <w:lvlText w:val="•"/>
      <w:lvlJc w:val="left"/>
      <w:pPr>
        <w:ind w:left="1678" w:hanging="361"/>
      </w:pPr>
      <w:rPr>
        <w:rFonts w:hint="default"/>
        <w:lang w:val="en-US" w:eastAsia="en-US" w:bidi="ar-SA"/>
      </w:rPr>
    </w:lvl>
    <w:lvl w:ilvl="3">
      <w:start w:val="0"/>
      <w:numFmt w:val="bullet"/>
      <w:lvlText w:val="•"/>
      <w:lvlJc w:val="left"/>
      <w:pPr>
        <w:ind w:left="2288" w:hanging="361"/>
      </w:pPr>
      <w:rPr>
        <w:rFonts w:hint="default"/>
        <w:lang w:val="en-US" w:eastAsia="en-US" w:bidi="ar-SA"/>
      </w:rPr>
    </w:lvl>
    <w:lvl w:ilvl="4">
      <w:start w:val="0"/>
      <w:numFmt w:val="bullet"/>
      <w:lvlText w:val="•"/>
      <w:lvlJc w:val="left"/>
      <w:pPr>
        <w:ind w:left="2897" w:hanging="361"/>
      </w:pPr>
      <w:rPr>
        <w:rFonts w:hint="default"/>
        <w:lang w:val="en-US" w:eastAsia="en-US" w:bidi="ar-SA"/>
      </w:rPr>
    </w:lvl>
    <w:lvl w:ilvl="5">
      <w:start w:val="0"/>
      <w:numFmt w:val="bullet"/>
      <w:lvlText w:val="•"/>
      <w:lvlJc w:val="left"/>
      <w:pPr>
        <w:ind w:left="3507" w:hanging="361"/>
      </w:pPr>
      <w:rPr>
        <w:rFonts w:hint="default"/>
        <w:lang w:val="en-US" w:eastAsia="en-US" w:bidi="ar-SA"/>
      </w:rPr>
    </w:lvl>
    <w:lvl w:ilvl="6">
      <w:start w:val="0"/>
      <w:numFmt w:val="bullet"/>
      <w:lvlText w:val="•"/>
      <w:lvlJc w:val="left"/>
      <w:pPr>
        <w:ind w:left="4116" w:hanging="361"/>
      </w:pPr>
      <w:rPr>
        <w:rFonts w:hint="default"/>
        <w:lang w:val="en-US" w:eastAsia="en-US" w:bidi="ar-SA"/>
      </w:rPr>
    </w:lvl>
    <w:lvl w:ilvl="7">
      <w:start w:val="0"/>
      <w:numFmt w:val="bullet"/>
      <w:lvlText w:val="•"/>
      <w:lvlJc w:val="left"/>
      <w:pPr>
        <w:ind w:left="4725" w:hanging="361"/>
      </w:pPr>
      <w:rPr>
        <w:rFonts w:hint="default"/>
        <w:lang w:val="en-US" w:eastAsia="en-US" w:bidi="ar-SA"/>
      </w:rPr>
    </w:lvl>
    <w:lvl w:ilvl="8">
      <w:start w:val="0"/>
      <w:numFmt w:val="bullet"/>
      <w:lvlText w:val="•"/>
      <w:lvlJc w:val="left"/>
      <w:pPr>
        <w:ind w:left="5335" w:hanging="361"/>
      </w:pPr>
      <w:rPr>
        <w:rFonts w:hint="default"/>
        <w:lang w:val="en-US" w:eastAsia="en-US" w:bidi="ar-SA"/>
      </w:rPr>
    </w:lvl>
  </w:abstractNum>
  <w:abstractNum w:abstractNumId="6">
    <w:multiLevelType w:val="hybridMultilevel"/>
    <w:lvl w:ilvl="0">
      <w:start w:val="0"/>
      <w:numFmt w:val="bullet"/>
      <w:lvlText w:val=""/>
      <w:lvlJc w:val="left"/>
      <w:pPr>
        <w:ind w:left="45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69" w:hanging="361"/>
      </w:pPr>
      <w:rPr>
        <w:rFonts w:hint="default"/>
        <w:lang w:val="en-US" w:eastAsia="en-US" w:bidi="ar-SA"/>
      </w:rPr>
    </w:lvl>
    <w:lvl w:ilvl="2">
      <w:start w:val="0"/>
      <w:numFmt w:val="bullet"/>
      <w:lvlText w:val="•"/>
      <w:lvlJc w:val="left"/>
      <w:pPr>
        <w:ind w:left="1678" w:hanging="361"/>
      </w:pPr>
      <w:rPr>
        <w:rFonts w:hint="default"/>
        <w:lang w:val="en-US" w:eastAsia="en-US" w:bidi="ar-SA"/>
      </w:rPr>
    </w:lvl>
    <w:lvl w:ilvl="3">
      <w:start w:val="0"/>
      <w:numFmt w:val="bullet"/>
      <w:lvlText w:val="•"/>
      <w:lvlJc w:val="left"/>
      <w:pPr>
        <w:ind w:left="2288" w:hanging="361"/>
      </w:pPr>
      <w:rPr>
        <w:rFonts w:hint="default"/>
        <w:lang w:val="en-US" w:eastAsia="en-US" w:bidi="ar-SA"/>
      </w:rPr>
    </w:lvl>
    <w:lvl w:ilvl="4">
      <w:start w:val="0"/>
      <w:numFmt w:val="bullet"/>
      <w:lvlText w:val="•"/>
      <w:lvlJc w:val="left"/>
      <w:pPr>
        <w:ind w:left="2897" w:hanging="361"/>
      </w:pPr>
      <w:rPr>
        <w:rFonts w:hint="default"/>
        <w:lang w:val="en-US" w:eastAsia="en-US" w:bidi="ar-SA"/>
      </w:rPr>
    </w:lvl>
    <w:lvl w:ilvl="5">
      <w:start w:val="0"/>
      <w:numFmt w:val="bullet"/>
      <w:lvlText w:val="•"/>
      <w:lvlJc w:val="left"/>
      <w:pPr>
        <w:ind w:left="3507" w:hanging="361"/>
      </w:pPr>
      <w:rPr>
        <w:rFonts w:hint="default"/>
        <w:lang w:val="en-US" w:eastAsia="en-US" w:bidi="ar-SA"/>
      </w:rPr>
    </w:lvl>
    <w:lvl w:ilvl="6">
      <w:start w:val="0"/>
      <w:numFmt w:val="bullet"/>
      <w:lvlText w:val="•"/>
      <w:lvlJc w:val="left"/>
      <w:pPr>
        <w:ind w:left="4116" w:hanging="361"/>
      </w:pPr>
      <w:rPr>
        <w:rFonts w:hint="default"/>
        <w:lang w:val="en-US" w:eastAsia="en-US" w:bidi="ar-SA"/>
      </w:rPr>
    </w:lvl>
    <w:lvl w:ilvl="7">
      <w:start w:val="0"/>
      <w:numFmt w:val="bullet"/>
      <w:lvlText w:val="•"/>
      <w:lvlJc w:val="left"/>
      <w:pPr>
        <w:ind w:left="4725" w:hanging="361"/>
      </w:pPr>
      <w:rPr>
        <w:rFonts w:hint="default"/>
        <w:lang w:val="en-US" w:eastAsia="en-US" w:bidi="ar-SA"/>
      </w:rPr>
    </w:lvl>
    <w:lvl w:ilvl="8">
      <w:start w:val="0"/>
      <w:numFmt w:val="bullet"/>
      <w:lvlText w:val="•"/>
      <w:lvlJc w:val="left"/>
      <w:pPr>
        <w:ind w:left="5335" w:hanging="361"/>
      </w:pPr>
      <w:rPr>
        <w:rFonts w:hint="default"/>
        <w:lang w:val="en-US" w:eastAsia="en-US" w:bidi="ar-SA"/>
      </w:rPr>
    </w:lvl>
  </w:abstractNum>
  <w:abstractNum w:abstractNumId="5">
    <w:multiLevelType w:val="hybridMultilevel"/>
    <w:lvl w:ilvl="0">
      <w:start w:val="0"/>
      <w:numFmt w:val="bullet"/>
      <w:lvlText w:val=""/>
      <w:lvlJc w:val="left"/>
      <w:pPr>
        <w:ind w:left="45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69" w:hanging="361"/>
      </w:pPr>
      <w:rPr>
        <w:rFonts w:hint="default"/>
        <w:lang w:val="en-US" w:eastAsia="en-US" w:bidi="ar-SA"/>
      </w:rPr>
    </w:lvl>
    <w:lvl w:ilvl="2">
      <w:start w:val="0"/>
      <w:numFmt w:val="bullet"/>
      <w:lvlText w:val="•"/>
      <w:lvlJc w:val="left"/>
      <w:pPr>
        <w:ind w:left="1678" w:hanging="361"/>
      </w:pPr>
      <w:rPr>
        <w:rFonts w:hint="default"/>
        <w:lang w:val="en-US" w:eastAsia="en-US" w:bidi="ar-SA"/>
      </w:rPr>
    </w:lvl>
    <w:lvl w:ilvl="3">
      <w:start w:val="0"/>
      <w:numFmt w:val="bullet"/>
      <w:lvlText w:val="•"/>
      <w:lvlJc w:val="left"/>
      <w:pPr>
        <w:ind w:left="2288" w:hanging="361"/>
      </w:pPr>
      <w:rPr>
        <w:rFonts w:hint="default"/>
        <w:lang w:val="en-US" w:eastAsia="en-US" w:bidi="ar-SA"/>
      </w:rPr>
    </w:lvl>
    <w:lvl w:ilvl="4">
      <w:start w:val="0"/>
      <w:numFmt w:val="bullet"/>
      <w:lvlText w:val="•"/>
      <w:lvlJc w:val="left"/>
      <w:pPr>
        <w:ind w:left="2897" w:hanging="361"/>
      </w:pPr>
      <w:rPr>
        <w:rFonts w:hint="default"/>
        <w:lang w:val="en-US" w:eastAsia="en-US" w:bidi="ar-SA"/>
      </w:rPr>
    </w:lvl>
    <w:lvl w:ilvl="5">
      <w:start w:val="0"/>
      <w:numFmt w:val="bullet"/>
      <w:lvlText w:val="•"/>
      <w:lvlJc w:val="left"/>
      <w:pPr>
        <w:ind w:left="3507" w:hanging="361"/>
      </w:pPr>
      <w:rPr>
        <w:rFonts w:hint="default"/>
        <w:lang w:val="en-US" w:eastAsia="en-US" w:bidi="ar-SA"/>
      </w:rPr>
    </w:lvl>
    <w:lvl w:ilvl="6">
      <w:start w:val="0"/>
      <w:numFmt w:val="bullet"/>
      <w:lvlText w:val="•"/>
      <w:lvlJc w:val="left"/>
      <w:pPr>
        <w:ind w:left="4116" w:hanging="361"/>
      </w:pPr>
      <w:rPr>
        <w:rFonts w:hint="default"/>
        <w:lang w:val="en-US" w:eastAsia="en-US" w:bidi="ar-SA"/>
      </w:rPr>
    </w:lvl>
    <w:lvl w:ilvl="7">
      <w:start w:val="0"/>
      <w:numFmt w:val="bullet"/>
      <w:lvlText w:val="•"/>
      <w:lvlJc w:val="left"/>
      <w:pPr>
        <w:ind w:left="4725" w:hanging="361"/>
      </w:pPr>
      <w:rPr>
        <w:rFonts w:hint="default"/>
        <w:lang w:val="en-US" w:eastAsia="en-US" w:bidi="ar-SA"/>
      </w:rPr>
    </w:lvl>
    <w:lvl w:ilvl="8">
      <w:start w:val="0"/>
      <w:numFmt w:val="bullet"/>
      <w:lvlText w:val="•"/>
      <w:lvlJc w:val="left"/>
      <w:pPr>
        <w:ind w:left="5335" w:hanging="361"/>
      </w:pPr>
      <w:rPr>
        <w:rFonts w:hint="default"/>
        <w:lang w:val="en-US" w:eastAsia="en-US" w:bidi="ar-SA"/>
      </w:rPr>
    </w:lvl>
  </w:abstractNum>
  <w:abstractNum w:abstractNumId="4">
    <w:multiLevelType w:val="hybridMultilevel"/>
    <w:lvl w:ilvl="0">
      <w:start w:val="0"/>
      <w:numFmt w:val="bullet"/>
      <w:lvlText w:val=""/>
      <w:lvlJc w:val="left"/>
      <w:pPr>
        <w:ind w:left="45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69" w:hanging="361"/>
      </w:pPr>
      <w:rPr>
        <w:rFonts w:hint="default"/>
        <w:lang w:val="en-US" w:eastAsia="en-US" w:bidi="ar-SA"/>
      </w:rPr>
    </w:lvl>
    <w:lvl w:ilvl="2">
      <w:start w:val="0"/>
      <w:numFmt w:val="bullet"/>
      <w:lvlText w:val="•"/>
      <w:lvlJc w:val="left"/>
      <w:pPr>
        <w:ind w:left="1678" w:hanging="361"/>
      </w:pPr>
      <w:rPr>
        <w:rFonts w:hint="default"/>
        <w:lang w:val="en-US" w:eastAsia="en-US" w:bidi="ar-SA"/>
      </w:rPr>
    </w:lvl>
    <w:lvl w:ilvl="3">
      <w:start w:val="0"/>
      <w:numFmt w:val="bullet"/>
      <w:lvlText w:val="•"/>
      <w:lvlJc w:val="left"/>
      <w:pPr>
        <w:ind w:left="2288" w:hanging="361"/>
      </w:pPr>
      <w:rPr>
        <w:rFonts w:hint="default"/>
        <w:lang w:val="en-US" w:eastAsia="en-US" w:bidi="ar-SA"/>
      </w:rPr>
    </w:lvl>
    <w:lvl w:ilvl="4">
      <w:start w:val="0"/>
      <w:numFmt w:val="bullet"/>
      <w:lvlText w:val="•"/>
      <w:lvlJc w:val="left"/>
      <w:pPr>
        <w:ind w:left="2897" w:hanging="361"/>
      </w:pPr>
      <w:rPr>
        <w:rFonts w:hint="default"/>
        <w:lang w:val="en-US" w:eastAsia="en-US" w:bidi="ar-SA"/>
      </w:rPr>
    </w:lvl>
    <w:lvl w:ilvl="5">
      <w:start w:val="0"/>
      <w:numFmt w:val="bullet"/>
      <w:lvlText w:val="•"/>
      <w:lvlJc w:val="left"/>
      <w:pPr>
        <w:ind w:left="3507" w:hanging="361"/>
      </w:pPr>
      <w:rPr>
        <w:rFonts w:hint="default"/>
        <w:lang w:val="en-US" w:eastAsia="en-US" w:bidi="ar-SA"/>
      </w:rPr>
    </w:lvl>
    <w:lvl w:ilvl="6">
      <w:start w:val="0"/>
      <w:numFmt w:val="bullet"/>
      <w:lvlText w:val="•"/>
      <w:lvlJc w:val="left"/>
      <w:pPr>
        <w:ind w:left="4116" w:hanging="361"/>
      </w:pPr>
      <w:rPr>
        <w:rFonts w:hint="default"/>
        <w:lang w:val="en-US" w:eastAsia="en-US" w:bidi="ar-SA"/>
      </w:rPr>
    </w:lvl>
    <w:lvl w:ilvl="7">
      <w:start w:val="0"/>
      <w:numFmt w:val="bullet"/>
      <w:lvlText w:val="•"/>
      <w:lvlJc w:val="left"/>
      <w:pPr>
        <w:ind w:left="4725" w:hanging="361"/>
      </w:pPr>
      <w:rPr>
        <w:rFonts w:hint="default"/>
        <w:lang w:val="en-US" w:eastAsia="en-US" w:bidi="ar-SA"/>
      </w:rPr>
    </w:lvl>
    <w:lvl w:ilvl="8">
      <w:start w:val="0"/>
      <w:numFmt w:val="bullet"/>
      <w:lvlText w:val="•"/>
      <w:lvlJc w:val="left"/>
      <w:pPr>
        <w:ind w:left="5335" w:hanging="361"/>
      </w:pPr>
      <w:rPr>
        <w:rFonts w:hint="default"/>
        <w:lang w:val="en-US" w:eastAsia="en-US" w:bidi="ar-SA"/>
      </w:rPr>
    </w:lvl>
  </w:abstractNum>
  <w:abstractNum w:abstractNumId="3">
    <w:multiLevelType w:val="hybridMultilevel"/>
    <w:lvl w:ilvl="0">
      <w:start w:val="0"/>
      <w:numFmt w:val="bullet"/>
      <w:lvlText w:val=""/>
      <w:lvlJc w:val="left"/>
      <w:pPr>
        <w:ind w:left="45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69" w:hanging="361"/>
      </w:pPr>
      <w:rPr>
        <w:rFonts w:hint="default"/>
        <w:lang w:val="en-US" w:eastAsia="en-US" w:bidi="ar-SA"/>
      </w:rPr>
    </w:lvl>
    <w:lvl w:ilvl="2">
      <w:start w:val="0"/>
      <w:numFmt w:val="bullet"/>
      <w:lvlText w:val="•"/>
      <w:lvlJc w:val="left"/>
      <w:pPr>
        <w:ind w:left="1678" w:hanging="361"/>
      </w:pPr>
      <w:rPr>
        <w:rFonts w:hint="default"/>
        <w:lang w:val="en-US" w:eastAsia="en-US" w:bidi="ar-SA"/>
      </w:rPr>
    </w:lvl>
    <w:lvl w:ilvl="3">
      <w:start w:val="0"/>
      <w:numFmt w:val="bullet"/>
      <w:lvlText w:val="•"/>
      <w:lvlJc w:val="left"/>
      <w:pPr>
        <w:ind w:left="2288" w:hanging="361"/>
      </w:pPr>
      <w:rPr>
        <w:rFonts w:hint="default"/>
        <w:lang w:val="en-US" w:eastAsia="en-US" w:bidi="ar-SA"/>
      </w:rPr>
    </w:lvl>
    <w:lvl w:ilvl="4">
      <w:start w:val="0"/>
      <w:numFmt w:val="bullet"/>
      <w:lvlText w:val="•"/>
      <w:lvlJc w:val="left"/>
      <w:pPr>
        <w:ind w:left="2897" w:hanging="361"/>
      </w:pPr>
      <w:rPr>
        <w:rFonts w:hint="default"/>
        <w:lang w:val="en-US" w:eastAsia="en-US" w:bidi="ar-SA"/>
      </w:rPr>
    </w:lvl>
    <w:lvl w:ilvl="5">
      <w:start w:val="0"/>
      <w:numFmt w:val="bullet"/>
      <w:lvlText w:val="•"/>
      <w:lvlJc w:val="left"/>
      <w:pPr>
        <w:ind w:left="3507" w:hanging="361"/>
      </w:pPr>
      <w:rPr>
        <w:rFonts w:hint="default"/>
        <w:lang w:val="en-US" w:eastAsia="en-US" w:bidi="ar-SA"/>
      </w:rPr>
    </w:lvl>
    <w:lvl w:ilvl="6">
      <w:start w:val="0"/>
      <w:numFmt w:val="bullet"/>
      <w:lvlText w:val="•"/>
      <w:lvlJc w:val="left"/>
      <w:pPr>
        <w:ind w:left="4116" w:hanging="361"/>
      </w:pPr>
      <w:rPr>
        <w:rFonts w:hint="default"/>
        <w:lang w:val="en-US" w:eastAsia="en-US" w:bidi="ar-SA"/>
      </w:rPr>
    </w:lvl>
    <w:lvl w:ilvl="7">
      <w:start w:val="0"/>
      <w:numFmt w:val="bullet"/>
      <w:lvlText w:val="•"/>
      <w:lvlJc w:val="left"/>
      <w:pPr>
        <w:ind w:left="4725" w:hanging="361"/>
      </w:pPr>
      <w:rPr>
        <w:rFonts w:hint="default"/>
        <w:lang w:val="en-US" w:eastAsia="en-US" w:bidi="ar-SA"/>
      </w:rPr>
    </w:lvl>
    <w:lvl w:ilvl="8">
      <w:start w:val="0"/>
      <w:numFmt w:val="bullet"/>
      <w:lvlText w:val="•"/>
      <w:lvlJc w:val="left"/>
      <w:pPr>
        <w:ind w:left="5335" w:hanging="361"/>
      </w:pPr>
      <w:rPr>
        <w:rFonts w:hint="default"/>
        <w:lang w:val="en-US" w:eastAsia="en-US" w:bidi="ar-SA"/>
      </w:rPr>
    </w:lvl>
  </w:abstractNum>
  <w:abstractNum w:abstractNumId="2">
    <w:multiLevelType w:val="hybridMultilevel"/>
    <w:lvl w:ilvl="0">
      <w:start w:val="0"/>
      <w:numFmt w:val="bullet"/>
      <w:lvlText w:val=""/>
      <w:lvlJc w:val="left"/>
      <w:pPr>
        <w:ind w:left="45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69" w:hanging="361"/>
      </w:pPr>
      <w:rPr>
        <w:rFonts w:hint="default"/>
        <w:lang w:val="en-US" w:eastAsia="en-US" w:bidi="ar-SA"/>
      </w:rPr>
    </w:lvl>
    <w:lvl w:ilvl="2">
      <w:start w:val="0"/>
      <w:numFmt w:val="bullet"/>
      <w:lvlText w:val="•"/>
      <w:lvlJc w:val="left"/>
      <w:pPr>
        <w:ind w:left="1678" w:hanging="361"/>
      </w:pPr>
      <w:rPr>
        <w:rFonts w:hint="default"/>
        <w:lang w:val="en-US" w:eastAsia="en-US" w:bidi="ar-SA"/>
      </w:rPr>
    </w:lvl>
    <w:lvl w:ilvl="3">
      <w:start w:val="0"/>
      <w:numFmt w:val="bullet"/>
      <w:lvlText w:val="•"/>
      <w:lvlJc w:val="left"/>
      <w:pPr>
        <w:ind w:left="2288" w:hanging="361"/>
      </w:pPr>
      <w:rPr>
        <w:rFonts w:hint="default"/>
        <w:lang w:val="en-US" w:eastAsia="en-US" w:bidi="ar-SA"/>
      </w:rPr>
    </w:lvl>
    <w:lvl w:ilvl="4">
      <w:start w:val="0"/>
      <w:numFmt w:val="bullet"/>
      <w:lvlText w:val="•"/>
      <w:lvlJc w:val="left"/>
      <w:pPr>
        <w:ind w:left="2897" w:hanging="361"/>
      </w:pPr>
      <w:rPr>
        <w:rFonts w:hint="default"/>
        <w:lang w:val="en-US" w:eastAsia="en-US" w:bidi="ar-SA"/>
      </w:rPr>
    </w:lvl>
    <w:lvl w:ilvl="5">
      <w:start w:val="0"/>
      <w:numFmt w:val="bullet"/>
      <w:lvlText w:val="•"/>
      <w:lvlJc w:val="left"/>
      <w:pPr>
        <w:ind w:left="3507" w:hanging="361"/>
      </w:pPr>
      <w:rPr>
        <w:rFonts w:hint="default"/>
        <w:lang w:val="en-US" w:eastAsia="en-US" w:bidi="ar-SA"/>
      </w:rPr>
    </w:lvl>
    <w:lvl w:ilvl="6">
      <w:start w:val="0"/>
      <w:numFmt w:val="bullet"/>
      <w:lvlText w:val="•"/>
      <w:lvlJc w:val="left"/>
      <w:pPr>
        <w:ind w:left="4116" w:hanging="361"/>
      </w:pPr>
      <w:rPr>
        <w:rFonts w:hint="default"/>
        <w:lang w:val="en-US" w:eastAsia="en-US" w:bidi="ar-SA"/>
      </w:rPr>
    </w:lvl>
    <w:lvl w:ilvl="7">
      <w:start w:val="0"/>
      <w:numFmt w:val="bullet"/>
      <w:lvlText w:val="•"/>
      <w:lvlJc w:val="left"/>
      <w:pPr>
        <w:ind w:left="4725" w:hanging="361"/>
      </w:pPr>
      <w:rPr>
        <w:rFonts w:hint="default"/>
        <w:lang w:val="en-US" w:eastAsia="en-US" w:bidi="ar-SA"/>
      </w:rPr>
    </w:lvl>
    <w:lvl w:ilvl="8">
      <w:start w:val="0"/>
      <w:numFmt w:val="bullet"/>
      <w:lvlText w:val="•"/>
      <w:lvlJc w:val="left"/>
      <w:pPr>
        <w:ind w:left="5335" w:hanging="361"/>
      </w:pPr>
      <w:rPr>
        <w:rFonts w:hint="default"/>
        <w:lang w:val="en-US" w:eastAsia="en-US" w:bidi="ar-SA"/>
      </w:rPr>
    </w:lvl>
  </w:abstractNum>
  <w:abstractNum w:abstractNumId="1">
    <w:multiLevelType w:val="hybridMultilevel"/>
    <w:lvl w:ilvl="0">
      <w:start w:val="0"/>
      <w:numFmt w:val="bullet"/>
      <w:lvlText w:val=""/>
      <w:lvlJc w:val="left"/>
      <w:pPr>
        <w:ind w:left="45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69" w:hanging="361"/>
      </w:pPr>
      <w:rPr>
        <w:rFonts w:hint="default"/>
        <w:lang w:val="en-US" w:eastAsia="en-US" w:bidi="ar-SA"/>
      </w:rPr>
    </w:lvl>
    <w:lvl w:ilvl="2">
      <w:start w:val="0"/>
      <w:numFmt w:val="bullet"/>
      <w:lvlText w:val="•"/>
      <w:lvlJc w:val="left"/>
      <w:pPr>
        <w:ind w:left="1678" w:hanging="361"/>
      </w:pPr>
      <w:rPr>
        <w:rFonts w:hint="default"/>
        <w:lang w:val="en-US" w:eastAsia="en-US" w:bidi="ar-SA"/>
      </w:rPr>
    </w:lvl>
    <w:lvl w:ilvl="3">
      <w:start w:val="0"/>
      <w:numFmt w:val="bullet"/>
      <w:lvlText w:val="•"/>
      <w:lvlJc w:val="left"/>
      <w:pPr>
        <w:ind w:left="2288" w:hanging="361"/>
      </w:pPr>
      <w:rPr>
        <w:rFonts w:hint="default"/>
        <w:lang w:val="en-US" w:eastAsia="en-US" w:bidi="ar-SA"/>
      </w:rPr>
    </w:lvl>
    <w:lvl w:ilvl="4">
      <w:start w:val="0"/>
      <w:numFmt w:val="bullet"/>
      <w:lvlText w:val="•"/>
      <w:lvlJc w:val="left"/>
      <w:pPr>
        <w:ind w:left="2897" w:hanging="361"/>
      </w:pPr>
      <w:rPr>
        <w:rFonts w:hint="default"/>
        <w:lang w:val="en-US" w:eastAsia="en-US" w:bidi="ar-SA"/>
      </w:rPr>
    </w:lvl>
    <w:lvl w:ilvl="5">
      <w:start w:val="0"/>
      <w:numFmt w:val="bullet"/>
      <w:lvlText w:val="•"/>
      <w:lvlJc w:val="left"/>
      <w:pPr>
        <w:ind w:left="3507" w:hanging="361"/>
      </w:pPr>
      <w:rPr>
        <w:rFonts w:hint="default"/>
        <w:lang w:val="en-US" w:eastAsia="en-US" w:bidi="ar-SA"/>
      </w:rPr>
    </w:lvl>
    <w:lvl w:ilvl="6">
      <w:start w:val="0"/>
      <w:numFmt w:val="bullet"/>
      <w:lvlText w:val="•"/>
      <w:lvlJc w:val="left"/>
      <w:pPr>
        <w:ind w:left="4116" w:hanging="361"/>
      </w:pPr>
      <w:rPr>
        <w:rFonts w:hint="default"/>
        <w:lang w:val="en-US" w:eastAsia="en-US" w:bidi="ar-SA"/>
      </w:rPr>
    </w:lvl>
    <w:lvl w:ilvl="7">
      <w:start w:val="0"/>
      <w:numFmt w:val="bullet"/>
      <w:lvlText w:val="•"/>
      <w:lvlJc w:val="left"/>
      <w:pPr>
        <w:ind w:left="4725" w:hanging="361"/>
      </w:pPr>
      <w:rPr>
        <w:rFonts w:hint="default"/>
        <w:lang w:val="en-US" w:eastAsia="en-US" w:bidi="ar-SA"/>
      </w:rPr>
    </w:lvl>
    <w:lvl w:ilvl="8">
      <w:start w:val="0"/>
      <w:numFmt w:val="bullet"/>
      <w:lvlText w:val="•"/>
      <w:lvlJc w:val="left"/>
      <w:pPr>
        <w:ind w:left="5335" w:hanging="361"/>
      </w:pPr>
      <w:rPr>
        <w:rFonts w:hint="default"/>
        <w:lang w:val="en-US" w:eastAsia="en-US" w:bidi="ar-SA"/>
      </w:rPr>
    </w:lvl>
  </w:abstractNum>
  <w:abstractNum w:abstractNumId="0">
    <w:multiLevelType w:val="hybridMultilevel"/>
    <w:lvl w:ilvl="0">
      <w:start w:val="0"/>
      <w:numFmt w:val="bullet"/>
      <w:lvlText w:val=""/>
      <w:lvlJc w:val="left"/>
      <w:pPr>
        <w:ind w:left="45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69" w:hanging="361"/>
      </w:pPr>
      <w:rPr>
        <w:rFonts w:hint="default"/>
        <w:lang w:val="en-US" w:eastAsia="en-US" w:bidi="ar-SA"/>
      </w:rPr>
    </w:lvl>
    <w:lvl w:ilvl="2">
      <w:start w:val="0"/>
      <w:numFmt w:val="bullet"/>
      <w:lvlText w:val="•"/>
      <w:lvlJc w:val="left"/>
      <w:pPr>
        <w:ind w:left="1678" w:hanging="361"/>
      </w:pPr>
      <w:rPr>
        <w:rFonts w:hint="default"/>
        <w:lang w:val="en-US" w:eastAsia="en-US" w:bidi="ar-SA"/>
      </w:rPr>
    </w:lvl>
    <w:lvl w:ilvl="3">
      <w:start w:val="0"/>
      <w:numFmt w:val="bullet"/>
      <w:lvlText w:val="•"/>
      <w:lvlJc w:val="left"/>
      <w:pPr>
        <w:ind w:left="2288" w:hanging="361"/>
      </w:pPr>
      <w:rPr>
        <w:rFonts w:hint="default"/>
        <w:lang w:val="en-US" w:eastAsia="en-US" w:bidi="ar-SA"/>
      </w:rPr>
    </w:lvl>
    <w:lvl w:ilvl="4">
      <w:start w:val="0"/>
      <w:numFmt w:val="bullet"/>
      <w:lvlText w:val="•"/>
      <w:lvlJc w:val="left"/>
      <w:pPr>
        <w:ind w:left="2897" w:hanging="361"/>
      </w:pPr>
      <w:rPr>
        <w:rFonts w:hint="default"/>
        <w:lang w:val="en-US" w:eastAsia="en-US" w:bidi="ar-SA"/>
      </w:rPr>
    </w:lvl>
    <w:lvl w:ilvl="5">
      <w:start w:val="0"/>
      <w:numFmt w:val="bullet"/>
      <w:lvlText w:val="•"/>
      <w:lvlJc w:val="left"/>
      <w:pPr>
        <w:ind w:left="3507" w:hanging="361"/>
      </w:pPr>
      <w:rPr>
        <w:rFonts w:hint="default"/>
        <w:lang w:val="en-US" w:eastAsia="en-US" w:bidi="ar-SA"/>
      </w:rPr>
    </w:lvl>
    <w:lvl w:ilvl="6">
      <w:start w:val="0"/>
      <w:numFmt w:val="bullet"/>
      <w:lvlText w:val="•"/>
      <w:lvlJc w:val="left"/>
      <w:pPr>
        <w:ind w:left="4116" w:hanging="361"/>
      </w:pPr>
      <w:rPr>
        <w:rFonts w:hint="default"/>
        <w:lang w:val="en-US" w:eastAsia="en-US" w:bidi="ar-SA"/>
      </w:rPr>
    </w:lvl>
    <w:lvl w:ilvl="7">
      <w:start w:val="0"/>
      <w:numFmt w:val="bullet"/>
      <w:lvlText w:val="•"/>
      <w:lvlJc w:val="left"/>
      <w:pPr>
        <w:ind w:left="4725" w:hanging="361"/>
      </w:pPr>
      <w:rPr>
        <w:rFonts w:hint="default"/>
        <w:lang w:val="en-US" w:eastAsia="en-US" w:bidi="ar-SA"/>
      </w:rPr>
    </w:lvl>
    <w:lvl w:ilvl="8">
      <w:start w:val="0"/>
      <w:numFmt w:val="bullet"/>
      <w:lvlText w:val="•"/>
      <w:lvlJc w:val="left"/>
      <w:pPr>
        <w:ind w:left="5335" w:hanging="361"/>
      </w:pPr>
      <w:rPr>
        <w:rFonts w:hint="default"/>
        <w:lang w:val="en-US" w:eastAsia="en-US" w:bidi="ar-SA"/>
      </w:rPr>
    </w:lvl>
  </w:abstract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spacing w:before="70"/>
      <w:ind w:left="899"/>
      <w:outlineLvl w:val="2"/>
    </w:pPr>
    <w:rPr>
      <w:rFonts w:ascii="Times New Roman" w:hAnsi="Times New Roman" w:eastAsia="Times New Roman" w:cs="Times New Roman"/>
      <w:b/>
      <w:bCs/>
      <w:sz w:val="22"/>
      <w:szCs w:val="22"/>
      <w:lang w:val="en-US" w:eastAsia="en-US" w:bidi="ar-SA"/>
    </w:rPr>
  </w:style>
  <w:style w:styleId="Heading3" w:type="paragraph">
    <w:name w:val="Heading 3"/>
    <w:basedOn w:val="Normal"/>
    <w:uiPriority w:val="1"/>
    <w:qFormat/>
    <w:pPr>
      <w:ind w:left="1079" w:hanging="720"/>
      <w:outlineLvl w:val="3"/>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1531" w:hanging="396"/>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kelsey.huwe@oa.mo.gov" TargetMode="External"/><Relationship Id="rId8" Type="http://schemas.openxmlformats.org/officeDocument/2006/relationships/hyperlink" Target="mailto:isgbidadmin@cusa.canon.com" TargetMode="External"/><Relationship Id="rId9" Type="http://schemas.openxmlformats.org/officeDocument/2006/relationships/hyperlink" Target="https://www.naspovaluepoint.org/portfolio/copiers-managed-print-services-2019-2024/canon/" TargetMode="External"/><Relationship Id="rId10" Type="http://schemas.openxmlformats.org/officeDocument/2006/relationships/hyperlink" Target="mailto:Debra.lee@hp.com" TargetMode="External"/><Relationship Id="rId11" Type="http://schemas.openxmlformats.org/officeDocument/2006/relationships/hyperlink" Target="https://www.naspovaluepoint.org/portfolio/copiers-managed-print-services-2019-2024/hp-inc/" TargetMode="External"/><Relationship Id="rId12" Type="http://schemas.openxmlformats.org/officeDocument/2006/relationships/hyperlink" Target="mailto:dmendro@kmbs.knoicaminolta.us" TargetMode="External"/><Relationship Id="rId13" Type="http://schemas.openxmlformats.org/officeDocument/2006/relationships/hyperlink" Target="https://www.naspovaluepoint.org/portfolio/copiers-managed-print-services-2019-2024/konica-minolta/" TargetMode="External"/><Relationship Id="rId14" Type="http://schemas.openxmlformats.org/officeDocument/2006/relationships/hyperlink" Target="mailto:Joseph.dolce@da.kyocera.com" TargetMode="External"/><Relationship Id="rId15" Type="http://schemas.openxmlformats.org/officeDocument/2006/relationships/hyperlink" Target="https://www.naspovaluepoint.org/portfolio/copiers-managed-print-services-2019-2024/kyocera-document-solutions-america-inc/" TargetMode="External"/><Relationship Id="rId16" Type="http://schemas.openxmlformats.org/officeDocument/2006/relationships/hyperlink" Target="mailto:mary.muldoon-okane@lexmark.com" TargetMode="External"/><Relationship Id="rId17" Type="http://schemas.openxmlformats.org/officeDocument/2006/relationships/hyperlink" Target="https://www.naspovaluepoint.org/portfolio/copiers-managed-print-services-2019-2024/lexmark-international-inc/" TargetMode="External"/><Relationship Id="rId18" Type="http://schemas.openxmlformats.org/officeDocument/2006/relationships/hyperlink" Target="mailto:travis.massman@Ricoh-USA.com" TargetMode="External"/><Relationship Id="rId19" Type="http://schemas.openxmlformats.org/officeDocument/2006/relationships/hyperlink" Target="https://www.naspovaluepoint.org/portfolio/copiers-managed-print-services-2019-2024/ricoh-usa-inc/" TargetMode="External"/><Relationship Id="rId20" Type="http://schemas.openxmlformats.org/officeDocument/2006/relationships/hyperlink" Target="mailto:devored@sharpsec.com" TargetMode="External"/><Relationship Id="rId21" Type="http://schemas.openxmlformats.org/officeDocument/2006/relationships/hyperlink" Target="https://www.naspovaluepoint.org/portfolio/copiers-managed-print-services-2019-2024/sharp-electronics-corporation/" TargetMode="External"/><Relationship Id="rId22" Type="http://schemas.openxmlformats.org/officeDocument/2006/relationships/hyperlink" Target="mailto:rick.jackson@tabs.toshiba.com" TargetMode="External"/><Relationship Id="rId23" Type="http://schemas.openxmlformats.org/officeDocument/2006/relationships/hyperlink" Target="https://www.naspovaluepoint.org/portfolio/copiers-managed-print-services-2019-2024/toshiba-america-business-solutions/" TargetMode="External"/><Relationship Id="rId24" Type="http://schemas.openxmlformats.org/officeDocument/2006/relationships/hyperlink" Target="mailto:Lisa.perkins@xerox.com" TargetMode="External"/><Relationship Id="rId25" Type="http://schemas.openxmlformats.org/officeDocument/2006/relationships/hyperlink" Target="https://www.naspovaluepoint.org/portfolio/copiers-managed-print-services-2019-2024/xerox-corporation/" TargetMode="External"/><Relationship Id="rId26" Type="http://schemas.openxmlformats.org/officeDocument/2006/relationships/hyperlink" Target="mailto:jtyson@lakelandoffice.com" TargetMode="External"/><Relationship Id="rId27" Type="http://schemas.openxmlformats.org/officeDocument/2006/relationships/hyperlink" Target="mailto:Dan.larkin@marconet.com" TargetMode="External"/><Relationship Id="rId28" Type="http://schemas.openxmlformats.org/officeDocument/2006/relationships/hyperlink" Target="mailto:dillon.heeb@harristechnologies.com" TargetMode="External"/><Relationship Id="rId29" Type="http://schemas.openxmlformats.org/officeDocument/2006/relationships/hyperlink" Target="mailto:drouse@csa.canon.com" TargetMode="External"/><Relationship Id="rId30" Type="http://schemas.openxmlformats.org/officeDocument/2006/relationships/hyperlink" Target="mailto:sues@americomis.com" TargetMode="External"/><Relationship Id="rId31" Type="http://schemas.openxmlformats.org/officeDocument/2006/relationships/hyperlink" Target="mailto:hswaringim@imagenet.com" TargetMode="External"/><Relationship Id="rId32" Type="http://schemas.openxmlformats.org/officeDocument/2006/relationships/hyperlink" Target="mailto:cmccann@spfdblue.com" TargetMode="External"/><Relationship Id="rId33" Type="http://schemas.openxmlformats.org/officeDocument/2006/relationships/hyperlink" Target="mailto:johnyow@maos.com" TargetMode="External"/><Relationship Id="rId34" Type="http://schemas.openxmlformats.org/officeDocument/2006/relationships/hyperlink" Target="mailto:HBatterson@offess.com" TargetMode="External"/><Relationship Id="rId35" Type="http://schemas.openxmlformats.org/officeDocument/2006/relationships/hyperlink" Target="mailto:adumas@sumnerone.com" TargetMode="External"/><Relationship Id="rId36" Type="http://schemas.openxmlformats.org/officeDocument/2006/relationships/hyperlink" Target="mailto:cbackues@gfidigital.com" TargetMode="External"/><Relationship Id="rId37" Type="http://schemas.openxmlformats.org/officeDocument/2006/relationships/hyperlink" Target="mailto:JessicaCaddell(Jessica.Caddell@oa.mo.gov" TargetMode="External"/><Relationship Id="rId38" Type="http://schemas.openxmlformats.org/officeDocument/2006/relationships/hyperlink" Target="https://www.treasury.gov/resource-center/data-chart-center/interest-rates/Pages/TextView.aspx?data=yield" TargetMode="External"/><Relationship Id="rId3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State of Missouri</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Joan M.</dc:creator>
  <dc:title>Statewide NOA</dc:title>
  <dcterms:created xsi:type="dcterms:W3CDTF">2025-11-19T16:17:43Z</dcterms:created>
  <dcterms:modified xsi:type="dcterms:W3CDTF">2025-11-19T16:17:43Z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Acrobat PDFMaker 23 for Word</vt:lpwstr>
  </property>
  <property fmtid="{D5CDD505-2E9C-101B-9397-08002B2CF9AE}" pid="4" name="LastSaved">
    <vt:filetime>2025-11-19T00:00:00Z</vt:filetime>
  </property>
  <property fmtid="{D5CDD505-2E9C-101B-9397-08002B2CF9AE}" pid="5" name="Producer">
    <vt:lpwstr>Adobe PDF Library 23.6.156</vt:lpwstr>
  </property>
  <property fmtid="{D5CDD505-2E9C-101B-9397-08002B2CF9AE}" pid="6" name="SourceModified">
    <vt:lpwstr>D:20240314190841</vt:lpwstr>
  </property>
</Properties>
</file>